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736CA" w14:textId="6AAF1754" w:rsidR="007B1FB5" w:rsidRPr="00566971" w:rsidRDefault="000923BF" w:rsidP="00D77C91">
      <w:pPr>
        <w:pStyle w:val="resourcepacket-body"/>
        <w:jc w:val="center"/>
        <w:rPr>
          <w:sz w:val="28"/>
          <w:szCs w:val="28"/>
          <w:lang w:val="fr-FR"/>
        </w:rPr>
      </w:pPr>
      <w:r w:rsidRPr="00566971">
        <w:rPr>
          <w:rFonts w:ascii="Avenir Heavy" w:hAnsi="Avenir Heavy"/>
          <w:sz w:val="28"/>
          <w:szCs w:val="28"/>
          <w:lang w:val="fr-FR"/>
        </w:rPr>
        <w:t xml:space="preserve">Journée spéciale </w:t>
      </w:r>
      <w:r w:rsidR="00BF242E" w:rsidRPr="00566971">
        <w:rPr>
          <w:rFonts w:ascii="Avenir Heavy" w:hAnsi="Avenir Heavy"/>
          <w:sz w:val="28"/>
          <w:szCs w:val="28"/>
          <w:lang w:val="fr-FR"/>
        </w:rPr>
        <w:t>end</w:t>
      </w:r>
      <w:r w:rsidR="00BF242E" w:rsidRPr="00566971">
        <w:rPr>
          <w:rFonts w:ascii="Avenir Heavy" w:hAnsi="Avenir Heavy"/>
          <w:color w:val="C00000"/>
          <w:sz w:val="28"/>
          <w:szCs w:val="28"/>
          <w:u w:color="C00000"/>
          <w:lang w:val="fr-FR"/>
        </w:rPr>
        <w:t>it</w:t>
      </w:r>
      <w:r w:rsidR="00BF242E" w:rsidRPr="00566971">
        <w:rPr>
          <w:rFonts w:ascii="Avenir Heavy" w:hAnsi="Avenir Heavy"/>
          <w:sz w:val="28"/>
          <w:szCs w:val="28"/>
          <w:lang w:val="fr-FR"/>
        </w:rPr>
        <w:t>now</w:t>
      </w:r>
      <w:r w:rsidR="00BF242E" w:rsidRPr="00566971">
        <w:rPr>
          <w:sz w:val="28"/>
          <w:szCs w:val="28"/>
          <w:lang w:val="fr-FR"/>
        </w:rPr>
        <w:t>®</w:t>
      </w:r>
    </w:p>
    <w:p w14:paraId="616DB5BA" w14:textId="6353608C" w:rsidR="007B1FB5" w:rsidRPr="00566971" w:rsidRDefault="001E54D2">
      <w:pPr>
        <w:pStyle w:val="Body"/>
        <w:jc w:val="center"/>
        <w:rPr>
          <w:rFonts w:ascii="Calibri" w:eastAsia="Calibri" w:hAnsi="Calibri" w:cs="Calibri"/>
          <w:lang w:val="fr-FR"/>
        </w:rPr>
      </w:pPr>
      <w:r>
        <w:rPr>
          <w:rFonts w:ascii="Calibri" w:hAnsi="Calibri"/>
          <w:lang w:val="fr-FR"/>
        </w:rPr>
        <w:t>Trousse</w:t>
      </w:r>
      <w:r w:rsidR="00F65908">
        <w:rPr>
          <w:rFonts w:ascii="Calibri" w:hAnsi="Calibri"/>
          <w:lang w:val="fr-FR"/>
        </w:rPr>
        <w:t xml:space="preserve"> à outils</w:t>
      </w:r>
    </w:p>
    <w:p w14:paraId="48E19250" w14:textId="77777777" w:rsidR="007B1FB5" w:rsidRPr="00566971" w:rsidRDefault="007B1FB5">
      <w:pPr>
        <w:pStyle w:val="resourcepacket-body"/>
        <w:jc w:val="center"/>
        <w:rPr>
          <w:lang w:val="fr-FR"/>
        </w:rPr>
      </w:pPr>
    </w:p>
    <w:p w14:paraId="10B6D691" w14:textId="4E63E99B" w:rsidR="007B1FB5" w:rsidRPr="00566971" w:rsidRDefault="00565615">
      <w:pPr>
        <w:pStyle w:val="Body"/>
        <w:jc w:val="center"/>
        <w:rPr>
          <w:rFonts w:ascii="Calibri" w:eastAsia="Calibri" w:hAnsi="Calibri" w:cs="Calibri"/>
          <w:sz w:val="36"/>
          <w:szCs w:val="36"/>
          <w:lang w:val="fr-FR"/>
        </w:rPr>
      </w:pPr>
      <w:r w:rsidRPr="00566971">
        <w:rPr>
          <w:rFonts w:ascii="Calibri" w:hAnsi="Calibri"/>
          <w:sz w:val="36"/>
          <w:szCs w:val="36"/>
          <w:lang w:val="fr-FR"/>
        </w:rPr>
        <w:t>28 août</w:t>
      </w:r>
      <w:r w:rsidR="00BF242E" w:rsidRPr="00566971">
        <w:rPr>
          <w:rFonts w:ascii="Calibri" w:hAnsi="Calibri"/>
          <w:sz w:val="36"/>
          <w:szCs w:val="36"/>
          <w:lang w:val="fr-FR"/>
        </w:rPr>
        <w:t xml:space="preserve"> 2021</w:t>
      </w:r>
    </w:p>
    <w:p w14:paraId="51522170" w14:textId="77777777" w:rsidR="007B1FB5" w:rsidRPr="00566971" w:rsidRDefault="007B1FB5">
      <w:pPr>
        <w:pStyle w:val="Body"/>
        <w:jc w:val="center"/>
        <w:rPr>
          <w:rFonts w:ascii="Avenir Book" w:eastAsia="Calibri" w:hAnsi="Avenir Book" w:cs="Calibri"/>
          <w:b/>
          <w:bCs/>
          <w:sz w:val="44"/>
          <w:szCs w:val="44"/>
          <w:lang w:val="fr-FR"/>
        </w:rPr>
      </w:pPr>
    </w:p>
    <w:p w14:paraId="54765144" w14:textId="2B0A7A99" w:rsidR="00685222" w:rsidRPr="00566971" w:rsidRDefault="00565615">
      <w:pPr>
        <w:pStyle w:val="Body"/>
        <w:jc w:val="center"/>
        <w:rPr>
          <w:rFonts w:ascii="Avenir Book" w:hAnsi="Avenir Book"/>
          <w:b/>
          <w:bCs/>
          <w:sz w:val="36"/>
          <w:szCs w:val="36"/>
          <w:lang w:val="fr-FR"/>
        </w:rPr>
      </w:pPr>
      <w:r w:rsidRPr="00566971">
        <w:rPr>
          <w:rFonts w:ascii="Avenir Book" w:hAnsi="Avenir Book"/>
          <w:b/>
          <w:bCs/>
          <w:sz w:val="36"/>
          <w:szCs w:val="36"/>
          <w:lang w:val="fr-FR"/>
        </w:rPr>
        <w:t>RAMENER LA PAIX AU FOYER</w:t>
      </w:r>
      <w:r w:rsidR="00566971">
        <w:rPr>
          <w:rFonts w:ascii="Avenir Book" w:hAnsi="Avenir Book"/>
          <w:b/>
          <w:bCs/>
          <w:sz w:val="36"/>
          <w:szCs w:val="36"/>
          <w:lang w:val="fr-FR"/>
        </w:rPr>
        <w:t xml:space="preserve"> </w:t>
      </w:r>
      <w:r w:rsidR="00BF242E" w:rsidRPr="00566971">
        <w:rPr>
          <w:rFonts w:ascii="Avenir Book" w:hAnsi="Avenir Book"/>
          <w:b/>
          <w:bCs/>
          <w:sz w:val="36"/>
          <w:szCs w:val="36"/>
          <w:lang w:val="fr-FR"/>
        </w:rPr>
        <w:t>:</w:t>
      </w:r>
    </w:p>
    <w:p w14:paraId="56D99855" w14:textId="05685685" w:rsidR="007B1FB5" w:rsidRPr="00566971" w:rsidRDefault="00271CC9">
      <w:pPr>
        <w:pStyle w:val="Body"/>
        <w:jc w:val="center"/>
        <w:rPr>
          <w:rFonts w:ascii="Avenir Book" w:eastAsia="Calibri" w:hAnsi="Avenir Book" w:cs="Calibri"/>
          <w:b/>
          <w:bCs/>
          <w:sz w:val="36"/>
          <w:szCs w:val="36"/>
          <w:lang w:val="fr-FR"/>
        </w:rPr>
      </w:pPr>
      <w:r w:rsidRPr="00566971">
        <w:rPr>
          <w:rFonts w:ascii="Avenir Book" w:hAnsi="Avenir Book"/>
          <w:b/>
          <w:bCs/>
          <w:sz w:val="36"/>
          <w:szCs w:val="36"/>
          <w:lang w:val="fr-FR"/>
        </w:rPr>
        <w:t xml:space="preserve">Les racines de la violence </w:t>
      </w:r>
      <w:r w:rsidR="003A512A">
        <w:rPr>
          <w:rFonts w:ascii="Avenir Book" w:hAnsi="Avenir Book"/>
          <w:b/>
          <w:bCs/>
          <w:sz w:val="36"/>
          <w:szCs w:val="36"/>
          <w:lang w:val="fr-FR"/>
        </w:rPr>
        <w:t>des</w:t>
      </w:r>
      <w:r w:rsidRPr="00566971">
        <w:rPr>
          <w:rFonts w:ascii="Avenir Book" w:hAnsi="Avenir Book"/>
          <w:b/>
          <w:bCs/>
          <w:sz w:val="36"/>
          <w:szCs w:val="36"/>
          <w:lang w:val="fr-FR"/>
        </w:rPr>
        <w:t xml:space="preserve"> jeunes</w:t>
      </w:r>
    </w:p>
    <w:p w14:paraId="74B5DC21" w14:textId="77777777" w:rsidR="007B1FB5" w:rsidRPr="00566971" w:rsidRDefault="007B1FB5">
      <w:pPr>
        <w:pStyle w:val="Body"/>
        <w:jc w:val="center"/>
        <w:rPr>
          <w:rFonts w:ascii="Calibri" w:eastAsia="Calibri" w:hAnsi="Calibri" w:cs="Calibri"/>
          <w:lang w:val="fr-FR"/>
        </w:rPr>
      </w:pPr>
    </w:p>
    <w:p w14:paraId="7FCAC35D" w14:textId="77777777" w:rsidR="007B1FB5" w:rsidRPr="00566971" w:rsidRDefault="007B1FB5">
      <w:pPr>
        <w:pStyle w:val="Body"/>
        <w:jc w:val="center"/>
        <w:rPr>
          <w:rFonts w:ascii="Calibri" w:eastAsia="Calibri" w:hAnsi="Calibri" w:cs="Calibri"/>
          <w:lang w:val="fr-FR"/>
        </w:rPr>
      </w:pPr>
    </w:p>
    <w:p w14:paraId="20B5BDD9" w14:textId="63E62680" w:rsidR="007B1FB5" w:rsidRPr="00566971" w:rsidRDefault="00BF242E">
      <w:pPr>
        <w:pStyle w:val="resourcepacket-cover"/>
        <w:rPr>
          <w:lang w:val="fr-FR"/>
        </w:rPr>
      </w:pPr>
      <w:r w:rsidRPr="00566971">
        <w:rPr>
          <w:lang w:val="fr-FR"/>
        </w:rPr>
        <w:t xml:space="preserve">Sermon </w:t>
      </w:r>
      <w:r w:rsidR="00EB3E91" w:rsidRPr="00566971">
        <w:rPr>
          <w:lang w:val="fr-FR"/>
        </w:rPr>
        <w:t>écrit par</w:t>
      </w:r>
      <w:r w:rsidRPr="00566971">
        <w:rPr>
          <w:lang w:val="fr-FR"/>
        </w:rPr>
        <w:t xml:space="preserve"> Sarah </w:t>
      </w:r>
      <w:proofErr w:type="spellStart"/>
      <w:r w:rsidRPr="00566971">
        <w:rPr>
          <w:lang w:val="fr-FR"/>
        </w:rPr>
        <w:t>McDugal</w:t>
      </w:r>
      <w:proofErr w:type="spellEnd"/>
    </w:p>
    <w:p w14:paraId="7740F96E" w14:textId="1E320C1C" w:rsidR="007B1FB5" w:rsidRPr="00566971" w:rsidRDefault="00BF242E">
      <w:pPr>
        <w:pStyle w:val="resourcepacket-cover"/>
        <w:rPr>
          <w:lang w:val="fr-FR"/>
        </w:rPr>
      </w:pPr>
      <w:r w:rsidRPr="00566971">
        <w:rPr>
          <w:lang w:val="fr-FR"/>
        </w:rPr>
        <w:t>Aut</w:t>
      </w:r>
      <w:r w:rsidR="00BD6679" w:rsidRPr="00566971">
        <w:rPr>
          <w:lang w:val="fr-FR"/>
        </w:rPr>
        <w:t>eur</w:t>
      </w:r>
      <w:r w:rsidRPr="00566971">
        <w:rPr>
          <w:lang w:val="fr-FR"/>
        </w:rPr>
        <w:t xml:space="preserve"> | </w:t>
      </w:r>
      <w:r w:rsidR="00BD6679" w:rsidRPr="00566971">
        <w:rPr>
          <w:lang w:val="fr-FR"/>
        </w:rPr>
        <w:t>Formatrice</w:t>
      </w:r>
      <w:r w:rsidRPr="00566971">
        <w:rPr>
          <w:lang w:val="fr-FR"/>
        </w:rPr>
        <w:t xml:space="preserve"> | </w:t>
      </w:r>
      <w:r w:rsidR="00FB1A34" w:rsidRPr="00566971">
        <w:rPr>
          <w:lang w:val="fr-FR"/>
        </w:rPr>
        <w:t>Conseillère pour les victimes de violence</w:t>
      </w:r>
    </w:p>
    <w:p w14:paraId="12ADFBBB" w14:textId="1398D160" w:rsidR="007B1FB5" w:rsidRPr="00566971" w:rsidRDefault="00BF242E">
      <w:pPr>
        <w:pStyle w:val="resourcepacket-cover"/>
        <w:rPr>
          <w:lang w:val="fr-FR"/>
        </w:rPr>
      </w:pPr>
      <w:proofErr w:type="spellStart"/>
      <w:r w:rsidRPr="00566971">
        <w:rPr>
          <w:lang w:val="fr-FR"/>
        </w:rPr>
        <w:t>Wilderness</w:t>
      </w:r>
      <w:proofErr w:type="spellEnd"/>
      <w:r w:rsidRPr="00566971">
        <w:rPr>
          <w:lang w:val="fr-FR"/>
        </w:rPr>
        <w:t xml:space="preserve"> to WILD</w:t>
      </w:r>
    </w:p>
    <w:p w14:paraId="379EF7B2" w14:textId="77777777" w:rsidR="007B1FB5" w:rsidRPr="00566971" w:rsidRDefault="007B1FB5">
      <w:pPr>
        <w:pStyle w:val="Body"/>
        <w:jc w:val="center"/>
        <w:rPr>
          <w:rFonts w:ascii="Calibri" w:eastAsia="Calibri" w:hAnsi="Calibri" w:cs="Calibri"/>
          <w:lang w:val="fr-FR"/>
        </w:rPr>
      </w:pPr>
    </w:p>
    <w:p w14:paraId="68913B6F" w14:textId="77777777" w:rsidR="007B1FB5" w:rsidRPr="00566971" w:rsidRDefault="007B1FB5">
      <w:pPr>
        <w:pStyle w:val="Body"/>
        <w:jc w:val="center"/>
        <w:rPr>
          <w:rFonts w:ascii="Calibri" w:eastAsia="Calibri" w:hAnsi="Calibri" w:cs="Calibri"/>
          <w:lang w:val="fr-FR"/>
        </w:rPr>
      </w:pPr>
    </w:p>
    <w:p w14:paraId="26A1EE03" w14:textId="0F5C698A" w:rsidR="007B1FB5" w:rsidRPr="00566971" w:rsidRDefault="009B0531">
      <w:pPr>
        <w:pStyle w:val="resourcepacket-cover"/>
        <w:rPr>
          <w:lang w:val="fr-FR"/>
        </w:rPr>
      </w:pPr>
      <w:r w:rsidRPr="00566971">
        <w:rPr>
          <w:lang w:val="fr-FR"/>
        </w:rPr>
        <w:t>Séminaire inclus</w:t>
      </w:r>
    </w:p>
    <w:p w14:paraId="2D34B704" w14:textId="7ADE0CDF" w:rsidR="007B1FB5" w:rsidRPr="00566971" w:rsidRDefault="00BF242E">
      <w:pPr>
        <w:pStyle w:val="resourcepacket-cover"/>
        <w:rPr>
          <w:rFonts w:ascii="Avenir Heavy" w:eastAsia="Avenir Heavy" w:hAnsi="Avenir Heavy" w:cs="Avenir Heavy"/>
          <w:sz w:val="28"/>
          <w:szCs w:val="28"/>
          <w:lang w:val="fr-FR"/>
        </w:rPr>
      </w:pPr>
      <w:r w:rsidRPr="00566971">
        <w:rPr>
          <w:rFonts w:ascii="Avenir Heavy" w:hAnsi="Avenir Heavy"/>
          <w:sz w:val="28"/>
          <w:szCs w:val="28"/>
          <w:lang w:val="fr-FR"/>
        </w:rPr>
        <w:t>PORNOGRAPH</w:t>
      </w:r>
      <w:r w:rsidR="00C50CA3" w:rsidRPr="00566971">
        <w:rPr>
          <w:rFonts w:ascii="Avenir Heavy" w:hAnsi="Avenir Heavy"/>
          <w:sz w:val="28"/>
          <w:szCs w:val="28"/>
          <w:lang w:val="fr-FR"/>
        </w:rPr>
        <w:t>IE</w:t>
      </w:r>
      <w:r w:rsidR="00566971">
        <w:rPr>
          <w:rFonts w:ascii="Avenir Heavy" w:hAnsi="Avenir Heavy"/>
          <w:sz w:val="28"/>
          <w:szCs w:val="28"/>
          <w:lang w:val="fr-FR"/>
        </w:rPr>
        <w:t xml:space="preserve"> </w:t>
      </w:r>
      <w:r w:rsidRPr="00566971">
        <w:rPr>
          <w:rFonts w:ascii="Avenir Heavy" w:hAnsi="Avenir Heavy"/>
          <w:sz w:val="28"/>
          <w:szCs w:val="28"/>
          <w:lang w:val="fr-FR"/>
        </w:rPr>
        <w:t xml:space="preserve">: </w:t>
      </w:r>
      <w:r w:rsidR="00B164DC">
        <w:rPr>
          <w:rFonts w:ascii="Avenir Heavy" w:hAnsi="Avenir Heavy"/>
          <w:sz w:val="28"/>
          <w:szCs w:val="28"/>
          <w:lang w:val="fr-FR"/>
        </w:rPr>
        <w:t>Dépendance</w:t>
      </w:r>
      <w:r w:rsidRPr="00566971">
        <w:rPr>
          <w:rFonts w:ascii="Avenir Heavy" w:hAnsi="Avenir Heavy"/>
          <w:sz w:val="28"/>
          <w:szCs w:val="28"/>
          <w:lang w:val="fr-FR"/>
        </w:rPr>
        <w:t xml:space="preserve">, </w:t>
      </w:r>
      <w:r w:rsidR="00C50CA3" w:rsidRPr="00566971">
        <w:rPr>
          <w:rFonts w:ascii="Avenir Heavy" w:hAnsi="Avenir Heavy"/>
          <w:sz w:val="28"/>
          <w:szCs w:val="28"/>
          <w:lang w:val="fr-FR"/>
        </w:rPr>
        <w:t>Violences</w:t>
      </w:r>
      <w:r w:rsidRPr="00566971">
        <w:rPr>
          <w:rFonts w:ascii="Avenir Heavy" w:hAnsi="Avenir Heavy"/>
          <w:sz w:val="28"/>
          <w:szCs w:val="28"/>
          <w:lang w:val="fr-FR"/>
        </w:rPr>
        <w:t xml:space="preserve"> &amp; </w:t>
      </w:r>
      <w:r w:rsidR="00751EEE" w:rsidRPr="00566971">
        <w:rPr>
          <w:rFonts w:ascii="Avenir Heavy" w:hAnsi="Avenir Heavy"/>
          <w:sz w:val="28"/>
          <w:szCs w:val="28"/>
          <w:lang w:val="fr-FR"/>
        </w:rPr>
        <w:t>Souffrances</w:t>
      </w:r>
    </w:p>
    <w:p w14:paraId="5A5DEAB2" w14:textId="339954FB" w:rsidR="007B1FB5" w:rsidRPr="00566971" w:rsidRDefault="00751EEE">
      <w:pPr>
        <w:pStyle w:val="resourcepacket-cover"/>
        <w:rPr>
          <w:lang w:val="fr-FR"/>
        </w:rPr>
      </w:pPr>
      <w:r w:rsidRPr="00566971">
        <w:rPr>
          <w:rFonts w:ascii="Tw Cen MT" w:hAnsi="Tw Cen MT"/>
          <w:lang w:val="fr-FR"/>
        </w:rPr>
        <w:t>É</w:t>
      </w:r>
      <w:r w:rsidRPr="00566971">
        <w:rPr>
          <w:lang w:val="fr-FR"/>
        </w:rPr>
        <w:t>crit par</w:t>
      </w:r>
      <w:r w:rsidR="00BF242E" w:rsidRPr="00566971">
        <w:rPr>
          <w:lang w:val="fr-FR"/>
        </w:rPr>
        <w:t xml:space="preserve"> Erica Jones</w:t>
      </w:r>
    </w:p>
    <w:p w14:paraId="60018B20" w14:textId="468DAEFA" w:rsidR="007B1FB5" w:rsidRPr="00566971" w:rsidRDefault="00094817">
      <w:pPr>
        <w:pStyle w:val="resourcepacket-cover"/>
        <w:rPr>
          <w:lang w:val="fr-FR"/>
        </w:rPr>
      </w:pPr>
      <w:r w:rsidRPr="00566971">
        <w:rPr>
          <w:lang w:val="fr-FR"/>
        </w:rPr>
        <w:t>Responsable adjointe</w:t>
      </w:r>
      <w:r w:rsidR="00BF242E" w:rsidRPr="00566971">
        <w:rPr>
          <w:lang w:val="fr-FR"/>
        </w:rPr>
        <w:t xml:space="preserve"> | </w:t>
      </w:r>
      <w:r w:rsidRPr="00566971">
        <w:rPr>
          <w:lang w:val="fr-FR"/>
        </w:rPr>
        <w:t>Ministères des femmes</w:t>
      </w:r>
    </w:p>
    <w:p w14:paraId="36432A02" w14:textId="1458B0F1" w:rsidR="007B1FB5" w:rsidRPr="00566971" w:rsidRDefault="00094817">
      <w:pPr>
        <w:pStyle w:val="resourcepacket-cover"/>
        <w:rPr>
          <w:noProof/>
          <w:lang w:val="fr-FR"/>
        </w:rPr>
      </w:pPr>
      <w:r w:rsidRPr="00566971">
        <w:rPr>
          <w:lang w:val="fr-FR"/>
        </w:rPr>
        <w:t xml:space="preserve">Division nord-américaine des </w:t>
      </w:r>
      <w:r w:rsidR="00E5288D">
        <w:rPr>
          <w:lang w:val="fr-FR"/>
        </w:rPr>
        <w:t>Adventistes du septième jour</w:t>
      </w:r>
    </w:p>
    <w:p w14:paraId="49AF7155" w14:textId="77777777" w:rsidR="007B1FB5" w:rsidRPr="00566971" w:rsidRDefault="007B1FB5">
      <w:pPr>
        <w:pStyle w:val="Body"/>
        <w:jc w:val="center"/>
        <w:rPr>
          <w:rFonts w:ascii="Calibri" w:eastAsia="Calibri" w:hAnsi="Calibri" w:cs="Calibri"/>
          <w:sz w:val="22"/>
          <w:szCs w:val="22"/>
          <w:lang w:val="fr-FR"/>
        </w:rPr>
      </w:pPr>
    </w:p>
    <w:p w14:paraId="6A9BA537" w14:textId="77777777" w:rsidR="007B1FB5" w:rsidRPr="00566971" w:rsidRDefault="007B1FB5">
      <w:pPr>
        <w:pStyle w:val="Body"/>
        <w:jc w:val="center"/>
        <w:rPr>
          <w:rFonts w:ascii="Calibri" w:eastAsia="Calibri" w:hAnsi="Calibri" w:cs="Calibri"/>
          <w:sz w:val="22"/>
          <w:szCs w:val="22"/>
          <w:lang w:val="fr-FR"/>
        </w:rPr>
      </w:pPr>
    </w:p>
    <w:p w14:paraId="701E18ED" w14:textId="4F568BF7" w:rsidR="007B1FB5" w:rsidRPr="00566971" w:rsidRDefault="00566971">
      <w:pPr>
        <w:pStyle w:val="resourcepacket-cover"/>
        <w:rPr>
          <w:lang w:val="fr-FR"/>
        </w:rPr>
      </w:pPr>
      <w:r>
        <w:rPr>
          <w:lang w:val="fr-FR"/>
        </w:rPr>
        <w:t>Livret numérique sur la violence domestique inclus</w:t>
      </w:r>
    </w:p>
    <w:p w14:paraId="4DAF3628" w14:textId="5B8B22E9" w:rsidR="007B1FB5" w:rsidRPr="00566971" w:rsidRDefault="0012345C">
      <w:pPr>
        <w:pStyle w:val="resourcepacket-cover"/>
        <w:rPr>
          <w:rFonts w:ascii="Avenir Heavy" w:eastAsia="Avenir Heavy" w:hAnsi="Avenir Heavy" w:cs="Avenir Heavy"/>
          <w:sz w:val="28"/>
          <w:szCs w:val="28"/>
          <w:lang w:val="fr-FR"/>
        </w:rPr>
      </w:pPr>
      <w:r>
        <w:rPr>
          <w:rFonts w:ascii="Avenir Heavy" w:hAnsi="Avenir Heavy"/>
          <w:sz w:val="28"/>
          <w:szCs w:val="28"/>
          <w:lang w:val="fr-FR"/>
        </w:rPr>
        <w:t>SOUTIEN AUX VICTIMES</w:t>
      </w:r>
      <w:r w:rsidR="00A40352">
        <w:rPr>
          <w:rFonts w:ascii="Avenir Heavy" w:hAnsi="Avenir Heavy"/>
          <w:sz w:val="28"/>
          <w:szCs w:val="28"/>
          <w:lang w:val="fr-FR"/>
        </w:rPr>
        <w:t xml:space="preserve"> DE VIOLENCES</w:t>
      </w:r>
      <w:r>
        <w:rPr>
          <w:rFonts w:ascii="Avenir Heavy" w:hAnsi="Avenir Heavy"/>
          <w:color w:val="FF0000"/>
          <w:sz w:val="28"/>
          <w:szCs w:val="28"/>
          <w:lang w:val="fr-FR"/>
        </w:rPr>
        <w:t xml:space="preserve"> </w:t>
      </w:r>
      <w:r w:rsidR="00BF242E" w:rsidRPr="00566971">
        <w:rPr>
          <w:rFonts w:ascii="Avenir Heavy" w:hAnsi="Avenir Heavy"/>
          <w:sz w:val="28"/>
          <w:szCs w:val="28"/>
          <w:lang w:val="fr-FR"/>
        </w:rPr>
        <w:t xml:space="preserve">: </w:t>
      </w:r>
      <w:r>
        <w:rPr>
          <w:rFonts w:ascii="Avenir Heavy" w:hAnsi="Avenir Heavy"/>
          <w:sz w:val="28"/>
          <w:szCs w:val="28"/>
          <w:lang w:val="fr-FR"/>
        </w:rPr>
        <w:t>GUIDE VISUEL RAPIDE</w:t>
      </w:r>
    </w:p>
    <w:p w14:paraId="55BD7253" w14:textId="1818A45B" w:rsidR="007B1FB5" w:rsidRPr="00566971" w:rsidRDefault="00E12659">
      <w:pPr>
        <w:pStyle w:val="resourcepacket-cover"/>
        <w:rPr>
          <w:lang w:val="fr-FR"/>
        </w:rPr>
      </w:pPr>
      <w:r>
        <w:rPr>
          <w:rFonts w:ascii="Tw Cen MT" w:hAnsi="Tw Cen MT"/>
          <w:lang w:val="fr-FR"/>
        </w:rPr>
        <w:t>É</w:t>
      </w:r>
      <w:r>
        <w:rPr>
          <w:lang w:val="fr-FR"/>
        </w:rPr>
        <w:t>crit par</w:t>
      </w:r>
      <w:r w:rsidR="00BF242E" w:rsidRPr="00566971">
        <w:rPr>
          <w:lang w:val="fr-FR"/>
        </w:rPr>
        <w:t xml:space="preserve"> Sarah </w:t>
      </w:r>
      <w:proofErr w:type="spellStart"/>
      <w:r w:rsidR="00BF242E" w:rsidRPr="00566971">
        <w:rPr>
          <w:lang w:val="fr-FR"/>
        </w:rPr>
        <w:t>McDugal</w:t>
      </w:r>
      <w:proofErr w:type="spellEnd"/>
    </w:p>
    <w:p w14:paraId="5FD7B32A" w14:textId="77777777" w:rsidR="007B1FB5" w:rsidRPr="00566971" w:rsidRDefault="007B1FB5">
      <w:pPr>
        <w:pStyle w:val="Body"/>
        <w:rPr>
          <w:rFonts w:ascii="Calibri" w:eastAsia="Calibri" w:hAnsi="Calibri" w:cs="Calibri"/>
          <w:lang w:val="fr-FR"/>
        </w:rPr>
      </w:pPr>
    </w:p>
    <w:p w14:paraId="71014A5D" w14:textId="77777777" w:rsidR="007B1FB5" w:rsidRPr="00566971" w:rsidRDefault="00BF242E">
      <w:pPr>
        <w:pStyle w:val="Body"/>
        <w:jc w:val="center"/>
        <w:rPr>
          <w:rFonts w:ascii="Calibri" w:eastAsia="Calibri" w:hAnsi="Calibri" w:cs="Calibri"/>
          <w:sz w:val="44"/>
          <w:szCs w:val="44"/>
          <w:lang w:val="fr-FR"/>
        </w:rPr>
      </w:pPr>
      <w:proofErr w:type="gramStart"/>
      <w:r w:rsidRPr="00566971">
        <w:rPr>
          <w:rFonts w:ascii="Calibri" w:hAnsi="Calibri"/>
          <w:b/>
          <w:bCs/>
          <w:sz w:val="44"/>
          <w:szCs w:val="44"/>
          <w:lang w:val="fr-FR"/>
        </w:rPr>
        <w:t>end</w:t>
      </w:r>
      <w:r w:rsidRPr="00566971">
        <w:rPr>
          <w:rFonts w:ascii="Calibri" w:hAnsi="Calibri"/>
          <w:b/>
          <w:bCs/>
          <w:color w:val="C00000"/>
          <w:sz w:val="44"/>
          <w:szCs w:val="44"/>
          <w:u w:color="C00000"/>
          <w:lang w:val="fr-FR"/>
        </w:rPr>
        <w:t>it</w:t>
      </w:r>
      <w:r w:rsidRPr="00566971">
        <w:rPr>
          <w:rFonts w:ascii="Calibri" w:hAnsi="Calibri"/>
          <w:b/>
          <w:bCs/>
          <w:sz w:val="44"/>
          <w:szCs w:val="44"/>
          <w:lang w:val="fr-FR"/>
        </w:rPr>
        <w:t>now</w:t>
      </w:r>
      <w:proofErr w:type="gramEnd"/>
      <w:r w:rsidRPr="00566971">
        <w:rPr>
          <w:rFonts w:ascii="Calibri" w:hAnsi="Calibri"/>
          <w:sz w:val="44"/>
          <w:szCs w:val="44"/>
          <w:lang w:val="fr-FR"/>
        </w:rPr>
        <w:t>®</w:t>
      </w:r>
    </w:p>
    <w:p w14:paraId="598ED881" w14:textId="5309A915" w:rsidR="007B1FB5" w:rsidRPr="00566971" w:rsidRDefault="00E12659">
      <w:pPr>
        <w:pStyle w:val="Body"/>
        <w:jc w:val="center"/>
        <w:rPr>
          <w:rFonts w:ascii="Calibri" w:eastAsia="Calibri" w:hAnsi="Calibri" w:cs="Calibri"/>
          <w:color w:val="C00000"/>
          <w:sz w:val="16"/>
          <w:szCs w:val="16"/>
          <w:u w:color="C00000"/>
          <w:lang w:val="fr-FR"/>
        </w:rPr>
      </w:pPr>
      <w:r>
        <w:rPr>
          <w:rFonts w:ascii="Calibri" w:hAnsi="Calibri"/>
          <w:color w:val="C00000"/>
          <w:sz w:val="16"/>
          <w:szCs w:val="16"/>
          <w:u w:color="C00000"/>
          <w:lang w:val="fr-FR"/>
        </w:rPr>
        <w:t>Les a</w:t>
      </w:r>
      <w:r w:rsidR="00BF242E" w:rsidRPr="00566971">
        <w:rPr>
          <w:rFonts w:ascii="Calibri" w:hAnsi="Calibri"/>
          <w:color w:val="C00000"/>
          <w:sz w:val="16"/>
          <w:szCs w:val="16"/>
          <w:u w:color="C00000"/>
          <w:lang w:val="fr-FR"/>
        </w:rPr>
        <w:t>dventist</w:t>
      </w:r>
      <w:r>
        <w:rPr>
          <w:rFonts w:ascii="Calibri" w:hAnsi="Calibri"/>
          <w:color w:val="C00000"/>
          <w:sz w:val="16"/>
          <w:szCs w:val="16"/>
          <w:u w:color="C00000"/>
          <w:lang w:val="fr-FR"/>
        </w:rPr>
        <w:t>e</w:t>
      </w:r>
      <w:r w:rsidR="00BF242E" w:rsidRPr="00566971">
        <w:rPr>
          <w:rFonts w:ascii="Calibri" w:hAnsi="Calibri"/>
          <w:color w:val="C00000"/>
          <w:sz w:val="16"/>
          <w:szCs w:val="16"/>
          <w:u w:color="C00000"/>
          <w:lang w:val="fr-FR"/>
        </w:rPr>
        <w:t xml:space="preserve">s </w:t>
      </w:r>
      <w:r>
        <w:rPr>
          <w:rFonts w:ascii="Calibri" w:hAnsi="Calibri"/>
          <w:color w:val="C00000"/>
          <w:sz w:val="16"/>
          <w:szCs w:val="16"/>
          <w:u w:color="C00000"/>
          <w:lang w:val="fr-FR"/>
        </w:rPr>
        <w:t>disent</w:t>
      </w:r>
      <w:r w:rsidR="00BF242E" w:rsidRPr="00566971">
        <w:rPr>
          <w:rFonts w:ascii="Calibri" w:hAnsi="Calibri"/>
          <w:sz w:val="16"/>
          <w:szCs w:val="16"/>
          <w:lang w:val="fr-FR"/>
        </w:rPr>
        <w:t xml:space="preserve"> N</w:t>
      </w:r>
      <w:r>
        <w:rPr>
          <w:rFonts w:ascii="Calibri" w:hAnsi="Calibri"/>
          <w:sz w:val="16"/>
          <w:szCs w:val="16"/>
          <w:lang w:val="fr-FR"/>
        </w:rPr>
        <w:t>ON</w:t>
      </w:r>
      <w:r w:rsidR="00BF242E" w:rsidRPr="00566971">
        <w:rPr>
          <w:rFonts w:ascii="Calibri" w:hAnsi="Calibri"/>
          <w:sz w:val="16"/>
          <w:szCs w:val="16"/>
          <w:lang w:val="fr-FR"/>
        </w:rPr>
        <w:t xml:space="preserve"> </w:t>
      </w:r>
      <w:r>
        <w:rPr>
          <w:rFonts w:ascii="Calibri" w:hAnsi="Calibri"/>
          <w:color w:val="C00000"/>
          <w:sz w:val="16"/>
          <w:szCs w:val="16"/>
          <w:u w:color="C00000"/>
          <w:lang w:val="fr-FR"/>
        </w:rPr>
        <w:t>à la</w:t>
      </w:r>
      <w:r w:rsidR="00BF242E" w:rsidRPr="00566971">
        <w:rPr>
          <w:rFonts w:ascii="Calibri" w:hAnsi="Calibri"/>
          <w:color w:val="C00000"/>
          <w:sz w:val="16"/>
          <w:szCs w:val="16"/>
          <w:u w:color="C00000"/>
          <w:lang w:val="fr-FR"/>
        </w:rPr>
        <w:t xml:space="preserve"> </w:t>
      </w:r>
      <w:r>
        <w:rPr>
          <w:rFonts w:ascii="Calibri" w:hAnsi="Calibri"/>
          <w:color w:val="C00000"/>
          <w:sz w:val="16"/>
          <w:szCs w:val="16"/>
          <w:u w:color="C00000"/>
          <w:lang w:val="fr-FR"/>
        </w:rPr>
        <w:t>v</w:t>
      </w:r>
      <w:r w:rsidR="00BF242E" w:rsidRPr="00566971">
        <w:rPr>
          <w:rFonts w:ascii="Calibri" w:hAnsi="Calibri"/>
          <w:color w:val="C00000"/>
          <w:sz w:val="16"/>
          <w:szCs w:val="16"/>
          <w:u w:color="C00000"/>
          <w:lang w:val="fr-FR"/>
        </w:rPr>
        <w:t>iolence</w:t>
      </w:r>
    </w:p>
    <w:p w14:paraId="5814BD7B" w14:textId="77777777" w:rsidR="007B1FB5" w:rsidRPr="00566971" w:rsidRDefault="007B1FB5">
      <w:pPr>
        <w:pStyle w:val="Body"/>
        <w:jc w:val="center"/>
        <w:rPr>
          <w:rFonts w:ascii="Calibri" w:eastAsia="Calibri" w:hAnsi="Calibri" w:cs="Calibri"/>
          <w:sz w:val="16"/>
          <w:szCs w:val="16"/>
          <w:lang w:val="fr-FR"/>
        </w:rPr>
      </w:pPr>
    </w:p>
    <w:p w14:paraId="2EB5F1C0" w14:textId="6A5A821A" w:rsidR="007B1FB5" w:rsidRPr="00566971" w:rsidRDefault="007970C0">
      <w:pPr>
        <w:pStyle w:val="resourcepacket-cover"/>
        <w:rPr>
          <w:lang w:val="fr-FR"/>
        </w:rPr>
      </w:pPr>
      <w:r>
        <w:rPr>
          <w:lang w:val="fr-FR"/>
        </w:rPr>
        <w:t>Ministères des enfants</w:t>
      </w:r>
      <w:r w:rsidR="00BF242E" w:rsidRPr="00566971">
        <w:rPr>
          <w:lang w:val="fr-FR"/>
        </w:rPr>
        <w:t xml:space="preserve">, </w:t>
      </w:r>
      <w:r>
        <w:rPr>
          <w:rFonts w:ascii="Tw Cen MT" w:hAnsi="Tw Cen MT"/>
          <w:lang w:val="fr-FR"/>
        </w:rPr>
        <w:t>É</w:t>
      </w:r>
      <w:r w:rsidR="00BF242E" w:rsidRPr="00566971">
        <w:rPr>
          <w:lang w:val="fr-FR"/>
        </w:rPr>
        <w:t xml:space="preserve">ducation, </w:t>
      </w:r>
      <w:r>
        <w:rPr>
          <w:lang w:val="fr-FR"/>
        </w:rPr>
        <w:t>Ministères de la famille</w:t>
      </w:r>
      <w:r w:rsidR="00BF242E" w:rsidRPr="00566971">
        <w:rPr>
          <w:lang w:val="fr-FR"/>
        </w:rPr>
        <w:t xml:space="preserve">, </w:t>
      </w:r>
      <w:r>
        <w:rPr>
          <w:lang w:val="fr-FR"/>
        </w:rPr>
        <w:t>Ministères de la santé</w:t>
      </w:r>
      <w:r w:rsidR="00BF242E" w:rsidRPr="00566971">
        <w:rPr>
          <w:lang w:val="fr-FR"/>
        </w:rPr>
        <w:t>,</w:t>
      </w:r>
    </w:p>
    <w:p w14:paraId="150812F7" w14:textId="538C0327" w:rsidR="007B1FB5" w:rsidRPr="00566971" w:rsidRDefault="00BF242E">
      <w:pPr>
        <w:pStyle w:val="resourcepacket-cover"/>
        <w:rPr>
          <w:rFonts w:ascii="Avenir Heavy" w:eastAsia="Avenir Heavy" w:hAnsi="Avenir Heavy" w:cs="Avenir Heavy"/>
          <w:lang w:val="fr-FR"/>
        </w:rPr>
      </w:pPr>
      <w:r w:rsidRPr="00566971">
        <w:rPr>
          <w:lang w:val="fr-FR"/>
        </w:rPr>
        <w:t>Association</w:t>
      </w:r>
      <w:r w:rsidR="00F83B18">
        <w:rPr>
          <w:lang w:val="fr-FR"/>
        </w:rPr>
        <w:t xml:space="preserve"> pastorale</w:t>
      </w:r>
      <w:r w:rsidRPr="00566971">
        <w:rPr>
          <w:lang w:val="fr-FR"/>
        </w:rPr>
        <w:t xml:space="preserve">, </w:t>
      </w:r>
      <w:r w:rsidR="00F83B18">
        <w:rPr>
          <w:lang w:val="fr-FR"/>
        </w:rPr>
        <w:t>Ministère</w:t>
      </w:r>
      <w:r w:rsidR="00017DA0">
        <w:rPr>
          <w:lang w:val="fr-FR"/>
        </w:rPr>
        <w:t>s</w:t>
      </w:r>
      <w:r w:rsidR="00F83B18">
        <w:rPr>
          <w:lang w:val="fr-FR"/>
        </w:rPr>
        <w:t xml:space="preserve"> des femmes</w:t>
      </w:r>
      <w:r w:rsidRPr="00566971">
        <w:rPr>
          <w:lang w:val="fr-FR"/>
        </w:rPr>
        <w:t xml:space="preserve">, </w:t>
      </w:r>
      <w:r w:rsidR="00F83B18">
        <w:rPr>
          <w:lang w:val="fr-FR"/>
        </w:rPr>
        <w:t xml:space="preserve">Ministères </w:t>
      </w:r>
      <w:r w:rsidR="00943894">
        <w:rPr>
          <w:lang w:val="fr-FR"/>
        </w:rPr>
        <w:t>de jeunesse</w:t>
      </w:r>
    </w:p>
    <w:p w14:paraId="71CC5AC1" w14:textId="77777777" w:rsidR="007B1FB5" w:rsidRPr="00566971" w:rsidRDefault="007B1FB5">
      <w:pPr>
        <w:pStyle w:val="Body"/>
        <w:jc w:val="center"/>
        <w:rPr>
          <w:rFonts w:ascii="Calibri" w:eastAsia="Calibri" w:hAnsi="Calibri" w:cs="Calibri"/>
          <w:lang w:val="fr-FR"/>
        </w:rPr>
      </w:pPr>
    </w:p>
    <w:p w14:paraId="47C293D3" w14:textId="77777777" w:rsidR="007B1FB5" w:rsidRPr="00566971" w:rsidRDefault="00BF242E">
      <w:pPr>
        <w:pStyle w:val="Body"/>
        <w:jc w:val="center"/>
        <w:rPr>
          <w:rFonts w:ascii="Calibri" w:eastAsia="Calibri" w:hAnsi="Calibri" w:cs="Calibri"/>
          <w:lang w:val="fr-FR"/>
        </w:rPr>
      </w:pPr>
      <w:r w:rsidRPr="00566971">
        <w:rPr>
          <w:rFonts w:ascii="Calibri" w:eastAsia="Calibri" w:hAnsi="Calibri" w:cs="Calibri"/>
          <w:noProof/>
        </w:rPr>
        <w:drawing>
          <wp:anchor distT="57150" distB="57150" distL="57150" distR="57150" simplePos="0" relativeHeight="251659264" behindDoc="0" locked="0" layoutInCell="1" allowOverlap="1" wp14:anchorId="0FAF65BE" wp14:editId="56DEDB1A">
            <wp:simplePos x="0" y="0"/>
            <wp:positionH relativeFrom="column">
              <wp:posOffset>468630</wp:posOffset>
            </wp:positionH>
            <wp:positionV relativeFrom="line">
              <wp:posOffset>109854</wp:posOffset>
            </wp:positionV>
            <wp:extent cx="4953000" cy="558800"/>
            <wp:effectExtent l="0" t="0" r="0" b="0"/>
            <wp:wrapThrough wrapText="bothSides" distL="57150" distR="57150">
              <wp:wrapPolygon edited="1">
                <wp:start x="0" y="232"/>
                <wp:lineTo x="1353" y="232"/>
                <wp:lineTo x="1353" y="21600"/>
                <wp:lineTo x="0" y="21600"/>
                <wp:lineTo x="0" y="232"/>
                <wp:lineTo x="1884" y="232"/>
                <wp:lineTo x="3821" y="232"/>
                <wp:lineTo x="3821" y="21368"/>
                <wp:lineTo x="1884" y="21368"/>
                <wp:lineTo x="1884" y="232"/>
                <wp:lineTo x="4378" y="232"/>
                <wp:lineTo x="4378" y="13935"/>
                <wp:lineTo x="4856" y="16723"/>
                <wp:lineTo x="4697" y="15561"/>
                <wp:lineTo x="4723" y="14865"/>
                <wp:lineTo x="5148" y="17884"/>
                <wp:lineTo x="5121" y="21600"/>
                <wp:lineTo x="4538" y="19510"/>
                <wp:lineTo x="4352" y="17187"/>
                <wp:lineTo x="4564" y="18581"/>
                <wp:lineTo x="4299" y="15561"/>
                <wp:lineTo x="4617" y="17652"/>
                <wp:lineTo x="4325" y="14400"/>
                <wp:lineTo x="4617" y="16490"/>
                <wp:lineTo x="4378" y="13935"/>
                <wp:lineTo x="4378" y="232"/>
                <wp:lineTo x="5174" y="232"/>
                <wp:lineTo x="5174" y="3716"/>
                <wp:lineTo x="5599" y="5806"/>
                <wp:lineTo x="5997" y="9058"/>
                <wp:lineTo x="5174" y="5342"/>
                <wp:lineTo x="5174" y="6735"/>
                <wp:lineTo x="5307" y="6968"/>
                <wp:lineTo x="5281" y="8129"/>
                <wp:lineTo x="5679" y="8826"/>
                <wp:lineTo x="5307" y="9290"/>
                <wp:lineTo x="5334" y="10452"/>
                <wp:lineTo x="5440" y="10452"/>
                <wp:lineTo x="5466" y="9290"/>
                <wp:lineTo x="5572" y="9755"/>
                <wp:lineTo x="5599" y="10684"/>
                <wp:lineTo x="5785" y="11381"/>
                <wp:lineTo x="5572" y="11381"/>
                <wp:lineTo x="5572" y="13935"/>
                <wp:lineTo x="5493" y="12542"/>
                <wp:lineTo x="5413" y="14865"/>
                <wp:lineTo x="5440" y="10916"/>
                <wp:lineTo x="5334" y="10916"/>
                <wp:lineTo x="5334" y="15561"/>
                <wp:lineTo x="5201" y="12077"/>
                <wp:lineTo x="5095" y="15794"/>
                <wp:lineTo x="5121" y="9987"/>
                <wp:lineTo x="5015" y="9987"/>
                <wp:lineTo x="5015" y="14632"/>
                <wp:lineTo x="4936" y="12774"/>
                <wp:lineTo x="4829" y="14865"/>
                <wp:lineTo x="4829" y="10452"/>
                <wp:lineTo x="4644" y="10452"/>
                <wp:lineTo x="4883" y="9523"/>
                <wp:lineTo x="4776" y="9058"/>
                <wp:lineTo x="4989" y="8361"/>
                <wp:lineTo x="5148" y="7897"/>
                <wp:lineTo x="5174" y="6735"/>
                <wp:lineTo x="5174" y="5342"/>
                <wp:lineTo x="4458" y="9058"/>
                <wp:lineTo x="5121" y="3948"/>
                <wp:lineTo x="5174" y="3716"/>
                <wp:lineTo x="5174" y="232"/>
                <wp:lineTo x="6024" y="232"/>
                <wp:lineTo x="6024" y="13703"/>
                <wp:lineTo x="5971" y="15329"/>
                <wp:lineTo x="5758" y="16955"/>
                <wp:lineTo x="6130" y="14168"/>
                <wp:lineTo x="5891" y="17187"/>
                <wp:lineTo x="5838" y="17652"/>
                <wp:lineTo x="6130" y="15561"/>
                <wp:lineTo x="5917" y="18348"/>
                <wp:lineTo x="5864" y="18813"/>
                <wp:lineTo x="6103" y="16955"/>
                <wp:lineTo x="5917" y="19510"/>
                <wp:lineTo x="5254" y="21600"/>
                <wp:lineTo x="5360" y="16955"/>
                <wp:lineTo x="5758" y="14632"/>
                <wp:lineTo x="5679" y="16258"/>
                <wp:lineTo x="5626" y="16490"/>
                <wp:lineTo x="6024" y="13935"/>
                <wp:lineTo x="6024" y="13703"/>
                <wp:lineTo x="6024" y="232"/>
                <wp:lineTo x="6740" y="232"/>
                <wp:lineTo x="6740" y="12774"/>
                <wp:lineTo x="6979" y="16955"/>
                <wp:lineTo x="6873" y="16723"/>
                <wp:lineTo x="6793" y="15561"/>
                <wp:lineTo x="6634" y="16026"/>
                <wp:lineTo x="6660" y="16955"/>
                <wp:lineTo x="6660" y="18116"/>
                <wp:lineTo x="6793" y="18813"/>
                <wp:lineTo x="6846" y="18116"/>
                <wp:lineTo x="6793" y="19742"/>
                <wp:lineTo x="6793" y="19045"/>
                <wp:lineTo x="6714" y="19045"/>
                <wp:lineTo x="6660" y="19742"/>
                <wp:lineTo x="6660" y="18116"/>
                <wp:lineTo x="6660" y="16955"/>
                <wp:lineTo x="6581" y="16723"/>
                <wp:lineTo x="6687" y="15097"/>
                <wp:lineTo x="6793" y="14865"/>
                <wp:lineTo x="6740" y="14168"/>
                <wp:lineTo x="6687" y="14632"/>
                <wp:lineTo x="6740" y="12774"/>
                <wp:lineTo x="6740" y="232"/>
                <wp:lineTo x="7510" y="232"/>
                <wp:lineTo x="7510" y="929"/>
                <wp:lineTo x="7510" y="1626"/>
                <wp:lineTo x="7191" y="4645"/>
                <wp:lineTo x="7377" y="1626"/>
                <wp:lineTo x="7510" y="929"/>
                <wp:lineTo x="7510" y="232"/>
                <wp:lineTo x="7801" y="232"/>
                <wp:lineTo x="7775" y="1394"/>
                <wp:lineTo x="7218" y="6503"/>
                <wp:lineTo x="7218" y="12542"/>
                <wp:lineTo x="7297" y="16955"/>
                <wp:lineTo x="7218" y="16490"/>
                <wp:lineTo x="7191" y="14400"/>
                <wp:lineTo x="7032" y="15097"/>
                <wp:lineTo x="7112" y="16723"/>
                <wp:lineTo x="7191" y="16955"/>
                <wp:lineTo x="7005" y="16490"/>
                <wp:lineTo x="7032" y="14400"/>
                <wp:lineTo x="7218" y="14168"/>
                <wp:lineTo x="7218" y="12542"/>
                <wp:lineTo x="7218" y="6503"/>
                <wp:lineTo x="7165" y="7665"/>
                <wp:lineTo x="7297" y="4645"/>
                <wp:lineTo x="7801" y="232"/>
                <wp:lineTo x="7908" y="232"/>
                <wp:lineTo x="7908" y="465"/>
                <wp:lineTo x="8253" y="1858"/>
                <wp:lineTo x="8200" y="5574"/>
                <wp:lineTo x="8173" y="2090"/>
                <wp:lineTo x="8173" y="5574"/>
                <wp:lineTo x="8014" y="7897"/>
                <wp:lineTo x="7987" y="7998"/>
                <wp:lineTo x="7987" y="18581"/>
                <wp:lineTo x="8120" y="18813"/>
                <wp:lineTo x="8093" y="19742"/>
                <wp:lineTo x="8040" y="18813"/>
                <wp:lineTo x="7987" y="19742"/>
                <wp:lineTo x="7987" y="18581"/>
                <wp:lineTo x="7987" y="7998"/>
                <wp:lineTo x="7828" y="8594"/>
                <wp:lineTo x="7961" y="5574"/>
                <wp:lineTo x="7881" y="5110"/>
                <wp:lineTo x="7695" y="7172"/>
                <wp:lineTo x="7695" y="14168"/>
                <wp:lineTo x="7855" y="14632"/>
                <wp:lineTo x="7855" y="15561"/>
                <wp:lineTo x="7669" y="15561"/>
                <wp:lineTo x="7722" y="16723"/>
                <wp:lineTo x="7828" y="16723"/>
                <wp:lineTo x="7616" y="16490"/>
                <wp:lineTo x="7669" y="14632"/>
                <wp:lineTo x="7669" y="15329"/>
                <wp:lineTo x="7801" y="15329"/>
                <wp:lineTo x="7775" y="14400"/>
                <wp:lineTo x="7695" y="14168"/>
                <wp:lineTo x="7695" y="7172"/>
                <wp:lineTo x="7483" y="9523"/>
                <wp:lineTo x="7483" y="10916"/>
                <wp:lineTo x="7350" y="10219"/>
                <wp:lineTo x="7403" y="7897"/>
                <wp:lineTo x="7881" y="3716"/>
                <wp:lineTo x="7881" y="2323"/>
                <wp:lineTo x="7297" y="7665"/>
                <wp:lineTo x="7297" y="14168"/>
                <wp:lineTo x="7403" y="14168"/>
                <wp:lineTo x="7483" y="16955"/>
                <wp:lineTo x="7377" y="15366"/>
                <wp:lineTo x="7377" y="17884"/>
                <wp:lineTo x="7510" y="18813"/>
                <wp:lineTo x="7457" y="19742"/>
                <wp:lineTo x="7430" y="19045"/>
                <wp:lineTo x="7377" y="19742"/>
                <wp:lineTo x="7377" y="17884"/>
                <wp:lineTo x="7377" y="15366"/>
                <wp:lineTo x="7297" y="14168"/>
                <wp:lineTo x="7297" y="7665"/>
                <wp:lineTo x="7244" y="9058"/>
                <wp:lineTo x="7324" y="6503"/>
                <wp:lineTo x="7881" y="1626"/>
                <wp:lineTo x="7908" y="465"/>
                <wp:lineTo x="7908" y="232"/>
                <wp:lineTo x="8359" y="232"/>
                <wp:lineTo x="8359" y="3252"/>
                <wp:lineTo x="8465" y="6968"/>
                <wp:lineTo x="8465" y="14168"/>
                <wp:lineTo x="8544" y="14168"/>
                <wp:lineTo x="8571" y="16955"/>
                <wp:lineTo x="8491" y="16723"/>
                <wp:lineTo x="8465" y="14168"/>
                <wp:lineTo x="8465" y="6968"/>
                <wp:lineTo x="8279" y="10024"/>
                <wp:lineTo x="8279" y="13471"/>
                <wp:lineTo x="8306" y="14168"/>
                <wp:lineTo x="8412" y="14400"/>
                <wp:lineTo x="8306" y="14632"/>
                <wp:lineTo x="8332" y="16723"/>
                <wp:lineTo x="8253" y="16723"/>
                <wp:lineTo x="8279" y="13471"/>
                <wp:lineTo x="8279" y="10024"/>
                <wp:lineTo x="8253" y="10452"/>
                <wp:lineTo x="8014" y="11381"/>
                <wp:lineTo x="8014" y="14168"/>
                <wp:lineTo x="8146" y="14400"/>
                <wp:lineTo x="8200" y="16955"/>
                <wp:lineTo x="8120" y="16723"/>
                <wp:lineTo x="8093" y="14632"/>
                <wp:lineTo x="8014" y="14400"/>
                <wp:lineTo x="8014" y="14168"/>
                <wp:lineTo x="8014" y="11381"/>
                <wp:lineTo x="8359" y="6503"/>
                <wp:lineTo x="8359" y="3252"/>
                <wp:lineTo x="8359" y="232"/>
                <wp:lineTo x="8651" y="232"/>
                <wp:lineTo x="8651" y="14400"/>
                <wp:lineTo x="8836" y="16490"/>
                <wp:lineTo x="8624" y="16955"/>
                <wp:lineTo x="8651" y="16258"/>
                <wp:lineTo x="8783" y="16490"/>
                <wp:lineTo x="8624" y="14632"/>
                <wp:lineTo x="8651" y="14400"/>
                <wp:lineTo x="8651" y="232"/>
                <wp:lineTo x="8916" y="232"/>
                <wp:lineTo x="8916" y="13471"/>
                <wp:lineTo x="8943" y="14168"/>
                <wp:lineTo x="8996" y="14400"/>
                <wp:lineTo x="8969" y="16723"/>
                <wp:lineTo x="9049" y="16955"/>
                <wp:lineTo x="8889" y="16490"/>
                <wp:lineTo x="8916" y="13471"/>
                <wp:lineTo x="8916" y="232"/>
                <wp:lineTo x="10296" y="232"/>
                <wp:lineTo x="10296" y="3484"/>
                <wp:lineTo x="10296" y="4877"/>
                <wp:lineTo x="10296" y="6271"/>
                <wp:lineTo x="10216" y="8129"/>
                <wp:lineTo x="9951" y="10447"/>
                <wp:lineTo x="9951" y="12077"/>
                <wp:lineTo x="10163" y="12310"/>
                <wp:lineTo x="10084" y="13471"/>
                <wp:lineTo x="10163" y="13471"/>
                <wp:lineTo x="10137" y="14400"/>
                <wp:lineTo x="9473" y="14400"/>
                <wp:lineTo x="9632" y="12542"/>
                <wp:lineTo x="9951" y="12077"/>
                <wp:lineTo x="9951" y="10447"/>
                <wp:lineTo x="9924" y="10684"/>
                <wp:lineTo x="9977" y="9058"/>
                <wp:lineTo x="10296" y="6271"/>
                <wp:lineTo x="10296" y="4877"/>
                <wp:lineTo x="10216" y="6735"/>
                <wp:lineTo x="9871" y="9755"/>
                <wp:lineTo x="9845" y="10684"/>
                <wp:lineTo x="9898" y="8361"/>
                <wp:lineTo x="10296" y="4877"/>
                <wp:lineTo x="10296" y="3484"/>
                <wp:lineTo x="10243" y="5110"/>
                <wp:lineTo x="9818" y="9058"/>
                <wp:lineTo x="9951" y="6503"/>
                <wp:lineTo x="10296" y="3484"/>
                <wp:lineTo x="10296" y="232"/>
                <wp:lineTo x="10429" y="232"/>
                <wp:lineTo x="10429" y="6968"/>
                <wp:lineTo x="10482" y="7897"/>
                <wp:lineTo x="10322" y="10219"/>
                <wp:lineTo x="10216" y="11148"/>
                <wp:lineTo x="10322" y="9058"/>
                <wp:lineTo x="10455" y="7200"/>
                <wp:lineTo x="10429" y="6968"/>
                <wp:lineTo x="10429" y="232"/>
                <wp:lineTo x="10508" y="232"/>
                <wp:lineTo x="10508" y="8129"/>
                <wp:lineTo x="10508" y="9755"/>
                <wp:lineTo x="10216" y="12542"/>
                <wp:lineTo x="10349" y="10219"/>
                <wp:lineTo x="10508" y="8129"/>
                <wp:lineTo x="10508" y="232"/>
                <wp:lineTo x="10535" y="232"/>
                <wp:lineTo x="10535" y="9755"/>
                <wp:lineTo x="10508" y="11381"/>
                <wp:lineTo x="10429" y="12073"/>
                <wp:lineTo x="10429" y="12310"/>
                <wp:lineTo x="10800" y="13006"/>
                <wp:lineTo x="10933" y="14865"/>
                <wp:lineTo x="10243" y="13935"/>
                <wp:lineTo x="10429" y="12310"/>
                <wp:lineTo x="10429" y="12073"/>
                <wp:lineTo x="10349" y="12774"/>
                <wp:lineTo x="10269" y="12542"/>
                <wp:lineTo x="10535" y="9755"/>
                <wp:lineTo x="10535" y="232"/>
                <wp:lineTo x="11357" y="232"/>
                <wp:lineTo x="11357" y="5342"/>
                <wp:lineTo x="11516" y="5574"/>
                <wp:lineTo x="11649" y="7897"/>
                <wp:lineTo x="11702" y="7432"/>
                <wp:lineTo x="11596" y="9523"/>
                <wp:lineTo x="11490" y="7548"/>
                <wp:lineTo x="11490" y="10452"/>
                <wp:lineTo x="11729" y="14632"/>
                <wp:lineTo x="11623" y="14400"/>
                <wp:lineTo x="11490" y="10916"/>
                <wp:lineTo x="11490" y="10452"/>
                <wp:lineTo x="11490" y="7548"/>
                <wp:lineTo x="11384" y="5574"/>
                <wp:lineTo x="11384" y="6503"/>
                <wp:lineTo x="11437" y="9755"/>
                <wp:lineTo x="11331" y="9523"/>
                <wp:lineTo x="11384" y="6503"/>
                <wp:lineTo x="11384" y="5574"/>
                <wp:lineTo x="11357" y="5342"/>
                <wp:lineTo x="11357" y="232"/>
                <wp:lineTo x="11755" y="232"/>
                <wp:lineTo x="11755" y="5342"/>
                <wp:lineTo x="11888" y="5574"/>
                <wp:lineTo x="11968" y="9755"/>
                <wp:lineTo x="11835" y="9523"/>
                <wp:lineTo x="11808" y="7984"/>
                <wp:lineTo x="11808" y="11381"/>
                <wp:lineTo x="11941" y="12774"/>
                <wp:lineTo x="12074" y="13239"/>
                <wp:lineTo x="12047" y="14632"/>
                <wp:lineTo x="11994" y="13239"/>
                <wp:lineTo x="11782" y="12310"/>
                <wp:lineTo x="11808" y="11381"/>
                <wp:lineTo x="11808" y="7984"/>
                <wp:lineTo x="11782" y="6503"/>
                <wp:lineTo x="11755" y="5342"/>
                <wp:lineTo x="11755" y="232"/>
                <wp:lineTo x="12153" y="232"/>
                <wp:lineTo x="12153" y="11381"/>
                <wp:lineTo x="12286" y="12774"/>
                <wp:lineTo x="12419" y="13239"/>
                <wp:lineTo x="12392" y="14632"/>
                <wp:lineTo x="12339" y="13239"/>
                <wp:lineTo x="12127" y="12310"/>
                <wp:lineTo x="12153" y="11381"/>
                <wp:lineTo x="12153" y="232"/>
                <wp:lineTo x="12233" y="232"/>
                <wp:lineTo x="12233" y="6271"/>
                <wp:lineTo x="12419" y="6735"/>
                <wp:lineTo x="12604" y="8594"/>
                <wp:lineTo x="12551" y="6271"/>
                <wp:lineTo x="12631" y="6503"/>
                <wp:lineTo x="12604" y="9523"/>
                <wp:lineTo x="12604" y="11148"/>
                <wp:lineTo x="12764" y="11381"/>
                <wp:lineTo x="12764" y="11613"/>
                <wp:lineTo x="12896" y="11845"/>
                <wp:lineTo x="12870" y="14400"/>
                <wp:lineTo x="12790" y="14400"/>
                <wp:lineTo x="12843" y="12077"/>
                <wp:lineTo x="12764" y="11613"/>
                <wp:lineTo x="12764" y="11381"/>
                <wp:lineTo x="12551" y="12077"/>
                <wp:lineTo x="12578" y="14168"/>
                <wp:lineTo x="12631" y="14632"/>
                <wp:lineTo x="12472" y="13703"/>
                <wp:lineTo x="12551" y="11381"/>
                <wp:lineTo x="12604" y="11148"/>
                <wp:lineTo x="12604" y="9523"/>
                <wp:lineTo x="12313" y="6968"/>
                <wp:lineTo x="12339" y="9755"/>
                <wp:lineTo x="12259" y="9290"/>
                <wp:lineTo x="12233" y="6271"/>
                <wp:lineTo x="12233" y="232"/>
                <wp:lineTo x="12923" y="232"/>
                <wp:lineTo x="12923" y="6503"/>
                <wp:lineTo x="13188" y="8129"/>
                <wp:lineTo x="13135" y="9755"/>
                <wp:lineTo x="13109" y="9704"/>
                <wp:lineTo x="13109" y="11148"/>
                <wp:lineTo x="13321" y="11381"/>
                <wp:lineTo x="13294" y="11845"/>
                <wp:lineTo x="13109" y="11148"/>
                <wp:lineTo x="13109" y="9704"/>
                <wp:lineTo x="13056" y="9601"/>
                <wp:lineTo x="13056" y="11381"/>
                <wp:lineTo x="13056" y="12077"/>
                <wp:lineTo x="13082" y="14168"/>
                <wp:lineTo x="13294" y="14400"/>
                <wp:lineTo x="13029" y="14400"/>
                <wp:lineTo x="12976" y="12542"/>
                <wp:lineTo x="13056" y="11381"/>
                <wp:lineTo x="13056" y="9601"/>
                <wp:lineTo x="12896" y="9290"/>
                <wp:lineTo x="12923" y="8826"/>
                <wp:lineTo x="13109" y="9523"/>
                <wp:lineTo x="13082" y="8129"/>
                <wp:lineTo x="12896" y="7200"/>
                <wp:lineTo x="12923" y="6503"/>
                <wp:lineTo x="12923" y="232"/>
                <wp:lineTo x="13772" y="232"/>
                <wp:lineTo x="13772" y="11148"/>
                <wp:lineTo x="13958" y="14632"/>
                <wp:lineTo x="13878" y="14400"/>
                <wp:lineTo x="13825" y="13239"/>
                <wp:lineTo x="13666" y="13006"/>
                <wp:lineTo x="13799" y="13006"/>
                <wp:lineTo x="13772" y="11148"/>
                <wp:lineTo x="13772" y="232"/>
                <wp:lineTo x="14064" y="232"/>
                <wp:lineTo x="14064" y="6271"/>
                <wp:lineTo x="14117" y="6503"/>
                <wp:lineTo x="14143" y="7897"/>
                <wp:lineTo x="14276" y="7665"/>
                <wp:lineTo x="14223" y="6271"/>
                <wp:lineTo x="14356" y="6968"/>
                <wp:lineTo x="14303" y="8826"/>
                <wp:lineTo x="14409" y="9755"/>
                <wp:lineTo x="14117" y="8129"/>
                <wp:lineTo x="14143" y="9755"/>
                <wp:lineTo x="14064" y="9755"/>
                <wp:lineTo x="14064" y="6271"/>
                <wp:lineTo x="14064" y="232"/>
                <wp:lineTo x="14674" y="232"/>
                <wp:lineTo x="14674" y="11148"/>
                <wp:lineTo x="14940" y="11613"/>
                <wp:lineTo x="14940" y="14168"/>
                <wp:lineTo x="14886" y="14168"/>
                <wp:lineTo x="14860" y="11613"/>
                <wp:lineTo x="14621" y="11845"/>
                <wp:lineTo x="14648" y="14400"/>
                <wp:lineTo x="14701" y="14632"/>
                <wp:lineTo x="14515" y="13471"/>
                <wp:lineTo x="14621" y="11381"/>
                <wp:lineTo x="14674" y="11148"/>
                <wp:lineTo x="14674" y="232"/>
                <wp:lineTo x="14833" y="232"/>
                <wp:lineTo x="14833" y="6271"/>
                <wp:lineTo x="15046" y="9755"/>
                <wp:lineTo x="15019" y="9755"/>
                <wp:lineTo x="15019" y="11381"/>
                <wp:lineTo x="15178" y="11845"/>
                <wp:lineTo x="15364" y="13703"/>
                <wp:lineTo x="15391" y="11381"/>
                <wp:lineTo x="15338" y="14632"/>
                <wp:lineTo x="15072" y="11845"/>
                <wp:lineTo x="15099" y="14632"/>
                <wp:lineTo x="15046" y="14400"/>
                <wp:lineTo x="15019" y="11381"/>
                <wp:lineTo x="15019" y="9755"/>
                <wp:lineTo x="14940" y="9755"/>
                <wp:lineTo x="14913" y="8129"/>
                <wp:lineTo x="14754" y="8361"/>
                <wp:lineTo x="14727" y="8826"/>
                <wp:lineTo x="14780" y="7897"/>
                <wp:lineTo x="14886" y="7432"/>
                <wp:lineTo x="14833" y="6735"/>
                <wp:lineTo x="14833" y="6271"/>
                <wp:lineTo x="14833" y="232"/>
                <wp:lineTo x="16399" y="232"/>
                <wp:lineTo x="16399" y="1394"/>
                <wp:lineTo x="16611" y="1703"/>
                <wp:lineTo x="16611" y="2555"/>
                <wp:lineTo x="16372" y="2787"/>
                <wp:lineTo x="16372" y="5806"/>
                <wp:lineTo x="16585" y="6503"/>
                <wp:lineTo x="16691" y="3716"/>
                <wp:lineTo x="16611" y="2555"/>
                <wp:lineTo x="16611" y="1703"/>
                <wp:lineTo x="16717" y="1858"/>
                <wp:lineTo x="16824" y="4413"/>
                <wp:lineTo x="16399" y="9755"/>
                <wp:lineTo x="15974" y="9290"/>
                <wp:lineTo x="16187" y="7665"/>
                <wp:lineTo x="16266" y="6039"/>
                <wp:lineTo x="16134" y="7432"/>
                <wp:lineTo x="15921" y="9755"/>
                <wp:lineTo x="15815" y="9290"/>
                <wp:lineTo x="16107" y="6968"/>
                <wp:lineTo x="16187" y="5110"/>
                <wp:lineTo x="16187" y="4877"/>
                <wp:lineTo x="15895" y="8129"/>
                <wp:lineTo x="15789" y="9755"/>
                <wp:lineTo x="15656" y="9290"/>
                <wp:lineTo x="16001" y="5806"/>
                <wp:lineTo x="16346" y="1626"/>
                <wp:lineTo x="16399" y="1394"/>
                <wp:lineTo x="16399" y="232"/>
                <wp:lineTo x="17062" y="232"/>
                <wp:lineTo x="17062" y="3019"/>
                <wp:lineTo x="17169" y="3299"/>
                <wp:lineTo x="17169" y="3948"/>
                <wp:lineTo x="16956" y="4413"/>
                <wp:lineTo x="16983" y="7432"/>
                <wp:lineTo x="17195" y="8129"/>
                <wp:lineTo x="17301" y="6735"/>
                <wp:lineTo x="17248" y="4181"/>
                <wp:lineTo x="17169" y="3948"/>
                <wp:lineTo x="17169" y="3299"/>
                <wp:lineTo x="17328" y="3716"/>
                <wp:lineTo x="17991" y="12077"/>
                <wp:lineTo x="17487" y="10219"/>
                <wp:lineTo x="17567" y="7897"/>
                <wp:lineTo x="17301" y="7665"/>
                <wp:lineTo x="17275" y="9987"/>
                <wp:lineTo x="16930" y="9058"/>
                <wp:lineTo x="16691" y="10144"/>
                <wp:lineTo x="16691" y="12310"/>
                <wp:lineTo x="17036" y="13006"/>
                <wp:lineTo x="17169" y="14400"/>
                <wp:lineTo x="17328" y="12774"/>
                <wp:lineTo x="17991" y="13703"/>
                <wp:lineTo x="18336" y="15097"/>
                <wp:lineTo x="16903" y="15097"/>
                <wp:lineTo x="16877" y="16490"/>
                <wp:lineTo x="16717" y="16490"/>
                <wp:lineTo x="16611" y="17187"/>
                <wp:lineTo x="16611" y="15097"/>
                <wp:lineTo x="15815" y="14865"/>
                <wp:lineTo x="16691" y="12310"/>
                <wp:lineTo x="16691" y="10144"/>
                <wp:lineTo x="16266" y="12077"/>
                <wp:lineTo x="16956" y="3484"/>
                <wp:lineTo x="17062" y="3019"/>
                <wp:lineTo x="17062" y="232"/>
                <wp:lineTo x="17779" y="232"/>
                <wp:lineTo x="18097" y="1161"/>
                <wp:lineTo x="18124" y="4413"/>
                <wp:lineTo x="17938" y="5342"/>
                <wp:lineTo x="17752" y="6039"/>
                <wp:lineTo x="17567" y="4255"/>
                <wp:lineTo x="17567" y="5806"/>
                <wp:lineTo x="17752" y="6271"/>
                <wp:lineTo x="17858" y="7200"/>
                <wp:lineTo x="17965" y="5806"/>
                <wp:lineTo x="18071" y="6271"/>
                <wp:lineTo x="17805" y="8826"/>
                <wp:lineTo x="17567" y="5806"/>
                <wp:lineTo x="17567" y="4255"/>
                <wp:lineTo x="17487" y="3484"/>
                <wp:lineTo x="17567" y="1161"/>
                <wp:lineTo x="17779" y="232"/>
                <wp:lineTo x="18150" y="232"/>
                <wp:lineTo x="18150" y="5806"/>
                <wp:lineTo x="18310" y="6271"/>
                <wp:lineTo x="17912" y="10452"/>
                <wp:lineTo x="17912" y="8594"/>
                <wp:lineTo x="18150" y="5806"/>
                <wp:lineTo x="18150" y="232"/>
                <wp:lineTo x="20034" y="232"/>
                <wp:lineTo x="20857" y="1394"/>
                <wp:lineTo x="21414" y="4645"/>
                <wp:lineTo x="21600" y="7665"/>
                <wp:lineTo x="21547" y="12310"/>
                <wp:lineTo x="21175" y="16026"/>
                <wp:lineTo x="20618" y="18116"/>
                <wp:lineTo x="19663" y="18116"/>
                <wp:lineTo x="19053" y="15561"/>
                <wp:lineTo x="18708" y="11845"/>
                <wp:lineTo x="18708" y="6968"/>
                <wp:lineTo x="19000" y="3484"/>
                <wp:lineTo x="19583" y="929"/>
                <wp:lineTo x="20034" y="232"/>
                <wp:lineTo x="0" y="232"/>
              </wp:wrapPolygon>
            </wp:wrapThrough>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8"/>
                    <a:stretch>
                      <a:fillRect/>
                    </a:stretch>
                  </pic:blipFill>
                  <pic:spPr>
                    <a:xfrm>
                      <a:off x="0" y="0"/>
                      <a:ext cx="4953000" cy="558800"/>
                    </a:xfrm>
                    <a:prstGeom prst="rect">
                      <a:avLst/>
                    </a:prstGeom>
                    <a:ln w="12700" cap="flat">
                      <a:noFill/>
                      <a:miter lim="400000"/>
                    </a:ln>
                    <a:effectLst/>
                  </pic:spPr>
                </pic:pic>
              </a:graphicData>
            </a:graphic>
          </wp:anchor>
        </w:drawing>
      </w:r>
    </w:p>
    <w:p w14:paraId="0EADED48" w14:textId="77777777" w:rsidR="007B1FB5" w:rsidRPr="00566971" w:rsidRDefault="007B1FB5">
      <w:pPr>
        <w:pStyle w:val="Body"/>
        <w:jc w:val="center"/>
        <w:rPr>
          <w:rFonts w:ascii="Calibri" w:eastAsia="Calibri" w:hAnsi="Calibri" w:cs="Calibri"/>
          <w:lang w:val="fr-FR"/>
        </w:rPr>
      </w:pPr>
    </w:p>
    <w:p w14:paraId="41749EA6" w14:textId="77777777" w:rsidR="007B1FB5" w:rsidRPr="00566971" w:rsidRDefault="007B1FB5">
      <w:pPr>
        <w:pStyle w:val="Body"/>
        <w:jc w:val="center"/>
        <w:rPr>
          <w:rFonts w:ascii="Calibri" w:eastAsia="Calibri" w:hAnsi="Calibri" w:cs="Calibri"/>
          <w:lang w:val="fr-FR"/>
        </w:rPr>
      </w:pPr>
    </w:p>
    <w:p w14:paraId="31F728B0" w14:textId="77777777" w:rsidR="007B1FB5" w:rsidRPr="00566971" w:rsidRDefault="007B1FB5">
      <w:pPr>
        <w:pStyle w:val="Body"/>
        <w:jc w:val="center"/>
        <w:rPr>
          <w:rFonts w:ascii="Calibri" w:eastAsia="Calibri" w:hAnsi="Calibri" w:cs="Calibri"/>
          <w:lang w:val="fr-FR"/>
        </w:rPr>
      </w:pPr>
    </w:p>
    <w:p w14:paraId="71E0AE5E" w14:textId="77777777" w:rsidR="007B1FB5" w:rsidRPr="00566971" w:rsidRDefault="007B1FB5">
      <w:pPr>
        <w:pStyle w:val="resourcepacket-cover"/>
        <w:rPr>
          <w:rFonts w:ascii="Calibri" w:eastAsia="Calibri" w:hAnsi="Calibri" w:cs="Calibri"/>
          <w:lang w:val="fr-FR"/>
        </w:rPr>
      </w:pPr>
    </w:p>
    <w:p w14:paraId="538E4276" w14:textId="6570310F" w:rsidR="007B1FB5" w:rsidRPr="00566971" w:rsidRDefault="00BF242E">
      <w:pPr>
        <w:pStyle w:val="resourcepacket-cover"/>
        <w:rPr>
          <w:sz w:val="18"/>
          <w:szCs w:val="18"/>
          <w:lang w:val="fr-FR"/>
        </w:rPr>
      </w:pPr>
      <w:r w:rsidRPr="00566971">
        <w:rPr>
          <w:sz w:val="18"/>
          <w:szCs w:val="18"/>
          <w:lang w:val="fr-FR"/>
        </w:rPr>
        <w:t>Pr</w:t>
      </w:r>
      <w:r w:rsidR="00943894">
        <w:rPr>
          <w:sz w:val="18"/>
          <w:szCs w:val="18"/>
          <w:lang w:val="fr-FR"/>
        </w:rPr>
        <w:t>éparé par le</w:t>
      </w:r>
      <w:r w:rsidRPr="00566971">
        <w:rPr>
          <w:sz w:val="18"/>
          <w:szCs w:val="18"/>
          <w:lang w:val="fr-FR"/>
        </w:rPr>
        <w:t xml:space="preserve"> D</w:t>
      </w:r>
      <w:r w:rsidR="00943894">
        <w:rPr>
          <w:sz w:val="18"/>
          <w:szCs w:val="18"/>
          <w:lang w:val="fr-FR"/>
        </w:rPr>
        <w:t>é</w:t>
      </w:r>
      <w:r w:rsidRPr="00566971">
        <w:rPr>
          <w:sz w:val="18"/>
          <w:szCs w:val="18"/>
          <w:lang w:val="fr-FR"/>
        </w:rPr>
        <w:t>part</w:t>
      </w:r>
      <w:r w:rsidR="00017DA0">
        <w:rPr>
          <w:sz w:val="18"/>
          <w:szCs w:val="18"/>
          <w:lang w:val="fr-FR"/>
        </w:rPr>
        <w:t>e</w:t>
      </w:r>
      <w:r w:rsidRPr="00566971">
        <w:rPr>
          <w:sz w:val="18"/>
          <w:szCs w:val="18"/>
          <w:lang w:val="fr-FR"/>
        </w:rPr>
        <w:t xml:space="preserve">ment </w:t>
      </w:r>
      <w:r w:rsidR="00017DA0">
        <w:rPr>
          <w:sz w:val="18"/>
          <w:szCs w:val="18"/>
          <w:lang w:val="fr-FR"/>
        </w:rPr>
        <w:t xml:space="preserve">du </w:t>
      </w:r>
      <w:proofErr w:type="gramStart"/>
      <w:r w:rsidR="00017DA0">
        <w:rPr>
          <w:sz w:val="18"/>
          <w:szCs w:val="18"/>
          <w:lang w:val="fr-FR"/>
        </w:rPr>
        <w:t>Ministère des femmes</w:t>
      </w:r>
      <w:proofErr w:type="gramEnd"/>
    </w:p>
    <w:p w14:paraId="13987B84" w14:textId="4E189E86" w:rsidR="007B1FB5" w:rsidRPr="00566971" w:rsidRDefault="00BF242E">
      <w:pPr>
        <w:pStyle w:val="resourcepacket-cover"/>
        <w:rPr>
          <w:sz w:val="18"/>
          <w:szCs w:val="18"/>
          <w:lang w:val="fr-FR"/>
        </w:rPr>
      </w:pPr>
      <w:r w:rsidRPr="00566971">
        <w:rPr>
          <w:sz w:val="18"/>
          <w:szCs w:val="18"/>
          <w:lang w:val="fr-FR"/>
        </w:rPr>
        <w:t>Conf</w:t>
      </w:r>
      <w:r w:rsidR="00017DA0">
        <w:rPr>
          <w:sz w:val="18"/>
          <w:szCs w:val="18"/>
          <w:lang w:val="fr-FR"/>
        </w:rPr>
        <w:t>é</w:t>
      </w:r>
      <w:r w:rsidRPr="00566971">
        <w:rPr>
          <w:sz w:val="18"/>
          <w:szCs w:val="18"/>
          <w:lang w:val="fr-FR"/>
        </w:rPr>
        <w:t xml:space="preserve">rence </w:t>
      </w:r>
      <w:r w:rsidR="00017DA0">
        <w:rPr>
          <w:sz w:val="18"/>
          <w:szCs w:val="18"/>
          <w:lang w:val="fr-FR"/>
        </w:rPr>
        <w:t xml:space="preserve">Générale des </w:t>
      </w:r>
      <w:r w:rsidR="00E5288D">
        <w:rPr>
          <w:sz w:val="18"/>
          <w:szCs w:val="18"/>
          <w:lang w:val="fr-FR"/>
        </w:rPr>
        <w:t>Adventistes du septième jour</w:t>
      </w:r>
    </w:p>
    <w:p w14:paraId="5BC737D7" w14:textId="32F6F9C4" w:rsidR="007B1FB5" w:rsidRPr="00566971" w:rsidRDefault="004506DC">
      <w:pPr>
        <w:pStyle w:val="resourcepacket-cover"/>
        <w:rPr>
          <w:sz w:val="18"/>
          <w:szCs w:val="18"/>
          <w:lang w:val="fr-FR"/>
        </w:rPr>
      </w:pPr>
      <w:r>
        <w:rPr>
          <w:sz w:val="18"/>
          <w:szCs w:val="18"/>
          <w:lang w:val="fr-FR"/>
        </w:rPr>
        <w:t>Au nom de l’équipe</w:t>
      </w:r>
      <w:r w:rsidR="00BF242E" w:rsidRPr="00566971">
        <w:rPr>
          <w:sz w:val="18"/>
          <w:szCs w:val="18"/>
          <w:lang w:val="fr-FR"/>
        </w:rPr>
        <w:t xml:space="preserve"> </w:t>
      </w:r>
      <w:r w:rsidR="00BF242E" w:rsidRPr="00566971">
        <w:rPr>
          <w:rFonts w:ascii="Avenir Heavy" w:hAnsi="Avenir Heavy"/>
          <w:sz w:val="18"/>
          <w:szCs w:val="18"/>
          <w:lang w:val="fr-FR"/>
        </w:rPr>
        <w:t>end</w:t>
      </w:r>
      <w:r w:rsidR="00BF242E" w:rsidRPr="00566971">
        <w:rPr>
          <w:rFonts w:ascii="Avenir Heavy" w:hAnsi="Avenir Heavy"/>
          <w:color w:val="C00000"/>
          <w:sz w:val="18"/>
          <w:szCs w:val="18"/>
          <w:u w:color="C00000"/>
          <w:lang w:val="fr-FR"/>
        </w:rPr>
        <w:t>it</w:t>
      </w:r>
      <w:r w:rsidR="00BF242E" w:rsidRPr="00566971">
        <w:rPr>
          <w:rFonts w:ascii="Avenir Heavy" w:hAnsi="Avenir Heavy"/>
          <w:sz w:val="18"/>
          <w:szCs w:val="18"/>
          <w:lang w:val="fr-FR"/>
        </w:rPr>
        <w:t>now®</w:t>
      </w:r>
      <w:r w:rsidR="00BF242E" w:rsidRPr="00566971">
        <w:rPr>
          <w:sz w:val="18"/>
          <w:szCs w:val="18"/>
          <w:lang w:val="fr-FR"/>
        </w:rPr>
        <w:t xml:space="preserve"> </w:t>
      </w:r>
      <w:r>
        <w:rPr>
          <w:sz w:val="18"/>
          <w:szCs w:val="18"/>
          <w:lang w:val="fr-FR"/>
        </w:rPr>
        <w:t xml:space="preserve">des départements de la </w:t>
      </w:r>
      <w:r w:rsidR="00BF242E" w:rsidRPr="00566971">
        <w:rPr>
          <w:sz w:val="18"/>
          <w:szCs w:val="18"/>
          <w:lang w:val="fr-FR"/>
        </w:rPr>
        <w:t>Conf</w:t>
      </w:r>
      <w:r>
        <w:rPr>
          <w:sz w:val="18"/>
          <w:szCs w:val="18"/>
          <w:lang w:val="fr-FR"/>
        </w:rPr>
        <w:t>é</w:t>
      </w:r>
      <w:r w:rsidR="00BF242E" w:rsidRPr="00566971">
        <w:rPr>
          <w:sz w:val="18"/>
          <w:szCs w:val="18"/>
          <w:lang w:val="fr-FR"/>
        </w:rPr>
        <w:t xml:space="preserve">rence </w:t>
      </w:r>
      <w:r>
        <w:rPr>
          <w:sz w:val="18"/>
          <w:szCs w:val="18"/>
          <w:lang w:val="fr-FR"/>
        </w:rPr>
        <w:t>Générale</w:t>
      </w:r>
    </w:p>
    <w:p w14:paraId="04B6187D" w14:textId="77777777" w:rsidR="007B1FB5" w:rsidRPr="00566971" w:rsidRDefault="00BF242E">
      <w:pPr>
        <w:pStyle w:val="resourcepacket-cover"/>
        <w:rPr>
          <w:sz w:val="18"/>
          <w:szCs w:val="18"/>
          <w:lang w:val="fr-FR"/>
        </w:rPr>
      </w:pPr>
      <w:r w:rsidRPr="00566971">
        <w:rPr>
          <w:sz w:val="18"/>
          <w:szCs w:val="18"/>
          <w:lang w:val="fr-FR"/>
        </w:rPr>
        <w:t xml:space="preserve">12501 Old Columbia Pike, </w:t>
      </w:r>
      <w:proofErr w:type="spellStart"/>
      <w:r w:rsidRPr="00566971">
        <w:rPr>
          <w:sz w:val="18"/>
          <w:szCs w:val="18"/>
          <w:lang w:val="fr-FR"/>
        </w:rPr>
        <w:t>Silver</w:t>
      </w:r>
      <w:proofErr w:type="spellEnd"/>
      <w:r w:rsidRPr="00566971">
        <w:rPr>
          <w:sz w:val="18"/>
          <w:szCs w:val="18"/>
          <w:lang w:val="fr-FR"/>
        </w:rPr>
        <w:t xml:space="preserve"> </w:t>
      </w:r>
      <w:proofErr w:type="spellStart"/>
      <w:r w:rsidRPr="00566971">
        <w:rPr>
          <w:sz w:val="18"/>
          <w:szCs w:val="18"/>
          <w:lang w:val="fr-FR"/>
        </w:rPr>
        <w:t>Spring</w:t>
      </w:r>
      <w:proofErr w:type="spellEnd"/>
      <w:r w:rsidRPr="00566971">
        <w:rPr>
          <w:sz w:val="18"/>
          <w:szCs w:val="18"/>
          <w:lang w:val="fr-FR"/>
        </w:rPr>
        <w:t>, MD, 20904-6600 USA</w:t>
      </w:r>
    </w:p>
    <w:p w14:paraId="58D61DAB" w14:textId="77777777" w:rsidR="007B1FB5" w:rsidRPr="00566971" w:rsidRDefault="00BF242E">
      <w:pPr>
        <w:pStyle w:val="Body"/>
        <w:rPr>
          <w:rFonts w:ascii="Advent Sans Logo" w:eastAsia="Advent Sans Logo" w:hAnsi="Advent Sans Logo" w:cs="Advent Sans Logo"/>
          <w:color w:val="005481"/>
          <w:u w:color="005481"/>
          <w:lang w:val="fr-FR"/>
        </w:rPr>
      </w:pPr>
      <w:r w:rsidRPr="00566971">
        <w:rPr>
          <w:noProof/>
        </w:rPr>
        <w:lastRenderedPageBreak/>
        <mc:AlternateContent>
          <mc:Choice Requires="wps">
            <w:drawing>
              <wp:anchor distT="0" distB="0" distL="0" distR="0" simplePos="0" relativeHeight="251662336" behindDoc="0" locked="0" layoutInCell="1" allowOverlap="1" wp14:anchorId="3E884D50" wp14:editId="0E0AB9E0">
                <wp:simplePos x="0" y="0"/>
                <wp:positionH relativeFrom="column">
                  <wp:posOffset>5891529</wp:posOffset>
                </wp:positionH>
                <wp:positionV relativeFrom="line">
                  <wp:posOffset>-634365</wp:posOffset>
                </wp:positionV>
                <wp:extent cx="1904" cy="9332595"/>
                <wp:effectExtent l="0" t="0" r="0" b="0"/>
                <wp:wrapNone/>
                <wp:docPr id="1073741826" name="officeArt object" descr="Straight Connector 3"/>
                <wp:cNvGraphicFramePr/>
                <a:graphic xmlns:a="http://schemas.openxmlformats.org/drawingml/2006/main">
                  <a:graphicData uri="http://schemas.microsoft.com/office/word/2010/wordprocessingShape">
                    <wps:wsp>
                      <wps:cNvCnPr/>
                      <wps:spPr>
                        <a:xfrm>
                          <a:off x="0" y="0"/>
                          <a:ext cx="1904" cy="9332595"/>
                        </a:xfrm>
                        <a:prstGeom prst="line">
                          <a:avLst/>
                        </a:prstGeom>
                        <a:noFill/>
                        <a:ln w="3175" cap="flat">
                          <a:solidFill>
                            <a:srgbClr val="808080"/>
                          </a:solidFill>
                          <a:prstDash val="solid"/>
                          <a:miter lim="800000"/>
                        </a:ln>
                        <a:effectLst/>
                      </wps:spPr>
                      <wps:bodyPr/>
                    </wps:wsp>
                  </a:graphicData>
                </a:graphic>
              </wp:anchor>
            </w:drawing>
          </mc:Choice>
          <mc:Fallback xmlns:w16sdtdh="http://schemas.microsoft.com/office/word/2020/wordml/sdtdatahash">
            <w:pict>
              <v:line id="_x0000_s1026" style="visibility:visible;position:absolute;margin-left:463.9pt;margin-top:-50.0pt;width:0.1pt;height:734.8pt;z-index:251662336;mso-position-horizontal:absolute;mso-position-horizontal-relative:text;mso-position-vertical:absolute;mso-position-vertical-relative:line;mso-wrap-distance-left:0.0pt;mso-wrap-distance-top:0.0pt;mso-wrap-distance-right:0.0pt;mso-wrap-distance-bottom:0.0pt;">
                <v:fill on="f"/>
                <v:stroke filltype="solid" color="#808080" opacity="100.0%" weight="0.2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sidRPr="00566971">
        <w:rPr>
          <w:noProof/>
          <w:sz w:val="20"/>
          <w:szCs w:val="20"/>
        </w:rPr>
        <w:drawing>
          <wp:inline distT="0" distB="0" distL="0" distR="0" wp14:anchorId="4C89889C" wp14:editId="76711886">
            <wp:extent cx="1485900" cy="356890"/>
            <wp:effectExtent l="0" t="0" r="0" b="0"/>
            <wp:docPr id="1073741827" name="officeArt object" descr="/Users/hardingeb/Dropbox (SDA COM and OGSI)/ Brand Assets/Logos/PNG/Text@2x.png"/>
            <wp:cNvGraphicFramePr/>
            <a:graphic xmlns:a="http://schemas.openxmlformats.org/drawingml/2006/main">
              <a:graphicData uri="http://schemas.openxmlformats.org/drawingml/2006/picture">
                <pic:pic xmlns:pic="http://schemas.openxmlformats.org/drawingml/2006/picture">
                  <pic:nvPicPr>
                    <pic:cNvPr id="1073741827" name="/Users/hardingeb/Dropbox (SDA COM and OGSI)/ Brand Assets/Logos/PNG/Text@2x.png" descr="/Users/hardingeb/Dropbox (SDA COM and OGSI)/ Brand Assets/Logos/PNG/Text@2x.png"/>
                    <pic:cNvPicPr>
                      <a:picLocks noChangeAspect="1"/>
                    </pic:cNvPicPr>
                  </pic:nvPicPr>
                  <pic:blipFill>
                    <a:blip r:embed="rId9"/>
                    <a:stretch>
                      <a:fillRect/>
                    </a:stretch>
                  </pic:blipFill>
                  <pic:spPr>
                    <a:xfrm>
                      <a:off x="0" y="0"/>
                      <a:ext cx="1485900" cy="356890"/>
                    </a:xfrm>
                    <a:prstGeom prst="rect">
                      <a:avLst/>
                    </a:prstGeom>
                    <a:ln w="12700" cap="flat">
                      <a:noFill/>
                      <a:miter lim="400000"/>
                    </a:ln>
                    <a:effectLst/>
                  </pic:spPr>
                </pic:pic>
              </a:graphicData>
            </a:graphic>
          </wp:inline>
        </w:drawing>
      </w:r>
      <w:r w:rsidRPr="00566971">
        <w:rPr>
          <w:noProof/>
          <w:sz w:val="20"/>
          <w:szCs w:val="20"/>
        </w:rPr>
        <mc:AlternateContent>
          <mc:Choice Requires="wps">
            <w:drawing>
              <wp:anchor distT="57150" distB="57150" distL="57150" distR="57150" simplePos="0" relativeHeight="251661312" behindDoc="0" locked="0" layoutInCell="1" allowOverlap="1" wp14:anchorId="7490A77F" wp14:editId="6C76A4CD">
                <wp:simplePos x="0" y="0"/>
                <wp:positionH relativeFrom="column">
                  <wp:posOffset>5766434</wp:posOffset>
                </wp:positionH>
                <wp:positionV relativeFrom="line">
                  <wp:posOffset>-394335</wp:posOffset>
                </wp:positionV>
                <wp:extent cx="957581" cy="1202056"/>
                <wp:effectExtent l="0" t="0" r="0" b="0"/>
                <wp:wrapThrough wrapText="bothSides" distL="57150" distR="57150">
                  <wp:wrapPolygon edited="1">
                    <wp:start x="0" y="0"/>
                    <wp:lineTo x="21600" y="0"/>
                    <wp:lineTo x="21600" y="21600"/>
                    <wp:lineTo x="0" y="21600"/>
                    <wp:lineTo x="0" y="0"/>
                  </wp:wrapPolygon>
                </wp:wrapThrough>
                <wp:docPr id="1073741828" name="officeArt object" descr="Text Box 2"/>
                <wp:cNvGraphicFramePr/>
                <a:graphic xmlns:a="http://schemas.openxmlformats.org/drawingml/2006/main">
                  <a:graphicData uri="http://schemas.microsoft.com/office/word/2010/wordprocessingShape">
                    <wps:wsp>
                      <wps:cNvSpPr txBox="1"/>
                      <wps:spPr>
                        <a:xfrm>
                          <a:off x="0" y="0"/>
                          <a:ext cx="957581" cy="120205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7EB6478E" w14:textId="77777777" w:rsidR="005E5C0B" w:rsidRDefault="005E5C0B">
                            <w:pPr>
                              <w:pStyle w:val="Logo-Mark"/>
                            </w:pPr>
                            <w:r>
                              <w:t xml:space="preserve"> </w:t>
                            </w:r>
                            <w:r>
                              <w:rPr>
                                <w:noProof/>
                                <w:color w:val="000000"/>
                                <w:u w:color="000000"/>
                              </w:rPr>
                              <w:drawing>
                                <wp:inline distT="0" distB="0" distL="0" distR="0" wp14:anchorId="07D52714" wp14:editId="1748E9E2">
                                  <wp:extent cx="599178" cy="534838"/>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10"/>
                                          <a:stretch>
                                            <a:fillRect/>
                                          </a:stretch>
                                        </pic:blipFill>
                                        <pic:spPr>
                                          <a:xfrm>
                                            <a:off x="0" y="0"/>
                                            <a:ext cx="599178" cy="534838"/>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xmlns:w16sdtdh="http://schemas.microsoft.com/office/word/2020/wordml/sdtdatahash">
            <w:pict>
              <v:shapetype w14:anchorId="7490A77F" id="_x0000_t202" coordsize="21600,21600" o:spt="202" path="m,l,21600r21600,l21600,xe">
                <v:stroke joinstyle="miter"/>
                <v:path gradientshapeok="t" o:connecttype="rect"/>
              </v:shapetype>
              <v:shape id="officeArt object" o:spid="_x0000_s1026" type="#_x0000_t202" alt="Text Box 2" style="position:absolute;margin-left:454.05pt;margin-top:-31.05pt;width:75.4pt;height:94.65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wrapcoords="-14 0 21586 0 21586 21600 -14 21600 -1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" filled="f" stroked="f" strokeweight="1pt">
                <v:stroke miterlimit="4"/>
                <v:textbox inset="1.27mm,1.27mm,1.27mm,1.27mm">
                  <w:txbxContent>
                    <w:p w14:paraId="7EB6478E" w14:textId="77777777" w:rsidR="005E5C0B" w:rsidRDefault="005E5C0B">
                      <w:pPr>
                        <w:pStyle w:val="Logo-Mark"/>
                      </w:pPr>
                      <w:r>
                        <w:t xml:space="preserve"> </w:t>
                      </w:r>
                      <w:r>
                        <w:rPr>
                          <w:noProof/>
                          <w:color w:val="000000"/>
                          <w:u w:color="000000"/>
                        </w:rPr>
                        <w:drawing>
                          <wp:inline distT="0" distB="0" distL="0" distR="0" wp14:anchorId="07D52714" wp14:editId="1748E9E2">
                            <wp:extent cx="599178" cy="534838"/>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11"/>
                                    <a:stretch>
                                      <a:fillRect/>
                                    </a:stretch>
                                  </pic:blipFill>
                                  <pic:spPr>
                                    <a:xfrm>
                                      <a:off x="0" y="0"/>
                                      <a:ext cx="599178" cy="534838"/>
                                    </a:xfrm>
                                    <a:prstGeom prst="rect">
                                      <a:avLst/>
                                    </a:prstGeom>
                                  </pic:spPr>
                                </pic:pic>
                              </a:graphicData>
                            </a:graphic>
                          </wp:inline>
                        </w:drawing>
                      </w:r>
                    </w:p>
                  </w:txbxContent>
                </v:textbox>
                <w10:wrap type="through" anchory="line"/>
              </v:shape>
            </w:pict>
          </mc:Fallback>
        </mc:AlternateContent>
      </w:r>
    </w:p>
    <w:p w14:paraId="293D140C" w14:textId="601B8C5C" w:rsidR="007B1FB5" w:rsidRPr="00566971" w:rsidRDefault="00BF242E">
      <w:pPr>
        <w:pStyle w:val="BodyText"/>
        <w:spacing w:before="120" w:after="0" w:line="240" w:lineRule="auto"/>
        <w:ind w:right="907"/>
        <w:rPr>
          <w:lang w:val="fr-FR"/>
        </w:rPr>
      </w:pPr>
      <w:r w:rsidRPr="00566971">
        <w:rPr>
          <w:lang w:val="fr-FR"/>
        </w:rPr>
        <w:t>CONF</w:t>
      </w:r>
      <w:r w:rsidR="004506DC">
        <w:rPr>
          <w:rFonts w:ascii="Calibri" w:hAnsi="Calibri"/>
          <w:lang w:val="fr-FR"/>
        </w:rPr>
        <w:t>É</w:t>
      </w:r>
      <w:r w:rsidRPr="00566971">
        <w:rPr>
          <w:lang w:val="fr-FR"/>
        </w:rPr>
        <w:t>RENCE</w:t>
      </w:r>
      <w:r w:rsidR="004506DC">
        <w:rPr>
          <w:lang w:val="fr-FR"/>
        </w:rPr>
        <w:t xml:space="preserve"> G</w:t>
      </w:r>
      <w:r w:rsidR="004506DC">
        <w:rPr>
          <w:rFonts w:ascii="Calibri" w:hAnsi="Calibri"/>
          <w:lang w:val="fr-FR"/>
        </w:rPr>
        <w:t>É</w:t>
      </w:r>
      <w:r w:rsidR="004506DC">
        <w:rPr>
          <w:lang w:val="fr-FR"/>
        </w:rPr>
        <w:t>N</w:t>
      </w:r>
      <w:r w:rsidR="004506DC">
        <w:rPr>
          <w:rFonts w:ascii="Calibri" w:hAnsi="Calibri"/>
          <w:lang w:val="fr-FR"/>
        </w:rPr>
        <w:t>É</w:t>
      </w:r>
      <w:r w:rsidR="004506DC">
        <w:rPr>
          <w:lang w:val="fr-FR"/>
        </w:rPr>
        <w:t>RALE</w:t>
      </w:r>
    </w:p>
    <w:p w14:paraId="2736CB8E" w14:textId="23EFB91A" w:rsidR="007B1FB5" w:rsidRPr="00566971" w:rsidRDefault="00B47873">
      <w:pPr>
        <w:pStyle w:val="BodyText"/>
        <w:spacing w:after="0" w:line="240" w:lineRule="auto"/>
        <w:ind w:right="907"/>
        <w:rPr>
          <w:lang w:val="fr-FR"/>
        </w:rPr>
      </w:pPr>
      <w:r>
        <w:rPr>
          <w:lang w:val="fr-FR"/>
        </w:rPr>
        <w:t>SI</w:t>
      </w:r>
      <w:r>
        <w:rPr>
          <w:rFonts w:ascii="Calibri" w:hAnsi="Calibri"/>
          <w:lang w:val="fr-FR"/>
        </w:rPr>
        <w:t>È</w:t>
      </w:r>
      <w:r>
        <w:rPr>
          <w:lang w:val="fr-FR"/>
        </w:rPr>
        <w:t>GE SOCIAL MONDIAL</w:t>
      </w:r>
    </w:p>
    <w:p w14:paraId="7C2BCD17" w14:textId="77777777" w:rsidR="007B1FB5" w:rsidRPr="00566971" w:rsidRDefault="007B1FB5">
      <w:pPr>
        <w:pStyle w:val="BodyText"/>
        <w:spacing w:after="0" w:line="240" w:lineRule="auto"/>
        <w:ind w:right="907"/>
        <w:rPr>
          <w:lang w:val="fr-FR"/>
        </w:rPr>
      </w:pPr>
    </w:p>
    <w:p w14:paraId="3767E8A3" w14:textId="77777777" w:rsidR="007B1FB5" w:rsidRPr="00566971" w:rsidRDefault="00BF242E">
      <w:pPr>
        <w:pStyle w:val="BodyText"/>
        <w:spacing w:after="0" w:line="240" w:lineRule="auto"/>
        <w:ind w:right="907"/>
        <w:rPr>
          <w:lang w:val="fr-FR"/>
        </w:rPr>
      </w:pPr>
      <w:r w:rsidRPr="00566971">
        <w:rPr>
          <w:noProof/>
          <w:color w:val="000000"/>
          <w:u w:color="000000"/>
        </w:rPr>
        <w:drawing>
          <wp:inline distT="0" distB="0" distL="0" distR="0" wp14:anchorId="1E9D3B72" wp14:editId="10FE3858">
            <wp:extent cx="862150" cy="519318"/>
            <wp:effectExtent l="0" t="0" r="0" b="0"/>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2"/>
                    <a:stretch>
                      <a:fillRect/>
                    </a:stretch>
                  </pic:blipFill>
                  <pic:spPr>
                    <a:xfrm>
                      <a:off x="0" y="0"/>
                      <a:ext cx="862150" cy="519318"/>
                    </a:xfrm>
                    <a:prstGeom prst="rect">
                      <a:avLst/>
                    </a:prstGeom>
                    <a:ln w="12700" cap="flat">
                      <a:noFill/>
                      <a:miter lim="400000"/>
                    </a:ln>
                    <a:effectLst/>
                  </pic:spPr>
                </pic:pic>
              </a:graphicData>
            </a:graphic>
          </wp:inline>
        </w:drawing>
      </w:r>
    </w:p>
    <w:p w14:paraId="285483AB" w14:textId="77777777" w:rsidR="007B1FB5" w:rsidRPr="00566971" w:rsidRDefault="007B1FB5">
      <w:pPr>
        <w:pStyle w:val="BodyText"/>
        <w:spacing w:after="0" w:line="240" w:lineRule="auto"/>
        <w:ind w:right="907"/>
        <w:rPr>
          <w:lang w:val="fr-FR"/>
        </w:rPr>
      </w:pPr>
    </w:p>
    <w:p w14:paraId="4D4BF16A" w14:textId="7A4B102E" w:rsidR="007B1FB5" w:rsidRPr="00284F5F" w:rsidRDefault="00F90B0F">
      <w:pPr>
        <w:pStyle w:val="BodyText"/>
        <w:rPr>
          <w:rFonts w:asciiTheme="minorHAnsi" w:hAnsiTheme="minorHAnsi"/>
          <w:sz w:val="20"/>
          <w:szCs w:val="20"/>
          <w:lang w:val="fr-FR"/>
        </w:rPr>
      </w:pPr>
      <w:r w:rsidRPr="00284F5F">
        <w:rPr>
          <w:rFonts w:asciiTheme="minorHAnsi" w:hAnsiTheme="minorHAnsi"/>
          <w:sz w:val="20"/>
          <w:szCs w:val="20"/>
          <w:lang w:val="fr-FR"/>
        </w:rPr>
        <w:t>MINISTÈRES DES FEMMES</w:t>
      </w:r>
      <w:r w:rsidR="00BF242E" w:rsidRPr="00284F5F">
        <w:rPr>
          <w:rFonts w:asciiTheme="minorHAnsi" w:hAnsiTheme="minorHAnsi"/>
          <w:sz w:val="20"/>
          <w:szCs w:val="20"/>
          <w:lang w:val="fr-FR"/>
        </w:rPr>
        <w:t xml:space="preserve"> </w:t>
      </w:r>
    </w:p>
    <w:p w14:paraId="7579557B" w14:textId="27219335" w:rsidR="007B1FB5" w:rsidRPr="00284F5F" w:rsidRDefault="00857BFD">
      <w:pPr>
        <w:pStyle w:val="resourcepacket-body"/>
        <w:rPr>
          <w:rFonts w:asciiTheme="minorHAnsi" w:hAnsiTheme="minorHAnsi"/>
          <w:sz w:val="20"/>
          <w:szCs w:val="20"/>
          <w:lang w:val="fr-FR"/>
        </w:rPr>
      </w:pPr>
      <w:r w:rsidRPr="00284F5F">
        <w:rPr>
          <w:rFonts w:asciiTheme="minorHAnsi" w:hAnsiTheme="minorHAnsi"/>
          <w:sz w:val="20"/>
          <w:szCs w:val="20"/>
          <w:lang w:val="fr-FR"/>
        </w:rPr>
        <w:t>30 mars 2021</w:t>
      </w:r>
    </w:p>
    <w:p w14:paraId="4AD1580E" w14:textId="77777777" w:rsidR="007B1FB5" w:rsidRPr="00284F5F" w:rsidRDefault="007B1FB5">
      <w:pPr>
        <w:pStyle w:val="resourcepacket-body"/>
        <w:rPr>
          <w:rFonts w:asciiTheme="minorHAnsi" w:hAnsiTheme="minorHAnsi"/>
          <w:sz w:val="20"/>
          <w:szCs w:val="20"/>
          <w:lang w:val="fr-FR"/>
        </w:rPr>
      </w:pPr>
    </w:p>
    <w:p w14:paraId="5C2BDB0A" w14:textId="08A973FC" w:rsidR="007B1FB5" w:rsidRPr="00284F5F" w:rsidRDefault="00857BFD">
      <w:pPr>
        <w:pStyle w:val="resourcepacket-body"/>
        <w:rPr>
          <w:rFonts w:asciiTheme="minorHAnsi" w:hAnsiTheme="minorHAnsi"/>
          <w:sz w:val="20"/>
          <w:szCs w:val="20"/>
          <w:lang w:val="fr-FR"/>
        </w:rPr>
      </w:pPr>
      <w:r w:rsidRPr="00284F5F">
        <w:rPr>
          <w:rFonts w:asciiTheme="minorHAnsi" w:hAnsiTheme="minorHAnsi"/>
          <w:sz w:val="20"/>
          <w:szCs w:val="20"/>
          <w:lang w:val="fr-FR"/>
        </w:rPr>
        <w:t>Chers responsables</w:t>
      </w:r>
      <w:r w:rsidR="00BF242E" w:rsidRPr="00284F5F">
        <w:rPr>
          <w:rFonts w:asciiTheme="minorHAnsi" w:hAnsiTheme="minorHAnsi"/>
          <w:sz w:val="20"/>
          <w:szCs w:val="20"/>
          <w:lang w:val="fr-FR"/>
        </w:rPr>
        <w:t>,</w:t>
      </w:r>
    </w:p>
    <w:p w14:paraId="0B9A036E" w14:textId="77777777" w:rsidR="008532BA" w:rsidRPr="00284F5F" w:rsidRDefault="008532BA" w:rsidP="008532BA">
      <w:pPr>
        <w:pStyle w:val="resourcepacket-body0"/>
        <w:spacing w:before="0" w:beforeAutospacing="0" w:after="0" w:afterAutospacing="0"/>
        <w:rPr>
          <w:rFonts w:asciiTheme="minorHAnsi" w:hAnsiTheme="minorHAnsi"/>
          <w:sz w:val="20"/>
          <w:szCs w:val="20"/>
          <w:lang w:val="fr-FR"/>
        </w:rPr>
      </w:pPr>
    </w:p>
    <w:p w14:paraId="35ECA42A" w14:textId="5670E8C9" w:rsidR="005D44B6" w:rsidRPr="00284F5F" w:rsidRDefault="00370EBF" w:rsidP="005D44B6">
      <w:pPr>
        <w:pStyle w:val="resourcepacket-body0"/>
        <w:spacing w:before="0" w:beforeAutospacing="0" w:after="0" w:afterAutospacing="0"/>
        <w:rPr>
          <w:rFonts w:asciiTheme="minorHAnsi" w:hAnsiTheme="minorHAnsi"/>
          <w:color w:val="000000"/>
          <w:sz w:val="20"/>
          <w:szCs w:val="20"/>
          <w:lang w:val="fr-FR"/>
        </w:rPr>
      </w:pPr>
      <w:r w:rsidRPr="00284F5F">
        <w:rPr>
          <w:rFonts w:asciiTheme="minorHAnsi" w:hAnsiTheme="minorHAnsi"/>
          <w:sz w:val="20"/>
          <w:szCs w:val="20"/>
          <w:lang w:val="fr-FR"/>
        </w:rPr>
        <w:t>Joyeuses salutations à chacun de vous. Cette année, pour la journée spéciale</w:t>
      </w:r>
      <w:r w:rsidR="008532BA" w:rsidRPr="00284F5F">
        <w:rPr>
          <w:rFonts w:asciiTheme="minorHAnsi" w:hAnsiTheme="minorHAnsi"/>
          <w:color w:val="000000"/>
          <w:sz w:val="20"/>
          <w:szCs w:val="20"/>
          <w:lang w:val="fr-FR"/>
        </w:rPr>
        <w:t xml:space="preserve"> end</w:t>
      </w:r>
      <w:r w:rsidR="008532BA" w:rsidRPr="00284F5F">
        <w:rPr>
          <w:rFonts w:asciiTheme="minorHAnsi" w:hAnsiTheme="minorHAnsi"/>
          <w:color w:val="C00000"/>
          <w:sz w:val="20"/>
          <w:szCs w:val="20"/>
          <w:lang w:val="fr-FR"/>
        </w:rPr>
        <w:t>it</w:t>
      </w:r>
      <w:r w:rsidR="008532BA" w:rsidRPr="00284F5F">
        <w:rPr>
          <w:rFonts w:asciiTheme="minorHAnsi" w:hAnsiTheme="minorHAnsi"/>
          <w:color w:val="000000"/>
          <w:sz w:val="20"/>
          <w:szCs w:val="20"/>
          <w:lang w:val="fr-FR"/>
        </w:rPr>
        <w:t>now</w:t>
      </w:r>
      <w:r w:rsidR="008532BA" w:rsidRPr="00284F5F">
        <w:rPr>
          <w:rFonts w:asciiTheme="minorHAnsi" w:hAnsiTheme="minorHAnsi"/>
          <w:color w:val="000000"/>
          <w:sz w:val="20"/>
          <w:szCs w:val="20"/>
          <w:vertAlign w:val="superscript"/>
          <w:lang w:val="fr-FR"/>
        </w:rPr>
        <w:t>®</w:t>
      </w:r>
      <w:r w:rsidR="008532BA" w:rsidRPr="00284F5F">
        <w:rPr>
          <w:rFonts w:asciiTheme="minorHAnsi" w:hAnsiTheme="minorHAnsi"/>
          <w:color w:val="000000"/>
          <w:sz w:val="20"/>
          <w:szCs w:val="20"/>
          <w:lang w:val="fr-FR"/>
        </w:rPr>
        <w:t xml:space="preserve"> </w:t>
      </w:r>
      <w:r w:rsidRPr="00284F5F">
        <w:rPr>
          <w:rFonts w:asciiTheme="minorHAnsi" w:hAnsiTheme="minorHAnsi"/>
          <w:color w:val="000000"/>
          <w:sz w:val="20"/>
          <w:szCs w:val="20"/>
          <w:lang w:val="fr-FR"/>
        </w:rPr>
        <w:t xml:space="preserve">nous avons choisi de </w:t>
      </w:r>
      <w:r w:rsidR="001772F7" w:rsidRPr="00284F5F">
        <w:rPr>
          <w:rFonts w:asciiTheme="minorHAnsi" w:hAnsiTheme="minorHAnsi"/>
          <w:color w:val="000000"/>
          <w:sz w:val="20"/>
          <w:szCs w:val="20"/>
          <w:lang w:val="fr-FR"/>
        </w:rPr>
        <w:t xml:space="preserve">nous focaliser sur les questions de la violence </w:t>
      </w:r>
      <w:r w:rsidR="00F26C54" w:rsidRPr="00284F5F">
        <w:rPr>
          <w:rFonts w:asciiTheme="minorHAnsi" w:hAnsiTheme="minorHAnsi"/>
          <w:color w:val="000000"/>
          <w:sz w:val="20"/>
          <w:szCs w:val="20"/>
          <w:lang w:val="fr-FR"/>
        </w:rPr>
        <w:t>des</w:t>
      </w:r>
      <w:r w:rsidR="001772F7" w:rsidRPr="00284F5F">
        <w:rPr>
          <w:rFonts w:asciiTheme="minorHAnsi" w:hAnsiTheme="minorHAnsi"/>
          <w:color w:val="000000"/>
          <w:sz w:val="20"/>
          <w:szCs w:val="20"/>
          <w:lang w:val="fr-FR"/>
        </w:rPr>
        <w:t xml:space="preserve"> jeunes et de la pornographie. </w:t>
      </w:r>
      <w:r w:rsidR="002D3B46" w:rsidRPr="00284F5F">
        <w:rPr>
          <w:rFonts w:asciiTheme="minorHAnsi" w:hAnsiTheme="minorHAnsi"/>
          <w:color w:val="000000"/>
          <w:sz w:val="20"/>
          <w:szCs w:val="20"/>
          <w:lang w:val="fr-FR"/>
        </w:rPr>
        <w:t>Ce ne sont pas des questions dont on parle d’habitude, et nous savons que certains seront mal à l’aise a</w:t>
      </w:r>
      <w:r w:rsidR="00765EA4" w:rsidRPr="00284F5F">
        <w:rPr>
          <w:rFonts w:asciiTheme="minorHAnsi" w:hAnsiTheme="minorHAnsi"/>
          <w:color w:val="000000"/>
          <w:sz w:val="20"/>
          <w:szCs w:val="20"/>
          <w:lang w:val="fr-FR"/>
        </w:rPr>
        <w:t>vec le sujet. Mais il est vital que nous reconnaissions le problème</w:t>
      </w:r>
      <w:r w:rsidR="004A12E8" w:rsidRPr="00284F5F">
        <w:rPr>
          <w:rFonts w:asciiTheme="minorHAnsi" w:hAnsiTheme="minorHAnsi"/>
          <w:color w:val="000000"/>
          <w:sz w:val="20"/>
          <w:szCs w:val="20"/>
          <w:lang w:val="fr-FR"/>
        </w:rPr>
        <w:t xml:space="preserve">. De plus en plus, dans les journaux, nous lisons des informations sur des violences </w:t>
      </w:r>
      <w:r w:rsidR="002B6530" w:rsidRPr="00284F5F">
        <w:rPr>
          <w:rFonts w:asciiTheme="minorHAnsi" w:hAnsiTheme="minorHAnsi"/>
          <w:color w:val="000000"/>
          <w:sz w:val="20"/>
          <w:szCs w:val="20"/>
          <w:lang w:val="fr-FR"/>
        </w:rPr>
        <w:t xml:space="preserve">perpétrées par et sur des jeunes. Nous ne pouvons plus faire comme si ce problème existait uniquement </w:t>
      </w:r>
      <w:r w:rsidR="006953A2" w:rsidRPr="00284F5F">
        <w:rPr>
          <w:rFonts w:asciiTheme="minorHAnsi" w:hAnsiTheme="minorHAnsi"/>
          <w:color w:val="000000"/>
          <w:sz w:val="20"/>
          <w:szCs w:val="20"/>
          <w:lang w:val="fr-FR"/>
        </w:rPr>
        <w:t xml:space="preserve">hors des murs de notre église. Nos jeunes ne sont pas à l’abri ! Nous devons trouver des moyens de les aider à </w:t>
      </w:r>
      <w:r w:rsidR="00C26956" w:rsidRPr="00284F5F">
        <w:rPr>
          <w:rFonts w:asciiTheme="minorHAnsi" w:hAnsiTheme="minorHAnsi"/>
          <w:color w:val="000000"/>
          <w:sz w:val="20"/>
          <w:szCs w:val="20"/>
          <w:lang w:val="fr-FR"/>
        </w:rPr>
        <w:t xml:space="preserve">gérer les conséquences destructrices et </w:t>
      </w:r>
      <w:r w:rsidR="006A2407" w:rsidRPr="00284F5F">
        <w:rPr>
          <w:rFonts w:asciiTheme="minorHAnsi" w:hAnsiTheme="minorHAnsi"/>
          <w:color w:val="000000"/>
          <w:sz w:val="20"/>
          <w:szCs w:val="20"/>
          <w:lang w:val="fr-FR"/>
        </w:rPr>
        <w:t xml:space="preserve">dangereuses de ce genre de violences. Avec l’aide de Dieu, nous ferons une différence dans leurs vies et </w:t>
      </w:r>
      <w:r w:rsidR="007B2831" w:rsidRPr="00284F5F">
        <w:rPr>
          <w:rFonts w:asciiTheme="minorHAnsi" w:hAnsiTheme="minorHAnsi"/>
          <w:color w:val="000000"/>
          <w:sz w:val="20"/>
          <w:szCs w:val="20"/>
          <w:lang w:val="fr-FR"/>
        </w:rPr>
        <w:t>contribuerons à ce que le processus de guérison commence.</w:t>
      </w:r>
    </w:p>
    <w:p w14:paraId="237DB472" w14:textId="7D4D0428" w:rsidR="008532BA" w:rsidRPr="00284F5F" w:rsidRDefault="008532BA" w:rsidP="008532BA">
      <w:pPr>
        <w:pStyle w:val="resourcepacket-body0"/>
        <w:spacing w:before="0" w:beforeAutospacing="0" w:after="0" w:afterAutospacing="0"/>
        <w:rPr>
          <w:rFonts w:asciiTheme="minorHAnsi" w:hAnsiTheme="minorHAnsi"/>
          <w:color w:val="000000"/>
          <w:sz w:val="20"/>
          <w:szCs w:val="20"/>
          <w:lang w:val="fr-FR"/>
        </w:rPr>
      </w:pPr>
    </w:p>
    <w:p w14:paraId="28804B9D" w14:textId="7225B3E3" w:rsidR="008532BA" w:rsidRPr="00284F5F" w:rsidRDefault="007B2831" w:rsidP="008532BA">
      <w:pPr>
        <w:pStyle w:val="resourcepacket-body0"/>
        <w:spacing w:before="0" w:beforeAutospacing="0" w:after="0" w:afterAutospacing="0"/>
        <w:rPr>
          <w:rFonts w:asciiTheme="minorHAnsi" w:hAnsiTheme="minorHAnsi"/>
          <w:color w:val="000000"/>
          <w:sz w:val="20"/>
          <w:szCs w:val="20"/>
          <w:lang w:val="fr-FR"/>
        </w:rPr>
      </w:pPr>
      <w:r w:rsidRPr="00284F5F">
        <w:rPr>
          <w:rFonts w:asciiTheme="minorHAnsi" w:hAnsiTheme="minorHAnsi"/>
          <w:color w:val="000000"/>
          <w:sz w:val="20"/>
          <w:szCs w:val="20"/>
          <w:lang w:val="fr-FR"/>
        </w:rPr>
        <w:t xml:space="preserve">Le sermon de cette année, </w:t>
      </w:r>
      <w:r w:rsidR="00D55838" w:rsidRPr="00284F5F">
        <w:rPr>
          <w:rFonts w:asciiTheme="minorHAnsi" w:hAnsiTheme="minorHAnsi"/>
          <w:color w:val="000000"/>
          <w:sz w:val="20"/>
          <w:szCs w:val="20"/>
          <w:lang w:val="fr-FR"/>
        </w:rPr>
        <w:t xml:space="preserve">intitulé « Ramener la paix au foyer » a été écrit par </w:t>
      </w:r>
      <w:r w:rsidR="008532BA" w:rsidRPr="00284F5F">
        <w:rPr>
          <w:rFonts w:asciiTheme="minorHAnsi" w:hAnsiTheme="minorHAnsi"/>
          <w:color w:val="000000"/>
          <w:sz w:val="20"/>
          <w:szCs w:val="20"/>
          <w:lang w:val="fr-FR"/>
        </w:rPr>
        <w:t xml:space="preserve">Sarah </w:t>
      </w:r>
      <w:proofErr w:type="spellStart"/>
      <w:r w:rsidR="008532BA" w:rsidRPr="00284F5F">
        <w:rPr>
          <w:rFonts w:asciiTheme="minorHAnsi" w:hAnsiTheme="minorHAnsi"/>
          <w:color w:val="000000"/>
          <w:sz w:val="20"/>
          <w:szCs w:val="20"/>
          <w:lang w:val="fr-FR"/>
        </w:rPr>
        <w:t>McDugal</w:t>
      </w:r>
      <w:proofErr w:type="spellEnd"/>
      <w:r w:rsidR="008532BA" w:rsidRPr="00284F5F">
        <w:rPr>
          <w:rFonts w:asciiTheme="minorHAnsi" w:hAnsiTheme="minorHAnsi"/>
          <w:color w:val="000000"/>
          <w:sz w:val="20"/>
          <w:szCs w:val="20"/>
          <w:lang w:val="fr-FR"/>
        </w:rPr>
        <w:t xml:space="preserve">, </w:t>
      </w:r>
      <w:r w:rsidR="00D55838" w:rsidRPr="00284F5F">
        <w:rPr>
          <w:rFonts w:asciiTheme="minorHAnsi" w:hAnsiTheme="minorHAnsi"/>
          <w:color w:val="000000"/>
          <w:sz w:val="20"/>
          <w:szCs w:val="20"/>
          <w:lang w:val="fr-FR"/>
        </w:rPr>
        <w:t xml:space="preserve">auteur, formatrice, </w:t>
      </w:r>
      <w:r w:rsidR="00641160" w:rsidRPr="00284F5F">
        <w:rPr>
          <w:rFonts w:asciiTheme="minorHAnsi" w:hAnsiTheme="minorHAnsi"/>
          <w:color w:val="000000"/>
          <w:sz w:val="20"/>
          <w:szCs w:val="20"/>
          <w:lang w:val="fr-FR"/>
        </w:rPr>
        <w:t>conseillère pour les victimes de violences, fondatrice de l’association</w:t>
      </w:r>
      <w:r w:rsidR="008532BA" w:rsidRPr="00284F5F">
        <w:rPr>
          <w:rFonts w:asciiTheme="minorHAnsi" w:hAnsiTheme="minorHAnsi"/>
          <w:color w:val="000000"/>
          <w:sz w:val="20"/>
          <w:szCs w:val="20"/>
          <w:lang w:val="fr-FR"/>
        </w:rPr>
        <w:t xml:space="preserve"> </w:t>
      </w:r>
      <w:proofErr w:type="spellStart"/>
      <w:r w:rsidR="008532BA" w:rsidRPr="00284F5F">
        <w:rPr>
          <w:rFonts w:asciiTheme="minorHAnsi" w:hAnsiTheme="minorHAnsi"/>
          <w:color w:val="000000"/>
          <w:sz w:val="20"/>
          <w:szCs w:val="20"/>
          <w:lang w:val="fr-FR"/>
        </w:rPr>
        <w:t>Wilderness</w:t>
      </w:r>
      <w:proofErr w:type="spellEnd"/>
      <w:r w:rsidR="008532BA" w:rsidRPr="00284F5F">
        <w:rPr>
          <w:rFonts w:asciiTheme="minorHAnsi" w:hAnsiTheme="minorHAnsi"/>
          <w:color w:val="000000"/>
          <w:sz w:val="20"/>
          <w:szCs w:val="20"/>
          <w:lang w:val="fr-FR"/>
        </w:rPr>
        <w:t xml:space="preserve"> to WILD. </w:t>
      </w:r>
      <w:r w:rsidR="00641160" w:rsidRPr="00284F5F">
        <w:rPr>
          <w:rFonts w:asciiTheme="minorHAnsi" w:hAnsiTheme="minorHAnsi"/>
          <w:color w:val="000000"/>
          <w:sz w:val="20"/>
          <w:szCs w:val="20"/>
          <w:lang w:val="fr-FR"/>
        </w:rPr>
        <w:t xml:space="preserve">Nous remercions </w:t>
      </w:r>
      <w:r w:rsidR="008532BA" w:rsidRPr="00284F5F">
        <w:rPr>
          <w:rFonts w:asciiTheme="minorHAnsi" w:hAnsiTheme="minorHAnsi"/>
          <w:color w:val="000000"/>
          <w:sz w:val="20"/>
          <w:szCs w:val="20"/>
          <w:lang w:val="fr-FR"/>
        </w:rPr>
        <w:t xml:space="preserve">Sarah </w:t>
      </w:r>
      <w:r w:rsidR="00641160" w:rsidRPr="00284F5F">
        <w:rPr>
          <w:rFonts w:asciiTheme="minorHAnsi" w:hAnsiTheme="minorHAnsi"/>
          <w:color w:val="000000"/>
          <w:sz w:val="20"/>
          <w:szCs w:val="20"/>
          <w:lang w:val="fr-FR"/>
        </w:rPr>
        <w:t xml:space="preserve">pour les informations </w:t>
      </w:r>
      <w:r w:rsidR="00175BF8" w:rsidRPr="00284F5F">
        <w:rPr>
          <w:rFonts w:asciiTheme="minorHAnsi" w:hAnsiTheme="minorHAnsi"/>
          <w:color w:val="000000"/>
          <w:sz w:val="20"/>
          <w:szCs w:val="20"/>
          <w:lang w:val="fr-FR"/>
        </w:rPr>
        <w:t xml:space="preserve">qu’elle partage dans le sermon et pour les </w:t>
      </w:r>
      <w:r w:rsidR="008532BA" w:rsidRPr="00284F5F">
        <w:rPr>
          <w:rFonts w:asciiTheme="minorHAnsi" w:hAnsiTheme="minorHAnsi"/>
          <w:color w:val="000000"/>
          <w:sz w:val="20"/>
          <w:szCs w:val="20"/>
          <w:lang w:val="fr-FR"/>
        </w:rPr>
        <w:t>encouragement</w:t>
      </w:r>
      <w:r w:rsidR="00175BF8" w:rsidRPr="00284F5F">
        <w:rPr>
          <w:rFonts w:asciiTheme="minorHAnsi" w:hAnsiTheme="minorHAnsi"/>
          <w:color w:val="000000"/>
          <w:sz w:val="20"/>
          <w:szCs w:val="20"/>
          <w:lang w:val="fr-FR"/>
        </w:rPr>
        <w:t>s et l</w:t>
      </w:r>
      <w:r w:rsidR="0065739C" w:rsidRPr="00284F5F">
        <w:rPr>
          <w:rFonts w:asciiTheme="minorHAnsi" w:hAnsiTheme="minorHAnsi"/>
          <w:color w:val="000000"/>
          <w:sz w:val="20"/>
          <w:szCs w:val="20"/>
          <w:lang w:val="fr-FR"/>
        </w:rPr>
        <w:t>es conseils</w:t>
      </w:r>
      <w:r w:rsidR="00175BF8" w:rsidRPr="00284F5F">
        <w:rPr>
          <w:rFonts w:asciiTheme="minorHAnsi" w:hAnsiTheme="minorHAnsi"/>
          <w:color w:val="000000"/>
          <w:sz w:val="20"/>
          <w:szCs w:val="20"/>
          <w:lang w:val="fr-FR"/>
        </w:rPr>
        <w:t xml:space="preserve"> qu’elle partage à partir de la Bible</w:t>
      </w:r>
      <w:r w:rsidR="008532BA" w:rsidRPr="00284F5F">
        <w:rPr>
          <w:rFonts w:asciiTheme="minorHAnsi" w:hAnsiTheme="minorHAnsi"/>
          <w:color w:val="000000"/>
          <w:sz w:val="20"/>
          <w:szCs w:val="20"/>
          <w:lang w:val="fr-FR"/>
        </w:rPr>
        <w:t>.</w:t>
      </w:r>
    </w:p>
    <w:p w14:paraId="5CE1837A" w14:textId="77777777" w:rsidR="008532BA" w:rsidRPr="00284F5F" w:rsidRDefault="008532BA" w:rsidP="008532BA">
      <w:pPr>
        <w:pStyle w:val="resourcepacket-body0"/>
        <w:spacing w:before="0" w:beforeAutospacing="0" w:after="0" w:afterAutospacing="0"/>
        <w:rPr>
          <w:rFonts w:asciiTheme="minorHAnsi" w:hAnsiTheme="minorHAnsi"/>
          <w:color w:val="000000"/>
          <w:sz w:val="20"/>
          <w:szCs w:val="20"/>
          <w:lang w:val="fr-FR"/>
        </w:rPr>
      </w:pPr>
      <w:r w:rsidRPr="00284F5F">
        <w:rPr>
          <w:rFonts w:asciiTheme="minorHAnsi" w:hAnsiTheme="minorHAnsi"/>
          <w:color w:val="000000"/>
          <w:sz w:val="20"/>
          <w:szCs w:val="20"/>
          <w:lang w:val="fr-FR"/>
        </w:rPr>
        <w:t> </w:t>
      </w:r>
    </w:p>
    <w:p w14:paraId="527DB70F" w14:textId="4632DFCA" w:rsidR="008532BA" w:rsidRPr="00284F5F" w:rsidRDefault="0065739C" w:rsidP="008532BA">
      <w:pPr>
        <w:pStyle w:val="resourcepacket-body0"/>
        <w:spacing w:before="0" w:beforeAutospacing="0" w:after="0" w:afterAutospacing="0"/>
        <w:rPr>
          <w:rFonts w:asciiTheme="minorHAnsi" w:hAnsiTheme="minorHAnsi"/>
          <w:color w:val="000000"/>
          <w:sz w:val="20"/>
          <w:szCs w:val="20"/>
          <w:lang w:val="fr-FR"/>
        </w:rPr>
      </w:pPr>
      <w:r w:rsidRPr="00284F5F">
        <w:rPr>
          <w:rFonts w:asciiTheme="minorHAnsi" w:hAnsiTheme="minorHAnsi"/>
          <w:color w:val="000000"/>
          <w:sz w:val="20"/>
          <w:szCs w:val="20"/>
          <w:lang w:val="fr-FR"/>
        </w:rPr>
        <w:t xml:space="preserve">Vous trouverez de plus </w:t>
      </w:r>
      <w:r w:rsidR="00427C5E" w:rsidRPr="00284F5F">
        <w:rPr>
          <w:rFonts w:asciiTheme="minorHAnsi" w:hAnsiTheme="minorHAnsi"/>
          <w:color w:val="000000"/>
          <w:sz w:val="20"/>
          <w:szCs w:val="20"/>
          <w:lang w:val="fr-FR"/>
        </w:rPr>
        <w:t xml:space="preserve">dans cette </w:t>
      </w:r>
      <w:r w:rsidR="001E54D2" w:rsidRPr="00284F5F">
        <w:rPr>
          <w:rFonts w:asciiTheme="minorHAnsi" w:hAnsiTheme="minorHAnsi"/>
          <w:color w:val="000000"/>
          <w:sz w:val="20"/>
          <w:szCs w:val="20"/>
          <w:lang w:val="fr-FR"/>
        </w:rPr>
        <w:t>trousse</w:t>
      </w:r>
      <w:r w:rsidR="00F65908" w:rsidRPr="00284F5F">
        <w:rPr>
          <w:rFonts w:asciiTheme="minorHAnsi" w:hAnsiTheme="minorHAnsi"/>
          <w:color w:val="000000"/>
          <w:sz w:val="20"/>
          <w:szCs w:val="20"/>
          <w:lang w:val="fr-FR"/>
        </w:rPr>
        <w:t xml:space="preserve"> à outils </w:t>
      </w:r>
      <w:r w:rsidR="005B3DCA" w:rsidRPr="00284F5F">
        <w:rPr>
          <w:rFonts w:asciiTheme="minorHAnsi" w:hAnsiTheme="minorHAnsi"/>
          <w:color w:val="000000"/>
          <w:sz w:val="20"/>
          <w:szCs w:val="20"/>
          <w:lang w:val="fr-FR"/>
        </w:rPr>
        <w:t xml:space="preserve">un séminaire </w:t>
      </w:r>
      <w:r w:rsidR="00427C5E" w:rsidRPr="00284F5F">
        <w:rPr>
          <w:rFonts w:asciiTheme="minorHAnsi" w:hAnsiTheme="minorHAnsi"/>
          <w:color w:val="000000"/>
          <w:sz w:val="20"/>
          <w:szCs w:val="20"/>
          <w:lang w:val="fr-FR"/>
        </w:rPr>
        <w:t>intitulé « Le problème de la pornographie</w:t>
      </w:r>
      <w:r w:rsidR="00330042" w:rsidRPr="00284F5F">
        <w:rPr>
          <w:rFonts w:asciiTheme="minorHAnsi" w:hAnsiTheme="minorHAnsi"/>
          <w:color w:val="000000"/>
          <w:sz w:val="20"/>
          <w:szCs w:val="20"/>
          <w:lang w:val="fr-FR"/>
        </w:rPr>
        <w:t> : Addiction, violences et souffrances</w:t>
      </w:r>
      <w:r w:rsidR="009209B1" w:rsidRPr="00284F5F">
        <w:rPr>
          <w:rFonts w:asciiTheme="minorHAnsi" w:hAnsiTheme="minorHAnsi"/>
          <w:color w:val="000000"/>
          <w:sz w:val="20"/>
          <w:szCs w:val="20"/>
          <w:lang w:val="fr-FR"/>
        </w:rPr>
        <w:t> » écrit par</w:t>
      </w:r>
      <w:r w:rsidR="008532BA" w:rsidRPr="00284F5F">
        <w:rPr>
          <w:rFonts w:asciiTheme="minorHAnsi" w:hAnsiTheme="minorHAnsi"/>
          <w:color w:val="000000"/>
          <w:sz w:val="20"/>
          <w:szCs w:val="20"/>
          <w:lang w:val="fr-FR"/>
        </w:rPr>
        <w:t xml:space="preserve"> Erica Jones, </w:t>
      </w:r>
      <w:r w:rsidR="009209B1" w:rsidRPr="00284F5F">
        <w:rPr>
          <w:rFonts w:asciiTheme="minorHAnsi" w:hAnsiTheme="minorHAnsi"/>
          <w:color w:val="000000"/>
          <w:sz w:val="20"/>
          <w:szCs w:val="20"/>
          <w:lang w:val="fr-FR"/>
        </w:rPr>
        <w:t xml:space="preserve">Responsable adjointe des Ministères des femmes pour la Division nord-américaine des </w:t>
      </w:r>
      <w:r w:rsidR="00E5288D" w:rsidRPr="00284F5F">
        <w:rPr>
          <w:rFonts w:asciiTheme="minorHAnsi" w:hAnsiTheme="minorHAnsi"/>
          <w:color w:val="000000"/>
          <w:sz w:val="20"/>
          <w:szCs w:val="20"/>
          <w:lang w:val="fr-FR"/>
        </w:rPr>
        <w:t>Adventistes du septième jour</w:t>
      </w:r>
      <w:r w:rsidR="009209B1" w:rsidRPr="00284F5F">
        <w:rPr>
          <w:rFonts w:asciiTheme="minorHAnsi" w:hAnsiTheme="minorHAnsi"/>
          <w:color w:val="000000"/>
          <w:sz w:val="20"/>
          <w:szCs w:val="20"/>
          <w:lang w:val="fr-FR"/>
        </w:rPr>
        <w:t xml:space="preserve">. Erica travaille avec des jeunes femmes dans la Division nord-américaine dans le domaine des violences, des addictions et de la pornographie. </w:t>
      </w:r>
      <w:r w:rsidR="000751B9" w:rsidRPr="00284F5F">
        <w:rPr>
          <w:rFonts w:asciiTheme="minorHAnsi" w:hAnsiTheme="minorHAnsi"/>
          <w:color w:val="000000"/>
          <w:sz w:val="20"/>
          <w:szCs w:val="20"/>
          <w:lang w:val="fr-FR"/>
        </w:rPr>
        <w:t>De nombreuses jeunes femmes ont pu être aidées g</w:t>
      </w:r>
      <w:r w:rsidR="00276D9D" w:rsidRPr="00284F5F">
        <w:rPr>
          <w:rFonts w:asciiTheme="minorHAnsi" w:hAnsiTheme="minorHAnsi"/>
          <w:color w:val="000000"/>
          <w:sz w:val="20"/>
          <w:szCs w:val="20"/>
          <w:lang w:val="fr-FR"/>
        </w:rPr>
        <w:t xml:space="preserve">râce à l’engagement et </w:t>
      </w:r>
      <w:r w:rsidR="000751B9" w:rsidRPr="00284F5F">
        <w:rPr>
          <w:rFonts w:asciiTheme="minorHAnsi" w:hAnsiTheme="minorHAnsi"/>
          <w:color w:val="000000"/>
          <w:sz w:val="20"/>
          <w:szCs w:val="20"/>
          <w:lang w:val="fr-FR"/>
        </w:rPr>
        <w:t>à la consécration d’Erica</w:t>
      </w:r>
      <w:r w:rsidR="00D75831" w:rsidRPr="00284F5F">
        <w:rPr>
          <w:rFonts w:asciiTheme="minorHAnsi" w:hAnsiTheme="minorHAnsi"/>
          <w:color w:val="000000"/>
          <w:sz w:val="20"/>
          <w:szCs w:val="20"/>
          <w:lang w:val="fr-FR"/>
        </w:rPr>
        <w:t xml:space="preserve"> pour </w:t>
      </w:r>
      <w:r w:rsidR="00B73B65" w:rsidRPr="00284F5F">
        <w:rPr>
          <w:rFonts w:asciiTheme="minorHAnsi" w:hAnsiTheme="minorHAnsi"/>
          <w:color w:val="000000"/>
          <w:sz w:val="20"/>
          <w:szCs w:val="20"/>
          <w:lang w:val="fr-FR"/>
        </w:rPr>
        <w:t>faire connaître ces questions</w:t>
      </w:r>
      <w:r w:rsidR="008532BA" w:rsidRPr="00284F5F">
        <w:rPr>
          <w:rFonts w:asciiTheme="minorHAnsi" w:hAnsiTheme="minorHAnsi"/>
          <w:color w:val="000000"/>
          <w:sz w:val="20"/>
          <w:szCs w:val="20"/>
          <w:lang w:val="fr-FR"/>
        </w:rPr>
        <w:t>.</w:t>
      </w:r>
    </w:p>
    <w:p w14:paraId="57BC1BB9" w14:textId="0D9B8CDA" w:rsidR="008532BA" w:rsidRPr="00284F5F" w:rsidRDefault="008532BA" w:rsidP="008532BA">
      <w:pPr>
        <w:pStyle w:val="resourcepacket-body0"/>
        <w:spacing w:before="0" w:beforeAutospacing="0" w:after="0" w:afterAutospacing="0"/>
        <w:rPr>
          <w:rFonts w:asciiTheme="minorHAnsi" w:hAnsiTheme="minorHAnsi"/>
          <w:color w:val="000000"/>
          <w:sz w:val="20"/>
          <w:szCs w:val="20"/>
          <w:lang w:val="fr-FR"/>
        </w:rPr>
      </w:pPr>
      <w:r w:rsidRPr="00284F5F">
        <w:rPr>
          <w:rFonts w:asciiTheme="minorHAnsi" w:hAnsiTheme="minorHAnsi"/>
          <w:color w:val="000000"/>
          <w:sz w:val="20"/>
          <w:szCs w:val="20"/>
          <w:lang w:val="fr-FR"/>
        </w:rPr>
        <w:t> </w:t>
      </w:r>
    </w:p>
    <w:p w14:paraId="668069D6" w14:textId="5C46AB74" w:rsidR="008532BA" w:rsidRPr="00284F5F" w:rsidRDefault="00B73B65" w:rsidP="008532BA">
      <w:pPr>
        <w:pStyle w:val="resourcepacket-body0"/>
        <w:spacing w:before="0" w:beforeAutospacing="0" w:after="0" w:afterAutospacing="0"/>
        <w:rPr>
          <w:rFonts w:asciiTheme="minorHAnsi" w:hAnsiTheme="minorHAnsi"/>
          <w:color w:val="000000"/>
          <w:sz w:val="20"/>
          <w:szCs w:val="20"/>
          <w:lang w:val="fr-FR"/>
        </w:rPr>
      </w:pPr>
      <w:r w:rsidRPr="00284F5F">
        <w:rPr>
          <w:rFonts w:asciiTheme="minorHAnsi" w:hAnsiTheme="minorHAnsi"/>
          <w:color w:val="000000"/>
          <w:sz w:val="20"/>
          <w:szCs w:val="20"/>
          <w:lang w:val="fr-FR"/>
        </w:rPr>
        <w:t xml:space="preserve">Nous remercions </w:t>
      </w:r>
      <w:r w:rsidR="00F55757" w:rsidRPr="00284F5F">
        <w:rPr>
          <w:rFonts w:asciiTheme="minorHAnsi" w:hAnsiTheme="minorHAnsi"/>
          <w:color w:val="000000"/>
          <w:sz w:val="20"/>
          <w:szCs w:val="20"/>
          <w:lang w:val="fr-FR"/>
        </w:rPr>
        <w:t xml:space="preserve">tous les départements de la Conférence Générale qui continuent de soutenir </w:t>
      </w:r>
      <w:r w:rsidR="008532BA" w:rsidRPr="00284F5F">
        <w:rPr>
          <w:rFonts w:asciiTheme="minorHAnsi" w:hAnsiTheme="minorHAnsi"/>
          <w:color w:val="000000"/>
          <w:sz w:val="20"/>
          <w:szCs w:val="20"/>
          <w:lang w:val="fr-FR"/>
        </w:rPr>
        <w:t>end</w:t>
      </w:r>
      <w:r w:rsidR="008532BA" w:rsidRPr="00284F5F">
        <w:rPr>
          <w:rFonts w:asciiTheme="minorHAnsi" w:hAnsiTheme="minorHAnsi"/>
          <w:color w:val="C00000"/>
          <w:sz w:val="20"/>
          <w:szCs w:val="20"/>
          <w:lang w:val="fr-FR"/>
        </w:rPr>
        <w:t>it</w:t>
      </w:r>
      <w:r w:rsidR="008532BA" w:rsidRPr="00284F5F">
        <w:rPr>
          <w:rFonts w:asciiTheme="minorHAnsi" w:hAnsiTheme="minorHAnsi"/>
          <w:color w:val="000000"/>
          <w:sz w:val="20"/>
          <w:szCs w:val="20"/>
          <w:lang w:val="fr-FR"/>
        </w:rPr>
        <w:t>now</w:t>
      </w:r>
      <w:r w:rsidR="008532BA" w:rsidRPr="00284F5F">
        <w:rPr>
          <w:rFonts w:asciiTheme="minorHAnsi" w:hAnsiTheme="minorHAnsi"/>
          <w:color w:val="000000"/>
          <w:sz w:val="20"/>
          <w:szCs w:val="20"/>
          <w:vertAlign w:val="superscript"/>
          <w:lang w:val="fr-FR"/>
        </w:rPr>
        <w:t>®</w:t>
      </w:r>
      <w:r w:rsidR="008532BA" w:rsidRPr="00284F5F">
        <w:rPr>
          <w:rFonts w:asciiTheme="minorHAnsi" w:hAnsiTheme="minorHAnsi"/>
          <w:color w:val="000000"/>
          <w:sz w:val="20"/>
          <w:szCs w:val="20"/>
          <w:lang w:val="fr-FR"/>
        </w:rPr>
        <w:t xml:space="preserve">. </w:t>
      </w:r>
      <w:r w:rsidR="00F55757" w:rsidRPr="00284F5F">
        <w:rPr>
          <w:rFonts w:asciiTheme="minorHAnsi" w:hAnsiTheme="minorHAnsi"/>
          <w:color w:val="000000"/>
          <w:sz w:val="20"/>
          <w:szCs w:val="20"/>
          <w:lang w:val="fr-FR"/>
        </w:rPr>
        <w:t xml:space="preserve">Leur </w:t>
      </w:r>
      <w:r w:rsidR="00F02B42" w:rsidRPr="00284F5F">
        <w:rPr>
          <w:rFonts w:asciiTheme="minorHAnsi" w:hAnsiTheme="minorHAnsi"/>
          <w:color w:val="000000"/>
          <w:sz w:val="20"/>
          <w:szCs w:val="20"/>
          <w:lang w:val="fr-FR"/>
        </w:rPr>
        <w:t xml:space="preserve">aide et leurs encouragements depuis des années ont permis à la question de la violence dans nos foyers et nos communautés </w:t>
      </w:r>
      <w:r w:rsidR="0017630E" w:rsidRPr="00284F5F">
        <w:rPr>
          <w:rFonts w:asciiTheme="minorHAnsi" w:hAnsiTheme="minorHAnsi"/>
          <w:color w:val="000000"/>
          <w:sz w:val="20"/>
          <w:szCs w:val="20"/>
          <w:lang w:val="fr-FR"/>
        </w:rPr>
        <w:t xml:space="preserve">de </w:t>
      </w:r>
      <w:r w:rsidR="00E90465" w:rsidRPr="00284F5F">
        <w:rPr>
          <w:rFonts w:asciiTheme="minorHAnsi" w:hAnsiTheme="minorHAnsi"/>
          <w:color w:val="000000"/>
          <w:sz w:val="20"/>
          <w:szCs w:val="20"/>
          <w:lang w:val="fr-FR"/>
        </w:rPr>
        <w:t>remonter à la surface et d’être abordé</w:t>
      </w:r>
      <w:r w:rsidR="007C25E0" w:rsidRPr="00284F5F">
        <w:rPr>
          <w:rFonts w:asciiTheme="minorHAnsi" w:hAnsiTheme="minorHAnsi"/>
          <w:color w:val="000000"/>
          <w:sz w:val="20"/>
          <w:szCs w:val="20"/>
          <w:lang w:val="fr-FR"/>
        </w:rPr>
        <w:t>e</w:t>
      </w:r>
      <w:r w:rsidR="00E90465" w:rsidRPr="00284F5F">
        <w:rPr>
          <w:rFonts w:asciiTheme="minorHAnsi" w:hAnsiTheme="minorHAnsi"/>
          <w:color w:val="000000"/>
          <w:sz w:val="20"/>
          <w:szCs w:val="20"/>
          <w:lang w:val="fr-FR"/>
        </w:rPr>
        <w:t xml:space="preserve"> ouvertement parmi nos membres</w:t>
      </w:r>
      <w:r w:rsidR="008532BA" w:rsidRPr="00284F5F">
        <w:rPr>
          <w:rFonts w:asciiTheme="minorHAnsi" w:hAnsiTheme="minorHAnsi"/>
          <w:color w:val="000000"/>
          <w:sz w:val="20"/>
          <w:szCs w:val="20"/>
          <w:lang w:val="fr-FR"/>
        </w:rPr>
        <w:t>.</w:t>
      </w:r>
    </w:p>
    <w:p w14:paraId="67692A94" w14:textId="77777777" w:rsidR="008532BA" w:rsidRPr="00284F5F" w:rsidRDefault="008532BA" w:rsidP="008532BA">
      <w:pPr>
        <w:pStyle w:val="resourcepacket-body0"/>
        <w:spacing w:before="0" w:beforeAutospacing="0" w:after="0" w:afterAutospacing="0"/>
        <w:rPr>
          <w:rFonts w:asciiTheme="minorHAnsi" w:hAnsiTheme="minorHAnsi"/>
          <w:color w:val="000000"/>
          <w:sz w:val="20"/>
          <w:szCs w:val="20"/>
          <w:lang w:val="fr-FR"/>
        </w:rPr>
      </w:pPr>
      <w:r w:rsidRPr="00284F5F">
        <w:rPr>
          <w:rFonts w:asciiTheme="minorHAnsi" w:hAnsiTheme="minorHAnsi"/>
          <w:color w:val="000000"/>
          <w:sz w:val="20"/>
          <w:szCs w:val="20"/>
          <w:lang w:val="fr-FR"/>
        </w:rPr>
        <w:t> </w:t>
      </w:r>
    </w:p>
    <w:p w14:paraId="489368ED" w14:textId="1A4A235E" w:rsidR="008532BA" w:rsidRPr="00284F5F" w:rsidRDefault="007C25E0" w:rsidP="008532BA">
      <w:pPr>
        <w:pStyle w:val="resourcepacket-body0"/>
        <w:spacing w:before="0" w:beforeAutospacing="0" w:after="0" w:afterAutospacing="0"/>
        <w:rPr>
          <w:rFonts w:asciiTheme="minorHAnsi" w:hAnsiTheme="minorHAnsi"/>
          <w:color w:val="000000"/>
          <w:sz w:val="20"/>
          <w:szCs w:val="20"/>
          <w:lang w:val="fr-FR"/>
        </w:rPr>
      </w:pPr>
      <w:r w:rsidRPr="00284F5F">
        <w:rPr>
          <w:rFonts w:asciiTheme="minorHAnsi" w:hAnsiTheme="minorHAnsi"/>
          <w:color w:val="000000"/>
          <w:sz w:val="20"/>
          <w:szCs w:val="20"/>
          <w:lang w:val="fr-FR"/>
        </w:rPr>
        <w:t xml:space="preserve">Que Dieu vous bénisse et vous guide tandis que vous partagez </w:t>
      </w:r>
      <w:r w:rsidR="006E33B1" w:rsidRPr="00284F5F">
        <w:rPr>
          <w:rFonts w:asciiTheme="minorHAnsi" w:hAnsiTheme="minorHAnsi"/>
          <w:color w:val="000000"/>
          <w:sz w:val="20"/>
          <w:szCs w:val="20"/>
          <w:lang w:val="fr-FR"/>
        </w:rPr>
        <w:t>les</w:t>
      </w:r>
      <w:r w:rsidRPr="00284F5F">
        <w:rPr>
          <w:rFonts w:asciiTheme="minorHAnsi" w:hAnsiTheme="minorHAnsi"/>
          <w:color w:val="000000"/>
          <w:sz w:val="20"/>
          <w:szCs w:val="20"/>
          <w:lang w:val="fr-FR"/>
        </w:rPr>
        <w:t xml:space="preserve"> importante</w:t>
      </w:r>
      <w:r w:rsidR="006E33B1" w:rsidRPr="00284F5F">
        <w:rPr>
          <w:rFonts w:asciiTheme="minorHAnsi" w:hAnsiTheme="minorHAnsi"/>
          <w:color w:val="000000"/>
          <w:sz w:val="20"/>
          <w:szCs w:val="20"/>
          <w:lang w:val="fr-FR"/>
        </w:rPr>
        <w:t xml:space="preserve">s ressources de cette </w:t>
      </w:r>
      <w:r w:rsidR="001E54D2" w:rsidRPr="00284F5F">
        <w:rPr>
          <w:rFonts w:asciiTheme="minorHAnsi" w:hAnsiTheme="minorHAnsi"/>
          <w:color w:val="000000"/>
          <w:sz w:val="20"/>
          <w:szCs w:val="20"/>
          <w:lang w:val="fr-FR"/>
        </w:rPr>
        <w:t>trousse</w:t>
      </w:r>
      <w:r w:rsidR="006E33B1" w:rsidRPr="00284F5F">
        <w:rPr>
          <w:rFonts w:asciiTheme="minorHAnsi" w:hAnsiTheme="minorHAnsi"/>
          <w:color w:val="000000"/>
          <w:sz w:val="20"/>
          <w:szCs w:val="20"/>
          <w:lang w:val="fr-FR"/>
        </w:rPr>
        <w:t xml:space="preserve"> à outils </w:t>
      </w:r>
      <w:r w:rsidRPr="00284F5F">
        <w:rPr>
          <w:rFonts w:asciiTheme="minorHAnsi" w:hAnsiTheme="minorHAnsi"/>
          <w:color w:val="000000"/>
          <w:sz w:val="20"/>
          <w:szCs w:val="20"/>
          <w:lang w:val="fr-FR"/>
        </w:rPr>
        <w:t>pour la journée spéciale</w:t>
      </w:r>
      <w:r w:rsidR="008532BA" w:rsidRPr="00284F5F">
        <w:rPr>
          <w:rStyle w:val="apple-converted-space"/>
          <w:rFonts w:asciiTheme="minorHAnsi" w:hAnsiTheme="minorHAnsi"/>
          <w:color w:val="000000"/>
          <w:sz w:val="20"/>
          <w:szCs w:val="20"/>
          <w:lang w:val="fr-FR"/>
        </w:rPr>
        <w:t> </w:t>
      </w:r>
      <w:r w:rsidR="008532BA" w:rsidRPr="00284F5F">
        <w:rPr>
          <w:rFonts w:asciiTheme="minorHAnsi" w:hAnsiTheme="minorHAnsi"/>
          <w:color w:val="000000"/>
          <w:sz w:val="20"/>
          <w:szCs w:val="20"/>
          <w:lang w:val="fr-FR"/>
        </w:rPr>
        <w:t>end</w:t>
      </w:r>
      <w:r w:rsidR="008532BA" w:rsidRPr="00284F5F">
        <w:rPr>
          <w:rFonts w:asciiTheme="minorHAnsi" w:hAnsiTheme="minorHAnsi"/>
          <w:color w:val="C00000"/>
          <w:sz w:val="20"/>
          <w:szCs w:val="20"/>
          <w:lang w:val="fr-FR"/>
        </w:rPr>
        <w:t>it</w:t>
      </w:r>
      <w:r w:rsidR="008532BA" w:rsidRPr="00284F5F">
        <w:rPr>
          <w:rFonts w:asciiTheme="minorHAnsi" w:hAnsiTheme="minorHAnsi"/>
          <w:color w:val="000000"/>
          <w:sz w:val="20"/>
          <w:szCs w:val="20"/>
          <w:lang w:val="fr-FR"/>
        </w:rPr>
        <w:t>now</w:t>
      </w:r>
      <w:r w:rsidR="008532BA" w:rsidRPr="00284F5F">
        <w:rPr>
          <w:rFonts w:asciiTheme="minorHAnsi" w:hAnsiTheme="minorHAnsi"/>
          <w:color w:val="000000"/>
          <w:sz w:val="20"/>
          <w:szCs w:val="20"/>
          <w:vertAlign w:val="superscript"/>
          <w:lang w:val="fr-FR"/>
        </w:rPr>
        <w:t>®</w:t>
      </w:r>
      <w:r w:rsidR="008532BA" w:rsidRPr="00284F5F">
        <w:rPr>
          <w:rFonts w:asciiTheme="minorHAnsi" w:hAnsiTheme="minorHAnsi"/>
          <w:color w:val="000000"/>
          <w:sz w:val="20"/>
          <w:szCs w:val="20"/>
          <w:lang w:val="fr-FR"/>
        </w:rPr>
        <w:t>.</w:t>
      </w:r>
    </w:p>
    <w:p w14:paraId="2FF6F780" w14:textId="77777777" w:rsidR="007B1FB5" w:rsidRPr="00284F5F" w:rsidRDefault="007B1FB5">
      <w:pPr>
        <w:pStyle w:val="resourcepacket-body"/>
        <w:rPr>
          <w:rFonts w:asciiTheme="minorHAnsi" w:hAnsiTheme="minorHAnsi"/>
          <w:color w:val="302A2C"/>
          <w:sz w:val="20"/>
          <w:szCs w:val="20"/>
          <w:u w:color="302A2C"/>
          <w:lang w:val="fr-FR"/>
        </w:rPr>
      </w:pPr>
    </w:p>
    <w:p w14:paraId="3081B122" w14:textId="1EC8F944" w:rsidR="007B1FB5" w:rsidRPr="00284F5F" w:rsidRDefault="000F200C">
      <w:pPr>
        <w:pStyle w:val="resourcepacket-body"/>
        <w:rPr>
          <w:rFonts w:asciiTheme="minorHAnsi" w:hAnsiTheme="minorHAnsi"/>
          <w:sz w:val="20"/>
          <w:szCs w:val="20"/>
          <w:lang w:val="fr-FR"/>
        </w:rPr>
      </w:pPr>
      <w:r w:rsidRPr="00284F5F">
        <w:rPr>
          <w:rFonts w:asciiTheme="minorHAnsi" w:hAnsiTheme="minorHAnsi"/>
          <w:color w:val="302A2C"/>
          <w:sz w:val="20"/>
          <w:szCs w:val="20"/>
          <w:u w:color="302A2C"/>
          <w:lang w:val="fr-FR"/>
        </w:rPr>
        <w:t>Bien à vous dans la joie,</w:t>
      </w:r>
    </w:p>
    <w:p w14:paraId="7A7531B3" w14:textId="04A8430D" w:rsidR="007B1FB5" w:rsidRPr="00284F5F" w:rsidRDefault="008532BA">
      <w:pPr>
        <w:pStyle w:val="resourcepacket-body"/>
        <w:rPr>
          <w:rFonts w:asciiTheme="minorHAnsi" w:hAnsiTheme="minorHAnsi"/>
          <w:sz w:val="20"/>
          <w:szCs w:val="20"/>
          <w:lang w:val="fr-FR"/>
        </w:rPr>
      </w:pPr>
      <w:r w:rsidRPr="00284F5F">
        <w:rPr>
          <w:rFonts w:asciiTheme="minorHAnsi" w:hAnsiTheme="minorHAnsi"/>
          <w:noProof/>
          <w:sz w:val="20"/>
          <w:szCs w:val="20"/>
        </w:rPr>
        <w:drawing>
          <wp:anchor distT="57150" distB="57150" distL="57150" distR="57150" simplePos="0" relativeHeight="251660288" behindDoc="1" locked="0" layoutInCell="1" allowOverlap="1" wp14:anchorId="03C436BA" wp14:editId="012E4497">
            <wp:simplePos x="0" y="0"/>
            <wp:positionH relativeFrom="column">
              <wp:posOffset>0</wp:posOffset>
            </wp:positionH>
            <wp:positionV relativeFrom="line">
              <wp:posOffset>98832</wp:posOffset>
            </wp:positionV>
            <wp:extent cx="1250315" cy="416560"/>
            <wp:effectExtent l="0" t="0" r="0" b="2540"/>
            <wp:wrapTight wrapText="bothSides">
              <wp:wrapPolygon edited="1">
                <wp:start x="0" y="0"/>
                <wp:lineTo x="21600" y="0"/>
                <wp:lineTo x="21600" y="21600"/>
                <wp:lineTo x="0" y="21600"/>
                <wp:lineTo x="0" y="0"/>
              </wp:wrapPolygon>
            </wp:wrapTight>
            <wp:docPr id="1073741831" name="officeArt object" descr="Heather Signature.jpg"/>
            <wp:cNvGraphicFramePr/>
            <a:graphic xmlns:a="http://schemas.openxmlformats.org/drawingml/2006/main">
              <a:graphicData uri="http://schemas.openxmlformats.org/drawingml/2006/picture">
                <pic:pic xmlns:pic="http://schemas.openxmlformats.org/drawingml/2006/picture">
                  <pic:nvPicPr>
                    <pic:cNvPr id="1073741831" name="Heather Signature.jpg" descr="Heather Signature.jpg"/>
                    <pic:cNvPicPr>
                      <a:picLocks noChangeAspect="1"/>
                    </pic:cNvPicPr>
                  </pic:nvPicPr>
                  <pic:blipFill>
                    <a:blip r:embed="rId13"/>
                    <a:stretch>
                      <a:fillRect/>
                    </a:stretch>
                  </pic:blipFill>
                  <pic:spPr>
                    <a:xfrm>
                      <a:off x="0" y="0"/>
                      <a:ext cx="1250315" cy="4165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D00A3BF" w14:textId="237746A9" w:rsidR="007B1FB5" w:rsidRPr="00284F5F" w:rsidRDefault="007B1FB5">
      <w:pPr>
        <w:pStyle w:val="resourcepacket-body"/>
        <w:rPr>
          <w:rFonts w:asciiTheme="minorHAnsi" w:hAnsiTheme="minorHAnsi"/>
          <w:sz w:val="20"/>
          <w:szCs w:val="20"/>
          <w:lang w:val="fr-FR"/>
        </w:rPr>
      </w:pPr>
    </w:p>
    <w:p w14:paraId="28CDE167" w14:textId="77777777" w:rsidR="005D44B6" w:rsidRPr="00284F5F" w:rsidRDefault="005D44B6">
      <w:pPr>
        <w:pStyle w:val="resourcepacket-body"/>
        <w:rPr>
          <w:rFonts w:asciiTheme="minorHAnsi" w:hAnsiTheme="minorHAnsi"/>
          <w:sz w:val="20"/>
          <w:szCs w:val="20"/>
          <w:lang w:val="fr-FR"/>
        </w:rPr>
      </w:pPr>
    </w:p>
    <w:p w14:paraId="2197F0E2" w14:textId="77777777" w:rsidR="005A5B5B" w:rsidRPr="00284F5F" w:rsidRDefault="005A5B5B">
      <w:pPr>
        <w:pStyle w:val="resourcepacket-body"/>
        <w:rPr>
          <w:rFonts w:asciiTheme="minorHAnsi" w:hAnsiTheme="minorHAnsi"/>
          <w:sz w:val="20"/>
          <w:szCs w:val="20"/>
          <w:lang w:val="fr-FR"/>
        </w:rPr>
      </w:pPr>
    </w:p>
    <w:p w14:paraId="1091E1F0" w14:textId="76687D32" w:rsidR="007B1FB5" w:rsidRPr="00284F5F" w:rsidRDefault="00BF242E">
      <w:pPr>
        <w:pStyle w:val="resourcepacket-body"/>
        <w:rPr>
          <w:rFonts w:asciiTheme="minorHAnsi" w:hAnsiTheme="minorHAnsi"/>
          <w:sz w:val="20"/>
          <w:szCs w:val="20"/>
          <w:lang w:val="fr-FR"/>
        </w:rPr>
      </w:pPr>
      <w:r w:rsidRPr="00284F5F">
        <w:rPr>
          <w:rFonts w:asciiTheme="minorHAnsi" w:hAnsiTheme="minorHAnsi"/>
          <w:sz w:val="20"/>
          <w:szCs w:val="20"/>
          <w:lang w:val="fr-FR"/>
        </w:rPr>
        <w:t>Heather-Dawn Small</w:t>
      </w:r>
    </w:p>
    <w:p w14:paraId="08A693F0" w14:textId="30AFE232" w:rsidR="005D44B6" w:rsidRPr="00284F5F" w:rsidRDefault="000F200C" w:rsidP="005D44B6">
      <w:pPr>
        <w:pStyle w:val="resourcepacket-body"/>
        <w:rPr>
          <w:rFonts w:asciiTheme="minorHAnsi" w:hAnsiTheme="minorHAnsi"/>
          <w:sz w:val="20"/>
          <w:szCs w:val="20"/>
          <w:lang w:val="fr-FR"/>
        </w:rPr>
      </w:pPr>
      <w:r w:rsidRPr="00284F5F">
        <w:rPr>
          <w:rFonts w:asciiTheme="minorHAnsi" w:hAnsiTheme="minorHAnsi"/>
          <w:sz w:val="20"/>
          <w:szCs w:val="20"/>
          <w:lang w:val="fr-FR"/>
        </w:rPr>
        <w:t>Responsable des Ministères des femmes</w:t>
      </w:r>
    </w:p>
    <w:p w14:paraId="62B00A85" w14:textId="659ED83A" w:rsidR="00394DC7" w:rsidRPr="00566971" w:rsidRDefault="000F200C" w:rsidP="005D44B6">
      <w:pPr>
        <w:pStyle w:val="resourcepacket-body"/>
        <w:rPr>
          <w:sz w:val="20"/>
          <w:szCs w:val="20"/>
          <w:lang w:val="fr-FR"/>
        </w:rPr>
      </w:pPr>
      <w:r w:rsidRPr="00284F5F">
        <w:rPr>
          <w:rFonts w:asciiTheme="minorHAnsi" w:hAnsiTheme="minorHAnsi"/>
          <w:sz w:val="20"/>
          <w:szCs w:val="20"/>
          <w:lang w:val="fr-FR"/>
        </w:rPr>
        <w:t>« </w:t>
      </w:r>
      <w:r w:rsidR="002B6B4E" w:rsidRPr="00284F5F">
        <w:rPr>
          <w:rFonts w:asciiTheme="minorHAnsi" w:hAnsiTheme="minorHAnsi"/>
          <w:sz w:val="20"/>
          <w:szCs w:val="20"/>
          <w:lang w:val="fr-FR"/>
        </w:rPr>
        <w:t>Je rends grâce à mon Dieu toutes les fois que je me souviens de vous</w:t>
      </w:r>
      <w:r w:rsidR="00B445FB" w:rsidRPr="00284F5F">
        <w:rPr>
          <w:rFonts w:asciiTheme="minorHAnsi" w:hAnsiTheme="minorHAnsi"/>
          <w:sz w:val="20"/>
          <w:szCs w:val="20"/>
          <w:lang w:val="fr-FR"/>
        </w:rPr>
        <w:t xml:space="preserve"> […] avec joie. » </w:t>
      </w:r>
      <w:proofErr w:type="spellStart"/>
      <w:r w:rsidR="00B445FB" w:rsidRPr="00284F5F">
        <w:rPr>
          <w:rFonts w:asciiTheme="minorHAnsi" w:hAnsiTheme="minorHAnsi"/>
          <w:sz w:val="20"/>
          <w:szCs w:val="20"/>
          <w:lang w:val="fr-FR"/>
        </w:rPr>
        <w:t>Philippiens</w:t>
      </w:r>
      <w:proofErr w:type="spellEnd"/>
      <w:r w:rsidR="00B445FB" w:rsidRPr="00284F5F">
        <w:rPr>
          <w:rFonts w:asciiTheme="minorHAnsi" w:hAnsiTheme="minorHAnsi"/>
          <w:sz w:val="20"/>
          <w:szCs w:val="20"/>
          <w:lang w:val="fr-FR"/>
        </w:rPr>
        <w:t xml:space="preserve"> </w:t>
      </w:r>
      <w:proofErr w:type="gramStart"/>
      <w:r w:rsidR="005D44B6" w:rsidRPr="00284F5F">
        <w:rPr>
          <w:rFonts w:asciiTheme="minorHAnsi" w:hAnsiTheme="minorHAnsi"/>
          <w:sz w:val="20"/>
          <w:szCs w:val="20"/>
          <w:lang w:val="fr-FR"/>
        </w:rPr>
        <w:t>1:</w:t>
      </w:r>
      <w:proofErr w:type="gramEnd"/>
      <w:r w:rsidR="005D44B6" w:rsidRPr="00284F5F">
        <w:rPr>
          <w:rFonts w:asciiTheme="minorHAnsi" w:hAnsiTheme="minorHAnsi"/>
          <w:sz w:val="20"/>
          <w:szCs w:val="20"/>
          <w:lang w:val="fr-FR"/>
        </w:rPr>
        <w:t>3</w:t>
      </w:r>
      <w:r w:rsidR="00394DC7" w:rsidRPr="00566971">
        <w:rPr>
          <w:sz w:val="20"/>
          <w:szCs w:val="20"/>
          <w:lang w:val="fr-FR"/>
        </w:rPr>
        <w:br w:type="page"/>
      </w:r>
    </w:p>
    <w:sdt>
      <w:sdtPr>
        <w:rPr>
          <w:rFonts w:ascii="Times New Roman" w:hAnsi="Times New Roman" w:cs="Times New Roman"/>
          <w:b w:val="0"/>
          <w:bCs w:val="0"/>
          <w:color w:val="auto"/>
          <w:sz w:val="24"/>
          <w:szCs w:val="24"/>
          <w:lang w:val="fr-FR"/>
        </w:rPr>
        <w:id w:val="-636413903"/>
        <w:docPartObj>
          <w:docPartGallery w:val="Table of Contents"/>
          <w:docPartUnique/>
        </w:docPartObj>
      </w:sdtPr>
      <w:sdtEndPr>
        <w:rPr>
          <w:noProof/>
        </w:rPr>
      </w:sdtEndPr>
      <w:sdtContent>
        <w:p w14:paraId="311D222B" w14:textId="33A1C576" w:rsidR="00394DC7" w:rsidRPr="00566971" w:rsidRDefault="00394DC7">
          <w:pPr>
            <w:pStyle w:val="TOCHeading"/>
            <w:rPr>
              <w:rFonts w:ascii="Avenir Book" w:hAnsi="Avenir Book"/>
              <w:b w:val="0"/>
              <w:bCs w:val="0"/>
              <w:color w:val="2F5496" w:themeColor="accent1" w:themeShade="BF"/>
              <w:lang w:val="fr-FR"/>
            </w:rPr>
          </w:pPr>
          <w:r w:rsidRPr="00566971">
            <w:rPr>
              <w:rFonts w:ascii="Avenir Book" w:hAnsi="Avenir Book"/>
              <w:b w:val="0"/>
              <w:bCs w:val="0"/>
              <w:color w:val="2F5496" w:themeColor="accent1" w:themeShade="BF"/>
              <w:lang w:val="fr-FR"/>
            </w:rPr>
            <w:t xml:space="preserve">Table </w:t>
          </w:r>
          <w:r w:rsidR="00F21473">
            <w:rPr>
              <w:rFonts w:ascii="Avenir Book" w:hAnsi="Avenir Book"/>
              <w:b w:val="0"/>
              <w:bCs w:val="0"/>
              <w:color w:val="2F5496" w:themeColor="accent1" w:themeShade="BF"/>
              <w:lang w:val="fr-FR"/>
            </w:rPr>
            <w:t>des matières</w:t>
          </w:r>
        </w:p>
        <w:p w14:paraId="54BC2967" w14:textId="019D5BD9" w:rsidR="005D1A45" w:rsidRPr="00566971" w:rsidRDefault="00394DC7">
          <w:pPr>
            <w:pStyle w:val="TOC1"/>
            <w:tabs>
              <w:tab w:val="right" w:leader="dot" w:pos="9350"/>
            </w:tabs>
            <w:rPr>
              <w:rFonts w:eastAsiaTheme="minorEastAsia" w:cstheme="minorBidi"/>
              <w:b w:val="0"/>
              <w:bCs w:val="0"/>
              <w:i w:val="0"/>
              <w:iCs w:val="0"/>
              <w:noProof/>
              <w:bdr w:val="none" w:sz="0" w:space="0" w:color="auto"/>
              <w:lang w:val="fr-FR"/>
            </w:rPr>
          </w:pPr>
          <w:r w:rsidRPr="00566971">
            <w:rPr>
              <w:b w:val="0"/>
              <w:bCs w:val="0"/>
              <w:lang w:val="fr-FR"/>
            </w:rPr>
            <w:fldChar w:fldCharType="begin"/>
          </w:r>
          <w:r w:rsidRPr="00566971">
            <w:rPr>
              <w:lang w:val="fr-FR"/>
            </w:rPr>
            <w:instrText xml:space="preserve"> TOC \o "1-3" \h \z \u </w:instrText>
          </w:r>
          <w:r w:rsidRPr="00566971">
            <w:rPr>
              <w:b w:val="0"/>
              <w:bCs w:val="0"/>
              <w:lang w:val="fr-FR"/>
            </w:rPr>
            <w:fldChar w:fldCharType="separate"/>
          </w:r>
          <w:hyperlink w:anchor="_Toc68684661" w:history="1">
            <w:r w:rsidR="00F21473">
              <w:rPr>
                <w:rStyle w:val="Hyperlink"/>
                <w:rFonts w:ascii="Calibri" w:hAnsi="Calibri"/>
                <w:noProof/>
                <w:lang w:val="fr-FR"/>
              </w:rPr>
              <w:t>À</w:t>
            </w:r>
            <w:r w:rsidR="00F21473">
              <w:rPr>
                <w:rStyle w:val="Hyperlink"/>
                <w:rFonts w:ascii="Avenir Light" w:hAnsi="Avenir Light"/>
                <w:noProof/>
                <w:lang w:val="fr-FR"/>
              </w:rPr>
              <w:t xml:space="preserve"> propos des auteurs</w:t>
            </w:r>
            <w:r w:rsidR="005D1A45" w:rsidRPr="00566971">
              <w:rPr>
                <w:noProof/>
                <w:webHidden/>
                <w:lang w:val="fr-FR"/>
              </w:rPr>
              <w:tab/>
            </w:r>
            <w:r w:rsidR="005D1A45" w:rsidRPr="00566971">
              <w:rPr>
                <w:noProof/>
                <w:webHidden/>
                <w:lang w:val="fr-FR"/>
              </w:rPr>
              <w:fldChar w:fldCharType="begin"/>
            </w:r>
            <w:r w:rsidR="005D1A45" w:rsidRPr="00566971">
              <w:rPr>
                <w:noProof/>
                <w:webHidden/>
                <w:lang w:val="fr-FR"/>
              </w:rPr>
              <w:instrText xml:space="preserve"> PAGEREF _Toc68684661 \h </w:instrText>
            </w:r>
            <w:r w:rsidR="005D1A45" w:rsidRPr="00566971">
              <w:rPr>
                <w:noProof/>
                <w:webHidden/>
                <w:lang w:val="fr-FR"/>
              </w:rPr>
            </w:r>
            <w:r w:rsidR="005D1A45" w:rsidRPr="00566971">
              <w:rPr>
                <w:noProof/>
                <w:webHidden/>
                <w:lang w:val="fr-FR"/>
              </w:rPr>
              <w:fldChar w:fldCharType="separate"/>
            </w:r>
            <w:r w:rsidR="005D1A45" w:rsidRPr="00566971">
              <w:rPr>
                <w:noProof/>
                <w:webHidden/>
                <w:lang w:val="fr-FR"/>
              </w:rPr>
              <w:t>4</w:t>
            </w:r>
            <w:r w:rsidR="005D1A45" w:rsidRPr="00566971">
              <w:rPr>
                <w:noProof/>
                <w:webHidden/>
                <w:lang w:val="fr-FR"/>
              </w:rPr>
              <w:fldChar w:fldCharType="end"/>
            </w:r>
          </w:hyperlink>
        </w:p>
        <w:p w14:paraId="518D2531" w14:textId="6D6E6D04" w:rsidR="005D1A45" w:rsidRPr="00566971" w:rsidRDefault="006D6EB5">
          <w:pPr>
            <w:pStyle w:val="TOC1"/>
            <w:tabs>
              <w:tab w:val="right" w:leader="dot" w:pos="9350"/>
            </w:tabs>
            <w:rPr>
              <w:rFonts w:eastAsiaTheme="minorEastAsia" w:cstheme="minorBidi"/>
              <w:b w:val="0"/>
              <w:bCs w:val="0"/>
              <w:i w:val="0"/>
              <w:iCs w:val="0"/>
              <w:noProof/>
              <w:bdr w:val="none" w:sz="0" w:space="0" w:color="auto"/>
              <w:lang w:val="fr-FR"/>
            </w:rPr>
          </w:pPr>
          <w:hyperlink w:anchor="_Toc68684662" w:history="1">
            <w:r w:rsidR="00367201">
              <w:rPr>
                <w:rStyle w:val="Hyperlink"/>
                <w:rFonts w:ascii="Avenir Light" w:hAnsi="Avenir Light"/>
                <w:noProof/>
                <w:lang w:val="fr-FR"/>
              </w:rPr>
              <w:t xml:space="preserve">Que contient cette </w:t>
            </w:r>
            <w:r w:rsidR="001E54D2">
              <w:rPr>
                <w:rStyle w:val="Hyperlink"/>
                <w:rFonts w:ascii="Avenir Light" w:hAnsi="Avenir Light"/>
                <w:noProof/>
                <w:lang w:val="fr-FR"/>
              </w:rPr>
              <w:t>trousse</w:t>
            </w:r>
            <w:r w:rsidR="006E33B1">
              <w:rPr>
                <w:rStyle w:val="Hyperlink"/>
                <w:rFonts w:ascii="Avenir Light" w:hAnsi="Avenir Light"/>
                <w:noProof/>
                <w:lang w:val="fr-FR"/>
              </w:rPr>
              <w:t xml:space="preserve"> à outils</w:t>
            </w:r>
            <w:r w:rsidR="00A64DB6">
              <w:rPr>
                <w:rStyle w:val="Hyperlink"/>
                <w:rFonts w:ascii="Avenir Light" w:hAnsi="Avenir Light"/>
                <w:noProof/>
                <w:lang w:val="fr-FR"/>
              </w:rPr>
              <w:t xml:space="preserve"> </w:t>
            </w:r>
            <w:r w:rsidR="006E33B1">
              <w:rPr>
                <w:rStyle w:val="Hyperlink"/>
                <w:rFonts w:ascii="Avenir Light" w:hAnsi="Avenir Light"/>
                <w:noProof/>
                <w:lang w:val="fr-FR"/>
              </w:rPr>
              <w:t>?</w:t>
            </w:r>
            <w:r w:rsidR="005D1A45" w:rsidRPr="00566971">
              <w:rPr>
                <w:noProof/>
                <w:webHidden/>
                <w:lang w:val="fr-FR"/>
              </w:rPr>
              <w:tab/>
            </w:r>
            <w:r w:rsidR="005D1A45" w:rsidRPr="00566971">
              <w:rPr>
                <w:noProof/>
                <w:webHidden/>
                <w:lang w:val="fr-FR"/>
              </w:rPr>
              <w:fldChar w:fldCharType="begin"/>
            </w:r>
            <w:r w:rsidR="005D1A45" w:rsidRPr="00566971">
              <w:rPr>
                <w:noProof/>
                <w:webHidden/>
                <w:lang w:val="fr-FR"/>
              </w:rPr>
              <w:instrText xml:space="preserve"> PAGEREF _Toc68684662 \h </w:instrText>
            </w:r>
            <w:r w:rsidR="005D1A45" w:rsidRPr="00566971">
              <w:rPr>
                <w:noProof/>
                <w:webHidden/>
                <w:lang w:val="fr-FR"/>
              </w:rPr>
            </w:r>
            <w:r w:rsidR="005D1A45" w:rsidRPr="00566971">
              <w:rPr>
                <w:noProof/>
                <w:webHidden/>
                <w:lang w:val="fr-FR"/>
              </w:rPr>
              <w:fldChar w:fldCharType="separate"/>
            </w:r>
            <w:r w:rsidR="005D1A45" w:rsidRPr="00566971">
              <w:rPr>
                <w:noProof/>
                <w:webHidden/>
                <w:lang w:val="fr-FR"/>
              </w:rPr>
              <w:t>4</w:t>
            </w:r>
            <w:r w:rsidR="005D1A45" w:rsidRPr="00566971">
              <w:rPr>
                <w:noProof/>
                <w:webHidden/>
                <w:lang w:val="fr-FR"/>
              </w:rPr>
              <w:fldChar w:fldCharType="end"/>
            </w:r>
          </w:hyperlink>
        </w:p>
        <w:p w14:paraId="2ED89B4C" w14:textId="7E91B0D6" w:rsidR="005D1A45" w:rsidRPr="00566971" w:rsidRDefault="006D6EB5">
          <w:pPr>
            <w:pStyle w:val="TOC1"/>
            <w:tabs>
              <w:tab w:val="right" w:leader="dot" w:pos="9350"/>
            </w:tabs>
            <w:rPr>
              <w:rFonts w:eastAsiaTheme="minorEastAsia" w:cstheme="minorBidi"/>
              <w:b w:val="0"/>
              <w:bCs w:val="0"/>
              <w:i w:val="0"/>
              <w:iCs w:val="0"/>
              <w:noProof/>
              <w:bdr w:val="none" w:sz="0" w:space="0" w:color="auto"/>
              <w:lang w:val="fr-FR"/>
            </w:rPr>
          </w:pPr>
          <w:hyperlink w:anchor="_Toc68684663" w:history="1">
            <w:r w:rsidR="005D1A45" w:rsidRPr="00566971">
              <w:rPr>
                <w:rStyle w:val="Hyperlink"/>
                <w:rFonts w:ascii="Avenir Light" w:hAnsi="Avenir Light"/>
                <w:noProof/>
                <w:lang w:val="fr-FR"/>
              </w:rPr>
              <w:t>Notes</w:t>
            </w:r>
            <w:r w:rsidR="00224DCE">
              <w:rPr>
                <w:rStyle w:val="Hyperlink"/>
                <w:rFonts w:ascii="Avenir Light" w:hAnsi="Avenir Light"/>
                <w:noProof/>
                <w:lang w:val="fr-FR"/>
              </w:rPr>
              <w:t xml:space="preserve"> du programme</w:t>
            </w:r>
            <w:r w:rsidR="005D1A45" w:rsidRPr="00566971">
              <w:rPr>
                <w:noProof/>
                <w:webHidden/>
                <w:lang w:val="fr-FR"/>
              </w:rPr>
              <w:tab/>
            </w:r>
            <w:r w:rsidR="005D1A45" w:rsidRPr="00566971">
              <w:rPr>
                <w:noProof/>
                <w:webHidden/>
                <w:lang w:val="fr-FR"/>
              </w:rPr>
              <w:fldChar w:fldCharType="begin"/>
            </w:r>
            <w:r w:rsidR="005D1A45" w:rsidRPr="00566971">
              <w:rPr>
                <w:noProof/>
                <w:webHidden/>
                <w:lang w:val="fr-FR"/>
              </w:rPr>
              <w:instrText xml:space="preserve"> PAGEREF _Toc68684663 \h </w:instrText>
            </w:r>
            <w:r w:rsidR="005D1A45" w:rsidRPr="00566971">
              <w:rPr>
                <w:noProof/>
                <w:webHidden/>
                <w:lang w:val="fr-FR"/>
              </w:rPr>
            </w:r>
            <w:r w:rsidR="005D1A45" w:rsidRPr="00566971">
              <w:rPr>
                <w:noProof/>
                <w:webHidden/>
                <w:lang w:val="fr-FR"/>
              </w:rPr>
              <w:fldChar w:fldCharType="separate"/>
            </w:r>
            <w:r w:rsidR="005D1A45" w:rsidRPr="00566971">
              <w:rPr>
                <w:noProof/>
                <w:webHidden/>
                <w:lang w:val="fr-FR"/>
              </w:rPr>
              <w:t>5</w:t>
            </w:r>
            <w:r w:rsidR="005D1A45" w:rsidRPr="00566971">
              <w:rPr>
                <w:noProof/>
                <w:webHidden/>
                <w:lang w:val="fr-FR"/>
              </w:rPr>
              <w:fldChar w:fldCharType="end"/>
            </w:r>
          </w:hyperlink>
        </w:p>
        <w:p w14:paraId="46CA8BEC" w14:textId="181C5011" w:rsidR="005D1A45" w:rsidRPr="00566971" w:rsidRDefault="006D6EB5">
          <w:pPr>
            <w:pStyle w:val="TOC1"/>
            <w:tabs>
              <w:tab w:val="right" w:leader="dot" w:pos="9350"/>
            </w:tabs>
            <w:rPr>
              <w:rFonts w:eastAsiaTheme="minorEastAsia" w:cstheme="minorBidi"/>
              <w:b w:val="0"/>
              <w:bCs w:val="0"/>
              <w:i w:val="0"/>
              <w:iCs w:val="0"/>
              <w:noProof/>
              <w:bdr w:val="none" w:sz="0" w:space="0" w:color="auto"/>
              <w:lang w:val="fr-FR"/>
            </w:rPr>
          </w:pPr>
          <w:hyperlink w:anchor="_Toc68684664" w:history="1">
            <w:r w:rsidR="00C515BA">
              <w:rPr>
                <w:rStyle w:val="Hyperlink"/>
                <w:rFonts w:ascii="Avenir Light" w:eastAsia="Avenir Book" w:hAnsi="Avenir Light" w:cs="Avenir Book"/>
                <w:noProof/>
                <w:lang w:val="fr-FR"/>
              </w:rPr>
              <w:t>Déroulement du service</w:t>
            </w:r>
            <w:r w:rsidR="005D1A45" w:rsidRPr="00566971">
              <w:rPr>
                <w:noProof/>
                <w:webHidden/>
                <w:lang w:val="fr-FR"/>
              </w:rPr>
              <w:tab/>
            </w:r>
            <w:r w:rsidR="005D1A45" w:rsidRPr="00566971">
              <w:rPr>
                <w:noProof/>
                <w:webHidden/>
                <w:lang w:val="fr-FR"/>
              </w:rPr>
              <w:fldChar w:fldCharType="begin"/>
            </w:r>
            <w:r w:rsidR="005D1A45" w:rsidRPr="00566971">
              <w:rPr>
                <w:noProof/>
                <w:webHidden/>
                <w:lang w:val="fr-FR"/>
              </w:rPr>
              <w:instrText xml:space="preserve"> PAGEREF _Toc68684664 \h </w:instrText>
            </w:r>
            <w:r w:rsidR="005D1A45" w:rsidRPr="00566971">
              <w:rPr>
                <w:noProof/>
                <w:webHidden/>
                <w:lang w:val="fr-FR"/>
              </w:rPr>
            </w:r>
            <w:r w:rsidR="005D1A45" w:rsidRPr="00566971">
              <w:rPr>
                <w:noProof/>
                <w:webHidden/>
                <w:lang w:val="fr-FR"/>
              </w:rPr>
              <w:fldChar w:fldCharType="separate"/>
            </w:r>
            <w:r w:rsidR="005D1A45" w:rsidRPr="00566971">
              <w:rPr>
                <w:noProof/>
                <w:webHidden/>
                <w:lang w:val="fr-FR"/>
              </w:rPr>
              <w:t>6</w:t>
            </w:r>
            <w:r w:rsidR="005D1A45" w:rsidRPr="00566971">
              <w:rPr>
                <w:noProof/>
                <w:webHidden/>
                <w:lang w:val="fr-FR"/>
              </w:rPr>
              <w:fldChar w:fldCharType="end"/>
            </w:r>
          </w:hyperlink>
        </w:p>
        <w:p w14:paraId="6366CA5A" w14:textId="09F8815C" w:rsidR="005D1A45" w:rsidRPr="00566971" w:rsidRDefault="006D6EB5">
          <w:pPr>
            <w:pStyle w:val="TOC1"/>
            <w:tabs>
              <w:tab w:val="right" w:leader="dot" w:pos="9350"/>
            </w:tabs>
            <w:rPr>
              <w:rFonts w:eastAsiaTheme="minorEastAsia" w:cstheme="minorBidi"/>
              <w:b w:val="0"/>
              <w:bCs w:val="0"/>
              <w:i w:val="0"/>
              <w:iCs w:val="0"/>
              <w:noProof/>
              <w:bdr w:val="none" w:sz="0" w:space="0" w:color="auto"/>
              <w:lang w:val="fr-FR"/>
            </w:rPr>
          </w:pPr>
          <w:hyperlink w:anchor="_Toc68684665" w:history="1">
            <w:r w:rsidR="005D1A45" w:rsidRPr="00566971">
              <w:rPr>
                <w:rStyle w:val="Hyperlink"/>
                <w:rFonts w:ascii="Avenir Light" w:hAnsi="Avenir Light"/>
                <w:noProof/>
                <w:lang w:val="fr-FR"/>
              </w:rPr>
              <w:t>Sermon</w:t>
            </w:r>
            <w:r w:rsidR="005D1A45" w:rsidRPr="00566971">
              <w:rPr>
                <w:noProof/>
                <w:webHidden/>
                <w:lang w:val="fr-FR"/>
              </w:rPr>
              <w:tab/>
            </w:r>
            <w:r w:rsidR="005D1A45" w:rsidRPr="00566971">
              <w:rPr>
                <w:noProof/>
                <w:webHidden/>
                <w:lang w:val="fr-FR"/>
              </w:rPr>
              <w:fldChar w:fldCharType="begin"/>
            </w:r>
            <w:r w:rsidR="005D1A45" w:rsidRPr="00566971">
              <w:rPr>
                <w:noProof/>
                <w:webHidden/>
                <w:lang w:val="fr-FR"/>
              </w:rPr>
              <w:instrText xml:space="preserve"> PAGEREF _Toc68684665 \h </w:instrText>
            </w:r>
            <w:r w:rsidR="005D1A45" w:rsidRPr="00566971">
              <w:rPr>
                <w:noProof/>
                <w:webHidden/>
                <w:lang w:val="fr-FR"/>
              </w:rPr>
            </w:r>
            <w:r w:rsidR="005D1A45" w:rsidRPr="00566971">
              <w:rPr>
                <w:noProof/>
                <w:webHidden/>
                <w:lang w:val="fr-FR"/>
              </w:rPr>
              <w:fldChar w:fldCharType="separate"/>
            </w:r>
            <w:r w:rsidR="005D1A45" w:rsidRPr="00566971">
              <w:rPr>
                <w:noProof/>
                <w:webHidden/>
                <w:lang w:val="fr-FR"/>
              </w:rPr>
              <w:t>7</w:t>
            </w:r>
            <w:r w:rsidR="005D1A45" w:rsidRPr="00566971">
              <w:rPr>
                <w:noProof/>
                <w:webHidden/>
                <w:lang w:val="fr-FR"/>
              </w:rPr>
              <w:fldChar w:fldCharType="end"/>
            </w:r>
          </w:hyperlink>
        </w:p>
        <w:p w14:paraId="796DD4EE" w14:textId="4AA90325" w:rsidR="005D1A45" w:rsidRPr="00566971" w:rsidRDefault="006D6EB5">
          <w:pPr>
            <w:pStyle w:val="TOC1"/>
            <w:tabs>
              <w:tab w:val="right" w:leader="dot" w:pos="9350"/>
            </w:tabs>
            <w:rPr>
              <w:rFonts w:eastAsiaTheme="minorEastAsia" w:cstheme="minorBidi"/>
              <w:b w:val="0"/>
              <w:bCs w:val="0"/>
              <w:i w:val="0"/>
              <w:iCs w:val="0"/>
              <w:noProof/>
              <w:bdr w:val="none" w:sz="0" w:space="0" w:color="auto"/>
              <w:lang w:val="fr-FR"/>
            </w:rPr>
          </w:pPr>
          <w:hyperlink w:anchor="_Toc68684666" w:history="1">
            <w:r w:rsidR="00C515BA">
              <w:rPr>
                <w:rStyle w:val="Hyperlink"/>
                <w:rFonts w:ascii="Avenir Light" w:hAnsi="Avenir Light"/>
                <w:noProof/>
                <w:lang w:val="fr-FR"/>
              </w:rPr>
              <w:t>Déclaration sur la p</w:t>
            </w:r>
            <w:r w:rsidR="003E00F3">
              <w:rPr>
                <w:rStyle w:val="Hyperlink"/>
                <w:rFonts w:ascii="Avenir Light" w:hAnsi="Avenir Light"/>
                <w:noProof/>
                <w:lang w:val="fr-FR"/>
              </w:rPr>
              <w:t>or</w:t>
            </w:r>
            <w:r w:rsidR="00C515BA">
              <w:rPr>
                <w:rStyle w:val="Hyperlink"/>
                <w:rFonts w:ascii="Avenir Light" w:hAnsi="Avenir Light"/>
                <w:noProof/>
                <w:lang w:val="fr-FR"/>
              </w:rPr>
              <w:t>nographie</w:t>
            </w:r>
            <w:r w:rsidR="005D1A45" w:rsidRPr="00566971">
              <w:rPr>
                <w:noProof/>
                <w:webHidden/>
                <w:lang w:val="fr-FR"/>
              </w:rPr>
              <w:tab/>
            </w:r>
            <w:r w:rsidR="005D1A45" w:rsidRPr="00566971">
              <w:rPr>
                <w:noProof/>
                <w:webHidden/>
                <w:lang w:val="fr-FR"/>
              </w:rPr>
              <w:fldChar w:fldCharType="begin"/>
            </w:r>
            <w:r w:rsidR="005D1A45" w:rsidRPr="00566971">
              <w:rPr>
                <w:noProof/>
                <w:webHidden/>
                <w:lang w:val="fr-FR"/>
              </w:rPr>
              <w:instrText xml:space="preserve"> PAGEREF _Toc68684666 \h </w:instrText>
            </w:r>
            <w:r w:rsidR="005D1A45" w:rsidRPr="00566971">
              <w:rPr>
                <w:noProof/>
                <w:webHidden/>
                <w:lang w:val="fr-FR"/>
              </w:rPr>
            </w:r>
            <w:r w:rsidR="005D1A45" w:rsidRPr="00566971">
              <w:rPr>
                <w:noProof/>
                <w:webHidden/>
                <w:lang w:val="fr-FR"/>
              </w:rPr>
              <w:fldChar w:fldCharType="separate"/>
            </w:r>
            <w:r w:rsidR="005D1A45" w:rsidRPr="00566971">
              <w:rPr>
                <w:noProof/>
                <w:webHidden/>
                <w:lang w:val="fr-FR"/>
              </w:rPr>
              <w:t>1</w:t>
            </w:r>
            <w:r w:rsidR="003555C3">
              <w:rPr>
                <w:noProof/>
                <w:webHidden/>
                <w:lang w:val="fr-FR"/>
              </w:rPr>
              <w:t>4</w:t>
            </w:r>
            <w:r w:rsidR="005D1A45" w:rsidRPr="00566971">
              <w:rPr>
                <w:noProof/>
                <w:webHidden/>
                <w:lang w:val="fr-FR"/>
              </w:rPr>
              <w:fldChar w:fldCharType="end"/>
            </w:r>
          </w:hyperlink>
        </w:p>
        <w:p w14:paraId="058EA06E" w14:textId="5074D365" w:rsidR="005D1A45" w:rsidRPr="00566971" w:rsidRDefault="006D6EB5">
          <w:pPr>
            <w:pStyle w:val="TOC1"/>
            <w:tabs>
              <w:tab w:val="right" w:leader="dot" w:pos="9350"/>
            </w:tabs>
            <w:rPr>
              <w:rFonts w:eastAsiaTheme="minorEastAsia" w:cstheme="minorBidi"/>
              <w:b w:val="0"/>
              <w:bCs w:val="0"/>
              <w:i w:val="0"/>
              <w:iCs w:val="0"/>
              <w:noProof/>
              <w:bdr w:val="none" w:sz="0" w:space="0" w:color="auto"/>
              <w:lang w:val="fr-FR"/>
            </w:rPr>
          </w:pPr>
          <w:hyperlink w:anchor="_Toc68684667" w:history="1">
            <w:r w:rsidR="005D1A45" w:rsidRPr="00566971">
              <w:rPr>
                <w:rStyle w:val="Hyperlink"/>
                <w:rFonts w:ascii="Avenir Light" w:hAnsi="Avenir Light"/>
                <w:noProof/>
                <w:lang w:val="fr-FR"/>
              </w:rPr>
              <w:t>S</w:t>
            </w:r>
            <w:r w:rsidR="00C515BA">
              <w:rPr>
                <w:rStyle w:val="Hyperlink"/>
                <w:rFonts w:ascii="Avenir Light" w:hAnsi="Avenir Light"/>
                <w:noProof/>
                <w:lang w:val="fr-FR"/>
              </w:rPr>
              <w:t>éminaire</w:t>
            </w:r>
            <w:r w:rsidR="005D1A45" w:rsidRPr="00566971">
              <w:rPr>
                <w:noProof/>
                <w:webHidden/>
                <w:lang w:val="fr-FR"/>
              </w:rPr>
              <w:tab/>
            </w:r>
            <w:r w:rsidR="005D1A45" w:rsidRPr="00566971">
              <w:rPr>
                <w:noProof/>
                <w:webHidden/>
                <w:lang w:val="fr-FR"/>
              </w:rPr>
              <w:fldChar w:fldCharType="begin"/>
            </w:r>
            <w:r w:rsidR="005D1A45" w:rsidRPr="00566971">
              <w:rPr>
                <w:noProof/>
                <w:webHidden/>
                <w:lang w:val="fr-FR"/>
              </w:rPr>
              <w:instrText xml:space="preserve"> PAGEREF _Toc68684667 \h </w:instrText>
            </w:r>
            <w:r w:rsidR="005D1A45" w:rsidRPr="00566971">
              <w:rPr>
                <w:noProof/>
                <w:webHidden/>
                <w:lang w:val="fr-FR"/>
              </w:rPr>
            </w:r>
            <w:r w:rsidR="005D1A45" w:rsidRPr="00566971">
              <w:rPr>
                <w:noProof/>
                <w:webHidden/>
                <w:lang w:val="fr-FR"/>
              </w:rPr>
              <w:fldChar w:fldCharType="separate"/>
            </w:r>
            <w:r w:rsidR="005D1A45" w:rsidRPr="00566971">
              <w:rPr>
                <w:noProof/>
                <w:webHidden/>
                <w:lang w:val="fr-FR"/>
              </w:rPr>
              <w:t>1</w:t>
            </w:r>
            <w:r w:rsidR="005D1A45" w:rsidRPr="00566971">
              <w:rPr>
                <w:noProof/>
                <w:webHidden/>
                <w:lang w:val="fr-FR"/>
              </w:rPr>
              <w:fldChar w:fldCharType="end"/>
            </w:r>
          </w:hyperlink>
          <w:r w:rsidR="003555C3">
            <w:rPr>
              <w:noProof/>
              <w:lang w:val="fr-FR"/>
            </w:rPr>
            <w:t>5</w:t>
          </w:r>
        </w:p>
        <w:p w14:paraId="4BAD5A13" w14:textId="69C32EF4" w:rsidR="005D1A45" w:rsidRPr="00566971" w:rsidRDefault="006D6EB5">
          <w:pPr>
            <w:pStyle w:val="TOC1"/>
            <w:tabs>
              <w:tab w:val="right" w:leader="dot" w:pos="9350"/>
            </w:tabs>
            <w:rPr>
              <w:rFonts w:eastAsiaTheme="minorEastAsia" w:cstheme="minorBidi"/>
              <w:b w:val="0"/>
              <w:bCs w:val="0"/>
              <w:i w:val="0"/>
              <w:iCs w:val="0"/>
              <w:noProof/>
              <w:bdr w:val="none" w:sz="0" w:space="0" w:color="auto"/>
              <w:lang w:val="fr-FR"/>
            </w:rPr>
          </w:pPr>
          <w:hyperlink w:anchor="_Toc68684668" w:history="1">
            <w:r w:rsidR="005D1A45" w:rsidRPr="00566971">
              <w:rPr>
                <w:rStyle w:val="Hyperlink"/>
                <w:rFonts w:ascii="Avenir Light" w:eastAsia="Times New Roman" w:hAnsi="Avenir Light"/>
                <w:noProof/>
                <w:lang w:val="fr-FR"/>
              </w:rPr>
              <w:t>S</w:t>
            </w:r>
            <w:r w:rsidR="00C515BA">
              <w:rPr>
                <w:rStyle w:val="Hyperlink"/>
                <w:rFonts w:ascii="Avenir Light" w:eastAsia="Times New Roman" w:hAnsi="Avenir Light"/>
                <w:noProof/>
                <w:lang w:val="fr-FR"/>
              </w:rPr>
              <w:t>éminaire</w:t>
            </w:r>
            <w:r w:rsidR="005D1A45" w:rsidRPr="00566971">
              <w:rPr>
                <w:noProof/>
                <w:webHidden/>
                <w:lang w:val="fr-FR"/>
              </w:rPr>
              <w:tab/>
            </w:r>
            <w:r w:rsidR="005D1A45" w:rsidRPr="00566971">
              <w:rPr>
                <w:noProof/>
                <w:webHidden/>
                <w:lang w:val="fr-FR"/>
              </w:rPr>
              <w:fldChar w:fldCharType="begin"/>
            </w:r>
            <w:r w:rsidR="005D1A45" w:rsidRPr="00566971">
              <w:rPr>
                <w:noProof/>
                <w:webHidden/>
                <w:lang w:val="fr-FR"/>
              </w:rPr>
              <w:instrText xml:space="preserve"> PAGEREF _Toc68684668 \h </w:instrText>
            </w:r>
            <w:r w:rsidR="005D1A45" w:rsidRPr="00566971">
              <w:rPr>
                <w:noProof/>
                <w:webHidden/>
                <w:lang w:val="fr-FR"/>
              </w:rPr>
            </w:r>
            <w:r w:rsidR="005D1A45" w:rsidRPr="00566971">
              <w:rPr>
                <w:noProof/>
                <w:webHidden/>
                <w:lang w:val="fr-FR"/>
              </w:rPr>
              <w:fldChar w:fldCharType="end"/>
            </w:r>
          </w:hyperlink>
          <w:r w:rsidR="003555C3">
            <w:rPr>
              <w:noProof/>
              <w:lang w:val="fr-FR"/>
            </w:rPr>
            <w:t>27</w:t>
          </w:r>
        </w:p>
        <w:p w14:paraId="45B4AA08" w14:textId="54657AFF" w:rsidR="00394DC7" w:rsidRPr="00566971" w:rsidRDefault="00394DC7">
          <w:pPr>
            <w:rPr>
              <w:lang w:val="fr-FR"/>
            </w:rPr>
          </w:pPr>
          <w:r w:rsidRPr="00566971">
            <w:rPr>
              <w:b/>
              <w:bCs/>
              <w:noProof/>
              <w:lang w:val="fr-FR"/>
            </w:rPr>
            <w:fldChar w:fldCharType="end"/>
          </w:r>
        </w:p>
      </w:sdtContent>
    </w:sdt>
    <w:p w14:paraId="53B3BB16" w14:textId="77777777" w:rsidR="00394DC7" w:rsidRPr="00566971" w:rsidRDefault="00394DC7">
      <w:pPr>
        <w:pStyle w:val="Body"/>
        <w:rPr>
          <w:rFonts w:ascii="Calibri" w:eastAsia="Calibri" w:hAnsi="Calibri" w:cs="Calibri"/>
          <w:sz w:val="22"/>
          <w:szCs w:val="22"/>
          <w:lang w:val="fr-FR"/>
        </w:rPr>
      </w:pPr>
    </w:p>
    <w:p w14:paraId="20A05901" w14:textId="77777777" w:rsidR="007B1FB5" w:rsidRPr="00566971" w:rsidRDefault="007B1FB5">
      <w:pPr>
        <w:pStyle w:val="Body"/>
        <w:rPr>
          <w:rFonts w:ascii="Calibri" w:eastAsia="Calibri" w:hAnsi="Calibri" w:cs="Calibri"/>
          <w:color w:val="2F5496"/>
          <w:u w:color="2F5496"/>
          <w:lang w:val="fr-FR"/>
        </w:rPr>
      </w:pPr>
    </w:p>
    <w:p w14:paraId="42834DA2" w14:textId="77777777" w:rsidR="007B1FB5" w:rsidRPr="00566971" w:rsidRDefault="007B1FB5">
      <w:pPr>
        <w:pStyle w:val="Body"/>
        <w:rPr>
          <w:rFonts w:ascii="Avenir Book" w:eastAsia="Avenir Book" w:hAnsi="Avenir Book" w:cs="Avenir Book"/>
          <w:color w:val="2F5496"/>
          <w:sz w:val="21"/>
          <w:szCs w:val="21"/>
          <w:u w:color="2F5496"/>
          <w:lang w:val="fr-FR"/>
        </w:rPr>
      </w:pPr>
    </w:p>
    <w:p w14:paraId="18DE0FBF" w14:textId="0CCD1C86" w:rsidR="007B1FB5" w:rsidRPr="00566971" w:rsidRDefault="00BF242E" w:rsidP="00394DC7">
      <w:pPr>
        <w:pStyle w:val="Body"/>
        <w:outlineLvl w:val="0"/>
        <w:rPr>
          <w:rFonts w:ascii="Avenir Light" w:hAnsi="Avenir Light"/>
          <w:sz w:val="32"/>
          <w:szCs w:val="32"/>
          <w:lang w:val="fr-FR"/>
        </w:rPr>
      </w:pPr>
      <w:r w:rsidRPr="00566971">
        <w:rPr>
          <w:rFonts w:ascii="Arial Unicode MS" w:hAnsi="Arial Unicode MS"/>
          <w:color w:val="2F5496"/>
          <w:u w:color="2F5496"/>
          <w:lang w:val="fr-FR"/>
        </w:rPr>
        <w:br w:type="page"/>
      </w:r>
      <w:bookmarkStart w:id="0" w:name="_Toc68684661"/>
      <w:r w:rsidR="003E00F3">
        <w:rPr>
          <w:rFonts w:ascii="Calibri" w:hAnsi="Calibri"/>
          <w:color w:val="1F4E79" w:themeColor="accent5" w:themeShade="80"/>
          <w:sz w:val="32"/>
          <w:szCs w:val="32"/>
          <w:lang w:val="fr-FR"/>
        </w:rPr>
        <w:lastRenderedPageBreak/>
        <w:t>À</w:t>
      </w:r>
      <w:r w:rsidR="003E00F3">
        <w:rPr>
          <w:rFonts w:ascii="Avenir Light" w:hAnsi="Avenir Light"/>
          <w:color w:val="1F4E79" w:themeColor="accent5" w:themeShade="80"/>
          <w:sz w:val="32"/>
          <w:szCs w:val="32"/>
          <w:lang w:val="fr-FR"/>
        </w:rPr>
        <w:t xml:space="preserve"> propos des auteurs</w:t>
      </w:r>
      <w:bookmarkEnd w:id="0"/>
    </w:p>
    <w:p w14:paraId="1A0EE124" w14:textId="77777777" w:rsidR="007B1FB5" w:rsidRPr="00566971" w:rsidRDefault="007B1FB5">
      <w:pPr>
        <w:pStyle w:val="Body"/>
        <w:rPr>
          <w:rFonts w:ascii="Calibri" w:eastAsia="Calibri" w:hAnsi="Calibri" w:cs="Calibri"/>
          <w:lang w:val="fr-FR"/>
        </w:rPr>
      </w:pPr>
    </w:p>
    <w:p w14:paraId="47DFD1E2" w14:textId="64499674" w:rsidR="007B1FB5" w:rsidRPr="00566971" w:rsidRDefault="00BF242E">
      <w:pPr>
        <w:pStyle w:val="resourcepacket-body"/>
        <w:rPr>
          <w:sz w:val="24"/>
          <w:szCs w:val="24"/>
          <w:lang w:val="fr-FR"/>
        </w:rPr>
      </w:pPr>
      <w:r w:rsidRPr="00566971">
        <w:rPr>
          <w:b/>
          <w:bCs/>
          <w:lang w:val="fr-FR"/>
        </w:rPr>
        <w:t xml:space="preserve">Sarah </w:t>
      </w:r>
      <w:proofErr w:type="spellStart"/>
      <w:r w:rsidRPr="00566971">
        <w:rPr>
          <w:b/>
          <w:bCs/>
          <w:lang w:val="fr-FR"/>
        </w:rPr>
        <w:t>McDugal</w:t>
      </w:r>
      <w:proofErr w:type="spellEnd"/>
      <w:r w:rsidRPr="00566971">
        <w:rPr>
          <w:lang w:val="fr-FR"/>
        </w:rPr>
        <w:t xml:space="preserve"> </w:t>
      </w:r>
      <w:r w:rsidR="00421AE6">
        <w:rPr>
          <w:lang w:val="fr-FR"/>
        </w:rPr>
        <w:t xml:space="preserve">est auteur, oratrice, </w:t>
      </w:r>
      <w:r w:rsidR="00AF6128">
        <w:rPr>
          <w:lang w:val="fr-FR"/>
        </w:rPr>
        <w:t xml:space="preserve">formatrice, et </w:t>
      </w:r>
      <w:r w:rsidR="009E03C0">
        <w:rPr>
          <w:lang w:val="fr-FR"/>
        </w:rPr>
        <w:t xml:space="preserve">Conseillère pour les victimes </w:t>
      </w:r>
      <w:r w:rsidR="009B4560">
        <w:rPr>
          <w:lang w:val="fr-FR"/>
        </w:rPr>
        <w:t>de violences</w:t>
      </w:r>
      <w:r w:rsidR="000B0FBA">
        <w:rPr>
          <w:lang w:val="fr-FR"/>
        </w:rPr>
        <w:t xml:space="preserve">. </w:t>
      </w:r>
      <w:r w:rsidR="000B0FBA">
        <w:rPr>
          <w:rFonts w:ascii="Tw Cen MT" w:hAnsi="Tw Cen MT"/>
          <w:lang w:val="fr-FR"/>
        </w:rPr>
        <w:t>À</w:t>
      </w:r>
      <w:r w:rsidR="000B0FBA">
        <w:rPr>
          <w:lang w:val="fr-FR"/>
        </w:rPr>
        <w:t xml:space="preserve"> ce titre, elle travaille exclusivement avec des femmes meurtries par des relations toxiques</w:t>
      </w:r>
      <w:r w:rsidRPr="00566971">
        <w:rPr>
          <w:lang w:val="fr-FR"/>
        </w:rPr>
        <w:t xml:space="preserve"> </w:t>
      </w:r>
      <w:r w:rsidR="0066016B">
        <w:rPr>
          <w:lang w:val="fr-FR"/>
        </w:rPr>
        <w:t>dans un contexte d’église</w:t>
      </w:r>
      <w:r w:rsidRPr="00566971">
        <w:rPr>
          <w:lang w:val="fr-FR"/>
        </w:rPr>
        <w:t>. An</w:t>
      </w:r>
      <w:r w:rsidR="00E87791">
        <w:rPr>
          <w:lang w:val="fr-FR"/>
        </w:rPr>
        <w:t xml:space="preserve">cienne étudiante de l’Université adventiste </w:t>
      </w:r>
      <w:proofErr w:type="spellStart"/>
      <w:r w:rsidR="00E87791">
        <w:rPr>
          <w:lang w:val="fr-FR"/>
        </w:rPr>
        <w:t>Southern</w:t>
      </w:r>
      <w:proofErr w:type="spellEnd"/>
      <w:r w:rsidR="00E87791">
        <w:rPr>
          <w:lang w:val="fr-FR"/>
        </w:rPr>
        <w:t xml:space="preserve">, elle </w:t>
      </w:r>
      <w:r w:rsidR="00E73891">
        <w:rPr>
          <w:lang w:val="fr-FR"/>
        </w:rPr>
        <w:t xml:space="preserve">a obtenu son diplôme de Master </w:t>
      </w:r>
      <w:r w:rsidR="00236DC8">
        <w:rPr>
          <w:lang w:val="fr-FR"/>
        </w:rPr>
        <w:t>à</w:t>
      </w:r>
      <w:r w:rsidR="00E73891">
        <w:rPr>
          <w:lang w:val="fr-FR"/>
        </w:rPr>
        <w:t xml:space="preserve"> l’Université Andrews</w:t>
      </w:r>
      <w:r w:rsidRPr="00566971">
        <w:rPr>
          <w:lang w:val="fr-FR"/>
        </w:rPr>
        <w:t xml:space="preserve">. </w:t>
      </w:r>
      <w:r w:rsidR="00E73891">
        <w:rPr>
          <w:lang w:val="fr-FR"/>
        </w:rPr>
        <w:t xml:space="preserve">Depuis </w:t>
      </w:r>
      <w:r w:rsidRPr="00566971">
        <w:rPr>
          <w:lang w:val="fr-FR"/>
        </w:rPr>
        <w:t xml:space="preserve">2018, </w:t>
      </w:r>
      <w:r w:rsidR="00E73891">
        <w:rPr>
          <w:lang w:val="fr-FR"/>
        </w:rPr>
        <w:t xml:space="preserve">elle est membre </w:t>
      </w:r>
      <w:r w:rsidR="00E3483E">
        <w:rPr>
          <w:lang w:val="fr-FR"/>
        </w:rPr>
        <w:t xml:space="preserve">au sein de la Division nord-américaine </w:t>
      </w:r>
      <w:r w:rsidR="00E73891">
        <w:rPr>
          <w:lang w:val="fr-FR"/>
        </w:rPr>
        <w:t>du Comité</w:t>
      </w:r>
      <w:r w:rsidRPr="00566971">
        <w:rPr>
          <w:lang w:val="fr-FR"/>
        </w:rPr>
        <w:t xml:space="preserve"> </w:t>
      </w:r>
      <w:r w:rsidR="00E3483E">
        <w:rPr>
          <w:lang w:val="fr-FR"/>
        </w:rPr>
        <w:t xml:space="preserve">sur les questions de </w:t>
      </w:r>
      <w:r w:rsidR="003D24D7">
        <w:rPr>
          <w:lang w:val="fr-FR"/>
        </w:rPr>
        <w:t>maltraitance</w:t>
      </w:r>
      <w:r w:rsidRPr="00566971">
        <w:rPr>
          <w:lang w:val="fr-FR"/>
        </w:rPr>
        <w:t>.</w:t>
      </w:r>
    </w:p>
    <w:p w14:paraId="7083A098" w14:textId="77777777" w:rsidR="007B1FB5" w:rsidRPr="00566971" w:rsidRDefault="007B1FB5">
      <w:pPr>
        <w:pStyle w:val="resourcepacket-body"/>
        <w:rPr>
          <w:sz w:val="24"/>
          <w:szCs w:val="24"/>
          <w:lang w:val="fr-FR"/>
        </w:rPr>
      </w:pPr>
    </w:p>
    <w:p w14:paraId="04B4CABA" w14:textId="34FA3B24" w:rsidR="007B1FB5" w:rsidRPr="00566971" w:rsidRDefault="00BF242E">
      <w:pPr>
        <w:pStyle w:val="resourcepacket-body"/>
        <w:rPr>
          <w:lang w:val="fr-FR"/>
        </w:rPr>
      </w:pPr>
      <w:r w:rsidRPr="00566971">
        <w:rPr>
          <w:lang w:val="fr-FR"/>
        </w:rPr>
        <w:t xml:space="preserve">Sarah </w:t>
      </w:r>
      <w:r w:rsidR="003D24D7">
        <w:rPr>
          <w:lang w:val="fr-FR"/>
        </w:rPr>
        <w:t>a fondé</w:t>
      </w:r>
      <w:r w:rsidRPr="00566971">
        <w:rPr>
          <w:lang w:val="fr-FR"/>
        </w:rPr>
        <w:t xml:space="preserve"> </w:t>
      </w:r>
      <w:hyperlink r:id="rId14" w:history="1">
        <w:r w:rsidRPr="00566971">
          <w:rPr>
            <w:rStyle w:val="Hyperlink0"/>
            <w:lang w:val="fr-FR"/>
          </w:rPr>
          <w:t>WildernesstoWILD.com</w:t>
        </w:r>
      </w:hyperlink>
      <w:r w:rsidRPr="00566971">
        <w:rPr>
          <w:lang w:val="fr-FR"/>
        </w:rPr>
        <w:t xml:space="preserve">, </w:t>
      </w:r>
      <w:r w:rsidR="003D24D7">
        <w:rPr>
          <w:lang w:val="fr-FR"/>
        </w:rPr>
        <w:t xml:space="preserve">qui </w:t>
      </w:r>
      <w:r w:rsidR="00236DC8">
        <w:rPr>
          <w:lang w:val="fr-FR"/>
        </w:rPr>
        <w:t>propose</w:t>
      </w:r>
      <w:r w:rsidR="003D24D7">
        <w:rPr>
          <w:lang w:val="fr-FR"/>
        </w:rPr>
        <w:t xml:space="preserve"> </w:t>
      </w:r>
      <w:r w:rsidR="00B17F6D">
        <w:rPr>
          <w:lang w:val="fr-FR"/>
        </w:rPr>
        <w:t xml:space="preserve">un accompagnement, des </w:t>
      </w:r>
      <w:r w:rsidR="00A20D9F">
        <w:rPr>
          <w:lang w:val="fr-FR"/>
        </w:rPr>
        <w:t>parcours de formation et des ressources pour</w:t>
      </w:r>
      <w:r w:rsidR="00236DC8">
        <w:rPr>
          <w:lang w:val="fr-FR"/>
        </w:rPr>
        <w:t xml:space="preserve"> guider </w:t>
      </w:r>
      <w:r w:rsidR="00616BCE">
        <w:rPr>
          <w:lang w:val="fr-FR"/>
        </w:rPr>
        <w:t xml:space="preserve">les représentants, le clergé </w:t>
      </w:r>
      <w:r w:rsidR="00706257">
        <w:rPr>
          <w:lang w:val="fr-FR"/>
        </w:rPr>
        <w:t xml:space="preserve">et les </w:t>
      </w:r>
      <w:r w:rsidR="002A5465">
        <w:rPr>
          <w:lang w:val="fr-FR"/>
        </w:rPr>
        <w:t xml:space="preserve">rescapés de violences </w:t>
      </w:r>
      <w:r w:rsidR="00F715F2">
        <w:rPr>
          <w:lang w:val="fr-FR"/>
        </w:rPr>
        <w:t>vers</w:t>
      </w:r>
      <w:r w:rsidR="00911276">
        <w:rPr>
          <w:lang w:val="fr-FR"/>
        </w:rPr>
        <w:t xml:space="preserve"> la plénitude, la guérison et le développement d’églises plus sûres.</w:t>
      </w:r>
    </w:p>
    <w:p w14:paraId="26D1FD71" w14:textId="77777777" w:rsidR="007B1FB5" w:rsidRPr="00566971" w:rsidRDefault="007B1FB5">
      <w:pPr>
        <w:pStyle w:val="resourcepacket-body"/>
        <w:rPr>
          <w:lang w:val="fr-FR"/>
        </w:rPr>
      </w:pPr>
    </w:p>
    <w:p w14:paraId="60F4908C" w14:textId="425E2B82" w:rsidR="007B1FB5" w:rsidRPr="00566971" w:rsidRDefault="00BF242E">
      <w:pPr>
        <w:pStyle w:val="resourcepacket-body"/>
        <w:rPr>
          <w:sz w:val="24"/>
          <w:szCs w:val="24"/>
          <w:lang w:val="fr-FR"/>
        </w:rPr>
      </w:pPr>
      <w:r w:rsidRPr="00566971">
        <w:rPr>
          <w:lang w:val="fr-FR"/>
        </w:rPr>
        <w:t xml:space="preserve">Sarah </w:t>
      </w:r>
      <w:r w:rsidR="00DB6A7B">
        <w:rPr>
          <w:lang w:val="fr-FR"/>
        </w:rPr>
        <w:t>a publié sept livres</w:t>
      </w:r>
      <w:r w:rsidRPr="00566971">
        <w:rPr>
          <w:lang w:val="fr-FR"/>
        </w:rPr>
        <w:t xml:space="preserve">, </w:t>
      </w:r>
      <w:r w:rsidR="00F55FBE">
        <w:rPr>
          <w:lang w:val="fr-FR"/>
        </w:rPr>
        <w:t>parmi lesquels :</w:t>
      </w:r>
      <w:r w:rsidRPr="00566971">
        <w:rPr>
          <w:lang w:val="fr-FR"/>
        </w:rPr>
        <w:t xml:space="preserve"> </w:t>
      </w:r>
      <w:proofErr w:type="spellStart"/>
      <w:r w:rsidRPr="00566971">
        <w:rPr>
          <w:rFonts w:ascii="AVENIR BOOK OBLIQUE" w:hAnsi="AVENIR BOOK OBLIQUE"/>
          <w:lang w:val="fr-FR"/>
        </w:rPr>
        <w:t>Myths</w:t>
      </w:r>
      <w:proofErr w:type="spellEnd"/>
      <w:r w:rsidRPr="00566971">
        <w:rPr>
          <w:rFonts w:ascii="AVENIR BOOK OBLIQUE" w:hAnsi="AVENIR BOOK OBLIQUE"/>
          <w:lang w:val="fr-FR"/>
        </w:rPr>
        <w:t xml:space="preserve"> </w:t>
      </w:r>
      <w:proofErr w:type="spellStart"/>
      <w:r w:rsidRPr="00566971">
        <w:rPr>
          <w:rFonts w:ascii="AVENIR BOOK OBLIQUE" w:hAnsi="AVENIR BOOK OBLIQUE"/>
          <w:lang w:val="fr-FR"/>
        </w:rPr>
        <w:t>We</w:t>
      </w:r>
      <w:proofErr w:type="spellEnd"/>
      <w:r w:rsidRPr="00566971">
        <w:rPr>
          <w:rFonts w:ascii="AVENIR BOOK OBLIQUE" w:hAnsi="AVENIR BOOK OBLIQUE"/>
          <w:lang w:val="fr-FR"/>
        </w:rPr>
        <w:t xml:space="preserve"> </w:t>
      </w:r>
      <w:proofErr w:type="spellStart"/>
      <w:r w:rsidRPr="00566971">
        <w:rPr>
          <w:rFonts w:ascii="AVENIR BOOK OBLIQUE" w:hAnsi="AVENIR BOOK OBLIQUE"/>
          <w:lang w:val="fr-FR"/>
        </w:rPr>
        <w:t>Believe</w:t>
      </w:r>
      <w:proofErr w:type="spellEnd"/>
      <w:r w:rsidRPr="00566971">
        <w:rPr>
          <w:rFonts w:ascii="AVENIR BOOK OBLIQUE" w:hAnsi="AVENIR BOOK OBLIQUE"/>
          <w:lang w:val="fr-FR"/>
        </w:rPr>
        <w:t xml:space="preserve">, </w:t>
      </w:r>
      <w:proofErr w:type="spellStart"/>
      <w:r w:rsidRPr="00566971">
        <w:rPr>
          <w:rFonts w:ascii="AVENIR BOOK OBLIQUE" w:hAnsi="AVENIR BOOK OBLIQUE"/>
          <w:lang w:val="fr-FR"/>
        </w:rPr>
        <w:t>Predators</w:t>
      </w:r>
      <w:proofErr w:type="spellEnd"/>
      <w:r w:rsidRPr="00566971">
        <w:rPr>
          <w:rFonts w:ascii="AVENIR BOOK OBLIQUE" w:hAnsi="AVENIR BOOK OBLIQUE"/>
          <w:lang w:val="fr-FR"/>
        </w:rPr>
        <w:t xml:space="preserve"> </w:t>
      </w:r>
      <w:proofErr w:type="spellStart"/>
      <w:r w:rsidRPr="00566971">
        <w:rPr>
          <w:rFonts w:ascii="AVENIR BOOK OBLIQUE" w:hAnsi="AVENIR BOOK OBLIQUE"/>
          <w:lang w:val="fr-FR"/>
        </w:rPr>
        <w:t>We</w:t>
      </w:r>
      <w:proofErr w:type="spellEnd"/>
      <w:r w:rsidRPr="00566971">
        <w:rPr>
          <w:rFonts w:ascii="AVENIR BOOK OBLIQUE" w:hAnsi="AVENIR BOOK OBLIQUE"/>
          <w:lang w:val="fr-FR"/>
        </w:rPr>
        <w:t xml:space="preserve"> Trust</w:t>
      </w:r>
      <w:r w:rsidR="00146A3C">
        <w:rPr>
          <w:rFonts w:ascii="AVENIR BOOK OBLIQUE" w:hAnsi="AVENIR BOOK OBLIQUE"/>
          <w:lang w:val="fr-FR"/>
        </w:rPr>
        <w:t> ;</w:t>
      </w:r>
      <w:r w:rsidRPr="00566971">
        <w:rPr>
          <w:rFonts w:ascii="Arial Unicode MS" w:hAnsi="Arial Unicode MS"/>
          <w:lang w:val="fr-FR"/>
        </w:rPr>
        <w:br/>
      </w:r>
      <w:proofErr w:type="spellStart"/>
      <w:r w:rsidRPr="00566971">
        <w:rPr>
          <w:rFonts w:ascii="AVENIR BOOK OBLIQUE" w:hAnsi="AVENIR BOOK OBLIQUE"/>
          <w:lang w:val="fr-FR"/>
        </w:rPr>
        <w:t>Safe</w:t>
      </w:r>
      <w:proofErr w:type="spellEnd"/>
      <w:r w:rsidRPr="00566971">
        <w:rPr>
          <w:rFonts w:ascii="AVENIR BOOK OBLIQUE" w:hAnsi="AVENIR BOOK OBLIQUE"/>
          <w:lang w:val="fr-FR"/>
        </w:rPr>
        <w:t xml:space="preserve"> </w:t>
      </w:r>
      <w:proofErr w:type="spellStart"/>
      <w:r w:rsidRPr="00566971">
        <w:rPr>
          <w:rFonts w:ascii="AVENIR BOOK OBLIQUE" w:hAnsi="AVENIR BOOK OBLIQUE"/>
          <w:lang w:val="fr-FR"/>
        </w:rPr>
        <w:t>Churches</w:t>
      </w:r>
      <w:proofErr w:type="spellEnd"/>
      <w:r w:rsidR="00146A3C">
        <w:rPr>
          <w:rFonts w:ascii="AVENIR BOOK OBLIQUE" w:hAnsi="AVENIR BOOK OBLIQUE"/>
          <w:lang w:val="fr-FR"/>
        </w:rPr>
        <w:t> :</w:t>
      </w:r>
      <w:r w:rsidRPr="00566971">
        <w:rPr>
          <w:rFonts w:ascii="AVENIR BOOK OBLIQUE" w:hAnsi="AVENIR BOOK OBLIQUE"/>
          <w:lang w:val="fr-FR"/>
        </w:rPr>
        <w:t xml:space="preserve"> </w:t>
      </w:r>
      <w:proofErr w:type="spellStart"/>
      <w:r w:rsidRPr="00566971">
        <w:rPr>
          <w:rFonts w:ascii="AVENIR BOOK OBLIQUE" w:hAnsi="AVENIR BOOK OBLIQUE"/>
          <w:lang w:val="fr-FR"/>
        </w:rPr>
        <w:t>Responding</w:t>
      </w:r>
      <w:proofErr w:type="spellEnd"/>
      <w:r w:rsidRPr="00566971">
        <w:rPr>
          <w:rFonts w:ascii="AVENIR BOOK OBLIQUE" w:hAnsi="AVENIR BOOK OBLIQUE"/>
          <w:lang w:val="fr-FR"/>
        </w:rPr>
        <w:t xml:space="preserve"> to Abuse in the Faith </w:t>
      </w:r>
      <w:proofErr w:type="spellStart"/>
      <w:r w:rsidRPr="00566971">
        <w:rPr>
          <w:rFonts w:ascii="AVENIR BOOK OBLIQUE" w:hAnsi="AVENIR BOOK OBLIQUE"/>
          <w:lang w:val="fr-FR"/>
        </w:rPr>
        <w:t>Community</w:t>
      </w:r>
      <w:proofErr w:type="spellEnd"/>
      <w:r w:rsidR="00146A3C">
        <w:rPr>
          <w:rFonts w:ascii="AVENIR BOOK OBLIQUE" w:hAnsi="AVENIR BOOK OBLIQUE"/>
          <w:lang w:val="fr-FR"/>
        </w:rPr>
        <w:t> ;</w:t>
      </w:r>
      <w:r w:rsidRPr="00566971">
        <w:rPr>
          <w:lang w:val="fr-FR"/>
        </w:rPr>
        <w:t xml:space="preserve"> </w:t>
      </w:r>
      <w:r w:rsidRPr="00566971">
        <w:rPr>
          <w:rFonts w:ascii="AVENIR BOOK OBLIQUE" w:hAnsi="AVENIR BOOK OBLIQUE"/>
          <w:lang w:val="fr-FR"/>
        </w:rPr>
        <w:t xml:space="preserve">Abuse </w:t>
      </w:r>
      <w:proofErr w:type="spellStart"/>
      <w:r w:rsidRPr="00566971">
        <w:rPr>
          <w:rFonts w:ascii="AVENIR BOOK OBLIQUE" w:hAnsi="AVENIR BOOK OBLIQUE"/>
          <w:lang w:val="fr-FR"/>
        </w:rPr>
        <w:t>Advocacy</w:t>
      </w:r>
      <w:proofErr w:type="spellEnd"/>
      <w:r w:rsidR="00146A3C">
        <w:rPr>
          <w:rFonts w:ascii="AVENIR BOOK OBLIQUE" w:hAnsi="AVENIR BOOK OBLIQUE"/>
          <w:lang w:val="fr-FR"/>
        </w:rPr>
        <w:t> :</w:t>
      </w:r>
      <w:r w:rsidRPr="00566971">
        <w:rPr>
          <w:rFonts w:ascii="AVENIR BOOK OBLIQUE" w:hAnsi="AVENIR BOOK OBLIQUE"/>
          <w:lang w:val="fr-FR"/>
        </w:rPr>
        <w:t xml:space="preserve"> A Quick Visual Guide</w:t>
      </w:r>
      <w:r w:rsidR="00146A3C">
        <w:rPr>
          <w:rFonts w:ascii="AVENIR BOOK OBLIQUE" w:hAnsi="AVENIR BOOK OBLIQUE"/>
          <w:lang w:val="fr-FR"/>
        </w:rPr>
        <w:t> ;</w:t>
      </w:r>
      <w:r w:rsidRPr="00566971">
        <w:rPr>
          <w:lang w:val="fr-FR"/>
        </w:rPr>
        <w:t xml:space="preserve"> </w:t>
      </w:r>
      <w:r w:rsidR="00F55FBE">
        <w:rPr>
          <w:lang w:val="fr-FR"/>
        </w:rPr>
        <w:t>et</w:t>
      </w:r>
      <w:r w:rsidRPr="00566971">
        <w:rPr>
          <w:lang w:val="fr-FR"/>
        </w:rPr>
        <w:t xml:space="preserve"> </w:t>
      </w:r>
      <w:proofErr w:type="spellStart"/>
      <w:r w:rsidRPr="00566971">
        <w:rPr>
          <w:rFonts w:ascii="AVENIR BOOK OBLIQUE" w:hAnsi="AVENIR BOOK OBLIQUE"/>
          <w:lang w:val="fr-FR"/>
        </w:rPr>
        <w:t>Understanding</w:t>
      </w:r>
      <w:proofErr w:type="spellEnd"/>
      <w:r w:rsidRPr="00566971">
        <w:rPr>
          <w:rFonts w:ascii="AVENIR BOOK OBLIQUE" w:hAnsi="AVENIR BOOK OBLIQUE"/>
          <w:lang w:val="fr-FR"/>
        </w:rPr>
        <w:t xml:space="preserve"> and </w:t>
      </w:r>
      <w:proofErr w:type="spellStart"/>
      <w:r w:rsidRPr="00566971">
        <w:rPr>
          <w:rFonts w:ascii="AVENIR BOOK OBLIQUE" w:hAnsi="AVENIR BOOK OBLIQUE"/>
          <w:lang w:val="fr-FR"/>
        </w:rPr>
        <w:t>Implementing</w:t>
      </w:r>
      <w:proofErr w:type="spellEnd"/>
      <w:r w:rsidRPr="00566971">
        <w:rPr>
          <w:rFonts w:ascii="AVENIR BOOK OBLIQUE" w:hAnsi="AVENIR BOOK OBLIQUE"/>
          <w:lang w:val="fr-FR"/>
        </w:rPr>
        <w:t xml:space="preserve"> </w:t>
      </w:r>
      <w:proofErr w:type="spellStart"/>
      <w:r w:rsidRPr="00566971">
        <w:rPr>
          <w:rFonts w:ascii="AVENIR BOOK OBLIQUE" w:hAnsi="AVENIR BOOK OBLIQUE"/>
          <w:lang w:val="fr-FR"/>
        </w:rPr>
        <w:t>Sexual</w:t>
      </w:r>
      <w:proofErr w:type="spellEnd"/>
      <w:r w:rsidRPr="00566971">
        <w:rPr>
          <w:rFonts w:ascii="AVENIR BOOK OBLIQUE" w:hAnsi="AVENIR BOOK OBLIQUE"/>
          <w:lang w:val="fr-FR"/>
        </w:rPr>
        <w:t xml:space="preserve"> </w:t>
      </w:r>
      <w:proofErr w:type="spellStart"/>
      <w:r w:rsidRPr="00566971">
        <w:rPr>
          <w:rFonts w:ascii="AVENIR BOOK OBLIQUE" w:hAnsi="AVENIR BOOK OBLIQUE"/>
          <w:lang w:val="fr-FR"/>
        </w:rPr>
        <w:t>Misconduct</w:t>
      </w:r>
      <w:proofErr w:type="spellEnd"/>
      <w:r w:rsidRPr="00566971">
        <w:rPr>
          <w:rFonts w:ascii="AVENIR BOOK OBLIQUE" w:hAnsi="AVENIR BOOK OBLIQUE"/>
          <w:lang w:val="fr-FR"/>
        </w:rPr>
        <w:t xml:space="preserve"> Policy</w:t>
      </w:r>
      <w:r w:rsidRPr="00566971">
        <w:rPr>
          <w:lang w:val="fr-FR"/>
        </w:rPr>
        <w:t>.</w:t>
      </w:r>
      <w:r w:rsidR="005177DC" w:rsidRPr="005177DC">
        <w:rPr>
          <w:color w:val="FF0000"/>
          <w:lang w:val="fr-FR"/>
        </w:rPr>
        <w:t xml:space="preserve"> </w:t>
      </w:r>
    </w:p>
    <w:p w14:paraId="215A230D" w14:textId="77777777" w:rsidR="007B1FB5" w:rsidRPr="00566971" w:rsidRDefault="007B1FB5">
      <w:pPr>
        <w:pStyle w:val="resourcepacket-body"/>
        <w:rPr>
          <w:lang w:val="fr-FR"/>
        </w:rPr>
      </w:pPr>
    </w:p>
    <w:p w14:paraId="19FF7B8C" w14:textId="4B5D4A2D" w:rsidR="007B1FB5" w:rsidRPr="00566971" w:rsidRDefault="001F649C">
      <w:pPr>
        <w:pStyle w:val="resourcepacket-body"/>
        <w:rPr>
          <w:lang w:val="fr-FR"/>
        </w:rPr>
      </w:pPr>
      <w:r>
        <w:rPr>
          <w:lang w:val="fr-FR"/>
        </w:rPr>
        <w:t xml:space="preserve">Pour en savoir </w:t>
      </w:r>
      <w:r w:rsidR="00EE72BE">
        <w:rPr>
          <w:lang w:val="fr-FR"/>
        </w:rPr>
        <w:t xml:space="preserve">plus sur </w:t>
      </w:r>
      <w:r w:rsidR="00BF242E" w:rsidRPr="00566971">
        <w:rPr>
          <w:lang w:val="fr-FR"/>
        </w:rPr>
        <w:t xml:space="preserve">Sarah </w:t>
      </w:r>
      <w:proofErr w:type="spellStart"/>
      <w:r w:rsidR="00BF242E" w:rsidRPr="00566971">
        <w:rPr>
          <w:lang w:val="fr-FR"/>
        </w:rPr>
        <w:t>McDugal</w:t>
      </w:r>
      <w:proofErr w:type="spellEnd"/>
      <w:r w:rsidR="003034A3">
        <w:rPr>
          <w:lang w:val="fr-FR"/>
        </w:rPr>
        <w:t>, suivez-la sur</w:t>
      </w:r>
      <w:r w:rsidR="00BF242E" w:rsidRPr="00566971">
        <w:rPr>
          <w:lang w:val="fr-FR"/>
        </w:rPr>
        <w:t xml:space="preserve"> </w:t>
      </w:r>
      <w:hyperlink r:id="rId15" w:history="1">
        <w:r w:rsidR="00BF242E" w:rsidRPr="00566971">
          <w:rPr>
            <w:rStyle w:val="Hyperlink0"/>
            <w:lang w:val="fr-FR"/>
          </w:rPr>
          <w:t>Facebook</w:t>
        </w:r>
      </w:hyperlink>
      <w:r w:rsidR="00BF242E" w:rsidRPr="00566971">
        <w:rPr>
          <w:lang w:val="fr-FR"/>
        </w:rPr>
        <w:t xml:space="preserve">, </w:t>
      </w:r>
      <w:hyperlink r:id="rId16" w:history="1">
        <w:r w:rsidR="00BF242E" w:rsidRPr="00566971">
          <w:rPr>
            <w:rStyle w:val="Hyperlink0"/>
            <w:lang w:val="fr-FR"/>
          </w:rPr>
          <w:t>YouTube</w:t>
        </w:r>
      </w:hyperlink>
      <w:r w:rsidR="00BF242E" w:rsidRPr="00566971">
        <w:rPr>
          <w:lang w:val="fr-FR"/>
        </w:rPr>
        <w:t xml:space="preserve">, </w:t>
      </w:r>
      <w:r w:rsidR="003034A3">
        <w:rPr>
          <w:lang w:val="fr-FR"/>
        </w:rPr>
        <w:t>et</w:t>
      </w:r>
      <w:r w:rsidR="00BF242E" w:rsidRPr="00566971">
        <w:rPr>
          <w:lang w:val="fr-FR"/>
        </w:rPr>
        <w:t xml:space="preserve"> </w:t>
      </w:r>
      <w:hyperlink r:id="rId17" w:history="1">
        <w:r w:rsidR="00BF242E" w:rsidRPr="00566971">
          <w:rPr>
            <w:rStyle w:val="Hyperlink0"/>
            <w:lang w:val="fr-FR"/>
          </w:rPr>
          <w:t>Instagram</w:t>
        </w:r>
      </w:hyperlink>
      <w:r w:rsidR="00BF242E" w:rsidRPr="00566971">
        <w:rPr>
          <w:lang w:val="fr-FR"/>
        </w:rPr>
        <w:t>.</w:t>
      </w:r>
    </w:p>
    <w:p w14:paraId="79336AD2" w14:textId="77777777" w:rsidR="007B1FB5" w:rsidRPr="00566971" w:rsidRDefault="007B1FB5">
      <w:pPr>
        <w:pStyle w:val="resourcepacket-body"/>
        <w:rPr>
          <w:lang w:val="fr-FR"/>
        </w:rPr>
      </w:pPr>
    </w:p>
    <w:p w14:paraId="4495E6A3" w14:textId="5728068F" w:rsidR="007B1FB5" w:rsidRPr="00566971" w:rsidRDefault="0030112A" w:rsidP="0030112A">
      <w:pPr>
        <w:pStyle w:val="resourcepacket-cover"/>
        <w:jc w:val="left"/>
        <w:rPr>
          <w:i/>
          <w:iCs/>
          <w:lang w:val="fr-FR"/>
        </w:rPr>
      </w:pPr>
      <w:r>
        <w:rPr>
          <w:i/>
          <w:iCs/>
          <w:lang w:val="fr-FR"/>
        </w:rPr>
        <w:t>Soutien aux victimes de violences : guide visuel rapide</w:t>
      </w:r>
      <w:r w:rsidR="00DF2CFA">
        <w:rPr>
          <w:lang w:val="fr-FR"/>
        </w:rPr>
        <w:t>,</w:t>
      </w:r>
      <w:r w:rsidR="00166EA0" w:rsidRPr="00566971">
        <w:rPr>
          <w:lang w:val="fr-FR"/>
        </w:rPr>
        <w:t xml:space="preserve"> </w:t>
      </w:r>
      <w:r w:rsidR="00240B02">
        <w:rPr>
          <w:lang w:val="fr-FR"/>
        </w:rPr>
        <w:t>un</w:t>
      </w:r>
      <w:r w:rsidR="00166EA0" w:rsidRPr="00566971">
        <w:rPr>
          <w:lang w:val="fr-FR"/>
        </w:rPr>
        <w:t xml:space="preserve"> </w:t>
      </w:r>
      <w:r w:rsidR="00FE289F">
        <w:rPr>
          <w:lang w:val="fr-FR"/>
        </w:rPr>
        <w:t>l</w:t>
      </w:r>
      <w:r w:rsidR="00240B02">
        <w:rPr>
          <w:lang w:val="fr-FR"/>
        </w:rPr>
        <w:t>ivre</w:t>
      </w:r>
      <w:r w:rsidR="00FE289F">
        <w:rPr>
          <w:lang w:val="fr-FR"/>
        </w:rPr>
        <w:t xml:space="preserve">t numérique </w:t>
      </w:r>
      <w:r w:rsidR="00166EA0" w:rsidRPr="00566971">
        <w:rPr>
          <w:lang w:val="fr-FR"/>
        </w:rPr>
        <w:t>(</w:t>
      </w:r>
      <w:proofErr w:type="spellStart"/>
      <w:r w:rsidR="00166EA0" w:rsidRPr="00566971">
        <w:rPr>
          <w:lang w:val="fr-FR"/>
        </w:rPr>
        <w:t>pdf</w:t>
      </w:r>
      <w:proofErr w:type="spellEnd"/>
      <w:r w:rsidR="00166EA0" w:rsidRPr="00566971">
        <w:rPr>
          <w:lang w:val="fr-FR"/>
        </w:rPr>
        <w:t xml:space="preserve">) </w:t>
      </w:r>
      <w:r w:rsidR="00FE289F">
        <w:rPr>
          <w:lang w:val="fr-FR"/>
        </w:rPr>
        <w:t>est écrit par</w:t>
      </w:r>
      <w:r w:rsidR="00166EA0" w:rsidRPr="00566971">
        <w:rPr>
          <w:lang w:val="fr-FR"/>
        </w:rPr>
        <w:t xml:space="preserve"> Sarah </w:t>
      </w:r>
      <w:proofErr w:type="spellStart"/>
      <w:r w:rsidR="00166EA0" w:rsidRPr="00566971">
        <w:rPr>
          <w:lang w:val="fr-FR"/>
        </w:rPr>
        <w:t>McDugal</w:t>
      </w:r>
      <w:proofErr w:type="spellEnd"/>
      <w:r w:rsidR="00166EA0" w:rsidRPr="00566971">
        <w:rPr>
          <w:lang w:val="fr-FR"/>
        </w:rPr>
        <w:t xml:space="preserve"> </w:t>
      </w:r>
      <w:r w:rsidR="00FE289F">
        <w:rPr>
          <w:lang w:val="fr-FR"/>
        </w:rPr>
        <w:t xml:space="preserve">et utilisé avec </w:t>
      </w:r>
      <w:r w:rsidR="00DA267C">
        <w:rPr>
          <w:lang w:val="fr-FR"/>
        </w:rPr>
        <w:t xml:space="preserve">la </w:t>
      </w:r>
      <w:r w:rsidR="00FE289F">
        <w:rPr>
          <w:lang w:val="fr-FR"/>
        </w:rPr>
        <w:t>permission de</w:t>
      </w:r>
      <w:r w:rsidR="00166EA0" w:rsidRPr="00566971">
        <w:rPr>
          <w:lang w:val="fr-FR"/>
        </w:rPr>
        <w:t xml:space="preserve"> </w:t>
      </w:r>
      <w:proofErr w:type="spellStart"/>
      <w:r w:rsidR="00166EA0" w:rsidRPr="00566971">
        <w:rPr>
          <w:i/>
          <w:iCs/>
          <w:lang w:val="fr-FR"/>
        </w:rPr>
        <w:t>Wilderness</w:t>
      </w:r>
      <w:proofErr w:type="spellEnd"/>
      <w:r w:rsidR="00F545EB" w:rsidRPr="00566971">
        <w:rPr>
          <w:i/>
          <w:iCs/>
          <w:lang w:val="fr-FR"/>
        </w:rPr>
        <w:t xml:space="preserve"> </w:t>
      </w:r>
      <w:r w:rsidR="00166EA0" w:rsidRPr="00566971">
        <w:rPr>
          <w:i/>
          <w:iCs/>
          <w:lang w:val="fr-FR"/>
        </w:rPr>
        <w:t>to</w:t>
      </w:r>
      <w:r w:rsidR="00F545EB" w:rsidRPr="00566971">
        <w:rPr>
          <w:i/>
          <w:iCs/>
          <w:lang w:val="fr-FR"/>
        </w:rPr>
        <w:t xml:space="preserve"> </w:t>
      </w:r>
      <w:r w:rsidR="00166EA0" w:rsidRPr="00566971">
        <w:rPr>
          <w:i/>
          <w:iCs/>
          <w:lang w:val="fr-FR"/>
        </w:rPr>
        <w:t>WILD.</w:t>
      </w:r>
    </w:p>
    <w:p w14:paraId="2057C263" w14:textId="61C90D54" w:rsidR="00166EA0" w:rsidRPr="00566971" w:rsidRDefault="00166EA0">
      <w:pPr>
        <w:pStyle w:val="resourcepacket-body"/>
        <w:rPr>
          <w:i/>
          <w:iCs/>
          <w:lang w:val="fr-FR"/>
        </w:rPr>
      </w:pPr>
    </w:p>
    <w:p w14:paraId="35AA9E9D" w14:textId="31400229" w:rsidR="00685222" w:rsidRPr="00566971" w:rsidRDefault="00FE289F" w:rsidP="00685222">
      <w:pPr>
        <w:pStyle w:val="resourcepacket-body"/>
        <w:rPr>
          <w:lang w:val="fr-FR"/>
        </w:rPr>
      </w:pPr>
      <w:r>
        <w:rPr>
          <w:lang w:val="fr-FR"/>
        </w:rPr>
        <w:t>Sauf mention contraire, tous les textes bibliques du sermon de Sarah</w:t>
      </w:r>
      <w:r w:rsidR="00BF242E" w:rsidRPr="00566971">
        <w:rPr>
          <w:lang w:val="fr-FR"/>
        </w:rPr>
        <w:t xml:space="preserve"> </w:t>
      </w:r>
      <w:proofErr w:type="spellStart"/>
      <w:r w:rsidR="00BF242E" w:rsidRPr="00566971">
        <w:rPr>
          <w:lang w:val="fr-FR"/>
        </w:rPr>
        <w:t>McDugal</w:t>
      </w:r>
      <w:proofErr w:type="spellEnd"/>
      <w:r>
        <w:rPr>
          <w:lang w:val="fr-FR"/>
        </w:rPr>
        <w:t xml:space="preserve"> sont tirés de la Bible </w:t>
      </w:r>
      <w:proofErr w:type="spellStart"/>
      <w:r w:rsidR="009B1421">
        <w:rPr>
          <w:lang w:val="fr-FR"/>
        </w:rPr>
        <w:t>Segond</w:t>
      </w:r>
      <w:proofErr w:type="spellEnd"/>
      <w:r w:rsidR="009B1421">
        <w:rPr>
          <w:lang w:val="fr-FR"/>
        </w:rPr>
        <w:t xml:space="preserve"> 1978, </w:t>
      </w:r>
      <w:r>
        <w:rPr>
          <w:lang w:val="fr-FR"/>
        </w:rPr>
        <w:t xml:space="preserve">dite </w:t>
      </w:r>
      <w:r w:rsidR="009B1421">
        <w:rPr>
          <w:lang w:val="fr-FR"/>
        </w:rPr>
        <w:t xml:space="preserve">Bible </w:t>
      </w:r>
      <w:r>
        <w:rPr>
          <w:lang w:val="fr-FR"/>
        </w:rPr>
        <w:t>à la Colombe</w:t>
      </w:r>
      <w:r w:rsidR="009B1421">
        <w:rPr>
          <w:lang w:val="fr-FR"/>
        </w:rPr>
        <w:t>.</w:t>
      </w:r>
    </w:p>
    <w:p w14:paraId="59D10A94" w14:textId="1C982ABE" w:rsidR="00685222" w:rsidRPr="00566971" w:rsidRDefault="00685222" w:rsidP="00685222">
      <w:pPr>
        <w:pStyle w:val="resourcepacket-body"/>
        <w:rPr>
          <w:lang w:val="fr-FR"/>
        </w:rPr>
      </w:pPr>
    </w:p>
    <w:p w14:paraId="14AC776B" w14:textId="22FE034F" w:rsidR="00776264" w:rsidRPr="00566971" w:rsidRDefault="00776264" w:rsidP="00685222">
      <w:pPr>
        <w:pStyle w:val="resourcepacket-body"/>
        <w:rPr>
          <w:lang w:val="fr-FR"/>
        </w:rPr>
      </w:pPr>
      <w:r w:rsidRPr="00566971">
        <w:rPr>
          <w:b/>
          <w:bCs/>
          <w:lang w:val="fr-FR"/>
        </w:rPr>
        <w:t>Erica Jones</w:t>
      </w:r>
      <w:r w:rsidR="00322405" w:rsidRPr="00566971">
        <w:rPr>
          <w:lang w:val="fr-FR"/>
        </w:rPr>
        <w:t xml:space="preserve"> </w:t>
      </w:r>
      <w:r w:rsidR="009B1421">
        <w:rPr>
          <w:lang w:val="fr-FR"/>
        </w:rPr>
        <w:t>est</w:t>
      </w:r>
      <w:r w:rsidRPr="00566971">
        <w:rPr>
          <w:lang w:val="fr-FR"/>
        </w:rPr>
        <w:t xml:space="preserve"> </w:t>
      </w:r>
      <w:r w:rsidR="009B1421">
        <w:rPr>
          <w:lang w:val="fr-FR"/>
        </w:rPr>
        <w:t xml:space="preserve">responsable adjointe des Ministères des femmes, </w:t>
      </w:r>
      <w:r w:rsidRPr="00566971">
        <w:rPr>
          <w:lang w:val="fr-FR"/>
        </w:rPr>
        <w:t>Division</w:t>
      </w:r>
      <w:r w:rsidR="009B1421">
        <w:rPr>
          <w:lang w:val="fr-FR"/>
        </w:rPr>
        <w:t xml:space="preserve"> nord-américaine</w:t>
      </w:r>
      <w:r w:rsidR="00322405" w:rsidRPr="00566971">
        <w:rPr>
          <w:lang w:val="fr-FR"/>
        </w:rPr>
        <w:t>.</w:t>
      </w:r>
    </w:p>
    <w:p w14:paraId="2A77A27D" w14:textId="4AA152B4" w:rsidR="00776264" w:rsidRPr="00566971" w:rsidRDefault="00776264" w:rsidP="00685222">
      <w:pPr>
        <w:pStyle w:val="resourcepacket-body"/>
        <w:rPr>
          <w:lang w:val="fr-FR"/>
        </w:rPr>
      </w:pPr>
    </w:p>
    <w:p w14:paraId="29EE8D32" w14:textId="46A222DB" w:rsidR="00776264" w:rsidRPr="00566971" w:rsidRDefault="00776264" w:rsidP="00685222">
      <w:pPr>
        <w:pStyle w:val="resourcepacket-body"/>
        <w:rPr>
          <w:lang w:val="fr-FR"/>
        </w:rPr>
      </w:pPr>
      <w:r w:rsidRPr="00566971">
        <w:rPr>
          <w:b/>
          <w:bCs/>
          <w:lang w:val="fr-FR"/>
        </w:rPr>
        <w:t xml:space="preserve">Claudio </w:t>
      </w:r>
      <w:r w:rsidR="009B1421">
        <w:rPr>
          <w:b/>
          <w:bCs/>
          <w:lang w:val="fr-FR"/>
        </w:rPr>
        <w:t>et</w:t>
      </w:r>
      <w:r w:rsidR="00322405" w:rsidRPr="00566971">
        <w:rPr>
          <w:b/>
          <w:bCs/>
          <w:lang w:val="fr-FR"/>
        </w:rPr>
        <w:t xml:space="preserve"> </w:t>
      </w:r>
      <w:r w:rsidRPr="00566971">
        <w:rPr>
          <w:b/>
          <w:bCs/>
          <w:lang w:val="fr-FR"/>
        </w:rPr>
        <w:t xml:space="preserve">Pamela </w:t>
      </w:r>
      <w:proofErr w:type="spellStart"/>
      <w:r w:rsidRPr="00566971">
        <w:rPr>
          <w:b/>
          <w:bCs/>
          <w:lang w:val="fr-FR"/>
        </w:rPr>
        <w:t>Consuegra</w:t>
      </w:r>
      <w:proofErr w:type="spellEnd"/>
      <w:r w:rsidRPr="00566971">
        <w:rPr>
          <w:lang w:val="fr-FR"/>
        </w:rPr>
        <w:t xml:space="preserve"> </w:t>
      </w:r>
      <w:r w:rsidR="009B1421">
        <w:rPr>
          <w:lang w:val="fr-FR"/>
        </w:rPr>
        <w:t>sont</w:t>
      </w:r>
      <w:r w:rsidR="00322405" w:rsidRPr="00566971">
        <w:rPr>
          <w:lang w:val="fr-FR"/>
        </w:rPr>
        <w:t xml:space="preserve"> </w:t>
      </w:r>
      <w:r w:rsidR="009B1421">
        <w:rPr>
          <w:lang w:val="fr-FR"/>
        </w:rPr>
        <w:t>responsables des Ministères de la famille</w:t>
      </w:r>
      <w:r w:rsidRPr="00566971">
        <w:rPr>
          <w:lang w:val="fr-FR"/>
        </w:rPr>
        <w:t>, Division</w:t>
      </w:r>
      <w:r w:rsidR="009B1421">
        <w:rPr>
          <w:lang w:val="fr-FR"/>
        </w:rPr>
        <w:t xml:space="preserve"> nord-américaine</w:t>
      </w:r>
      <w:r w:rsidR="00322405" w:rsidRPr="00566971">
        <w:rPr>
          <w:lang w:val="fr-FR"/>
        </w:rPr>
        <w:t>.</w:t>
      </w:r>
    </w:p>
    <w:p w14:paraId="45C590F8" w14:textId="77777777" w:rsidR="00776264" w:rsidRPr="00566971" w:rsidRDefault="00776264" w:rsidP="00685222">
      <w:pPr>
        <w:pStyle w:val="resourcepacket-body"/>
        <w:rPr>
          <w:lang w:val="fr-FR"/>
        </w:rPr>
      </w:pPr>
    </w:p>
    <w:p w14:paraId="3FC18121" w14:textId="17618FD7" w:rsidR="007B1FB5" w:rsidRPr="00566971" w:rsidRDefault="009B1421" w:rsidP="00685222">
      <w:pPr>
        <w:pStyle w:val="resourcepacket-body"/>
        <w:outlineLvl w:val="0"/>
        <w:rPr>
          <w:rFonts w:ascii="Avenir Light" w:hAnsi="Avenir Light"/>
          <w:color w:val="1F4E79" w:themeColor="accent5" w:themeShade="80"/>
          <w:sz w:val="32"/>
          <w:szCs w:val="32"/>
          <w:u w:color="2F5496"/>
          <w:lang w:val="fr-FR"/>
        </w:rPr>
      </w:pPr>
      <w:bookmarkStart w:id="1" w:name="_Toc68684662"/>
      <w:r>
        <w:rPr>
          <w:rFonts w:ascii="Avenir Light" w:hAnsi="Avenir Light"/>
          <w:color w:val="1F4E79" w:themeColor="accent5" w:themeShade="80"/>
          <w:sz w:val="32"/>
          <w:szCs w:val="32"/>
          <w:u w:color="2F5496"/>
          <w:lang w:val="fr-FR"/>
        </w:rPr>
        <w:t>Qu</w:t>
      </w:r>
      <w:r w:rsidR="00B01B0E">
        <w:rPr>
          <w:rFonts w:ascii="Avenir Light" w:hAnsi="Avenir Light"/>
          <w:color w:val="1F4E79" w:themeColor="accent5" w:themeShade="80"/>
          <w:sz w:val="32"/>
          <w:szCs w:val="32"/>
          <w:u w:color="2F5496"/>
          <w:lang w:val="fr-FR"/>
        </w:rPr>
        <w:t xml:space="preserve">e contient </w:t>
      </w:r>
      <w:r>
        <w:rPr>
          <w:rFonts w:ascii="Avenir Light" w:hAnsi="Avenir Light"/>
          <w:color w:val="1F4E79" w:themeColor="accent5" w:themeShade="80"/>
          <w:sz w:val="32"/>
          <w:szCs w:val="32"/>
          <w:u w:color="2F5496"/>
          <w:lang w:val="fr-FR"/>
        </w:rPr>
        <w:t xml:space="preserve">cette </w:t>
      </w:r>
      <w:r w:rsidR="001E54D2">
        <w:rPr>
          <w:rFonts w:ascii="Avenir Light" w:hAnsi="Avenir Light"/>
          <w:color w:val="1F4E79" w:themeColor="accent5" w:themeShade="80"/>
          <w:sz w:val="32"/>
          <w:szCs w:val="32"/>
          <w:u w:color="2F5496"/>
          <w:lang w:val="fr-FR"/>
        </w:rPr>
        <w:t>trousse</w:t>
      </w:r>
      <w:r w:rsidR="00A64DB6">
        <w:rPr>
          <w:rFonts w:ascii="Avenir Light" w:hAnsi="Avenir Light"/>
          <w:color w:val="1F4E79" w:themeColor="accent5" w:themeShade="80"/>
          <w:sz w:val="32"/>
          <w:szCs w:val="32"/>
          <w:u w:color="2F5496"/>
          <w:lang w:val="fr-FR"/>
        </w:rPr>
        <w:t xml:space="preserve"> à outils</w:t>
      </w:r>
      <w:r w:rsidR="003F3E99">
        <w:rPr>
          <w:rFonts w:ascii="Avenir Light" w:hAnsi="Avenir Light"/>
          <w:color w:val="1F4E79" w:themeColor="accent5" w:themeShade="80"/>
          <w:sz w:val="32"/>
          <w:szCs w:val="32"/>
          <w:u w:color="2F5496"/>
          <w:lang w:val="fr-FR"/>
        </w:rPr>
        <w:t xml:space="preserve"> </w:t>
      </w:r>
      <w:r>
        <w:rPr>
          <w:rFonts w:ascii="Avenir Light" w:hAnsi="Avenir Light"/>
          <w:color w:val="1F4E79" w:themeColor="accent5" w:themeShade="80"/>
          <w:sz w:val="32"/>
          <w:szCs w:val="32"/>
          <w:u w:color="2F5496"/>
          <w:lang w:val="fr-FR"/>
        </w:rPr>
        <w:t>?</w:t>
      </w:r>
      <w:bookmarkEnd w:id="1"/>
    </w:p>
    <w:p w14:paraId="6C01F41A" w14:textId="77777777" w:rsidR="006E283A" w:rsidRPr="00566971" w:rsidRDefault="006E283A" w:rsidP="00685222">
      <w:pPr>
        <w:pStyle w:val="resourcepacket-body"/>
        <w:outlineLvl w:val="0"/>
        <w:rPr>
          <w:rFonts w:ascii="Avenir Light" w:hAnsi="Avenir Light"/>
          <w:color w:val="1F4E79" w:themeColor="accent5" w:themeShade="80"/>
          <w:sz w:val="32"/>
          <w:szCs w:val="32"/>
          <w:lang w:val="fr-FR"/>
        </w:rPr>
      </w:pPr>
    </w:p>
    <w:p w14:paraId="3E7DA3DC" w14:textId="3E9C3D0A" w:rsidR="007B1FB5" w:rsidRPr="00566971" w:rsidRDefault="00BF242E">
      <w:pPr>
        <w:pStyle w:val="resourcepacket-body"/>
        <w:rPr>
          <w:lang w:val="fr-FR"/>
        </w:rPr>
      </w:pPr>
      <w:proofErr w:type="gramStart"/>
      <w:r w:rsidRPr="00566971">
        <w:rPr>
          <w:rFonts w:ascii="Avenir Heavy" w:hAnsi="Avenir Heavy"/>
          <w:lang w:val="fr-FR"/>
        </w:rPr>
        <w:t>Sermon:</w:t>
      </w:r>
      <w:proofErr w:type="gramEnd"/>
      <w:r w:rsidR="00DB5C4B">
        <w:rPr>
          <w:rFonts w:ascii="Avenir Heavy" w:hAnsi="Avenir Heavy"/>
          <w:lang w:val="fr-FR"/>
        </w:rPr>
        <w:tab/>
      </w:r>
      <w:r w:rsidRPr="00566971">
        <w:rPr>
          <w:lang w:val="fr-FR"/>
        </w:rPr>
        <w:tab/>
      </w:r>
      <w:r w:rsidR="008D366E">
        <w:rPr>
          <w:lang w:val="fr-FR"/>
        </w:rPr>
        <w:t>« </w:t>
      </w:r>
      <w:r w:rsidR="00486FCE">
        <w:rPr>
          <w:lang w:val="fr-FR"/>
        </w:rPr>
        <w:t>Ramener la paix au foyer, »</w:t>
      </w:r>
      <w:r w:rsidRPr="00566971">
        <w:rPr>
          <w:lang w:val="fr-FR"/>
        </w:rPr>
        <w:t xml:space="preserve"> </w:t>
      </w:r>
      <w:r w:rsidR="00486FCE">
        <w:rPr>
          <w:lang w:val="fr-FR"/>
        </w:rPr>
        <w:t>par</w:t>
      </w:r>
      <w:r w:rsidRPr="00566971">
        <w:rPr>
          <w:lang w:val="fr-FR"/>
        </w:rPr>
        <w:t xml:space="preserve"> Sarah </w:t>
      </w:r>
      <w:proofErr w:type="spellStart"/>
      <w:r w:rsidRPr="00566971">
        <w:rPr>
          <w:lang w:val="fr-FR"/>
        </w:rPr>
        <w:t>McDugal</w:t>
      </w:r>
      <w:proofErr w:type="spellEnd"/>
      <w:r w:rsidRPr="00566971">
        <w:rPr>
          <w:lang w:val="fr-FR"/>
        </w:rPr>
        <w:t xml:space="preserve">, </w:t>
      </w:r>
      <w:r w:rsidR="00486FCE">
        <w:rPr>
          <w:lang w:val="fr-FR"/>
        </w:rPr>
        <w:t>avec</w:t>
      </w:r>
      <w:r w:rsidRPr="00566971">
        <w:rPr>
          <w:lang w:val="fr-FR"/>
        </w:rPr>
        <w:t xml:space="preserve"> PPT</w:t>
      </w:r>
    </w:p>
    <w:p w14:paraId="71574B44" w14:textId="0ADE6F72" w:rsidR="00322405" w:rsidRPr="00566971" w:rsidRDefault="00E05B05" w:rsidP="00322405">
      <w:pPr>
        <w:pStyle w:val="resourcepacket-body"/>
        <w:rPr>
          <w:lang w:val="fr-FR"/>
        </w:rPr>
      </w:pPr>
      <w:proofErr w:type="gramStart"/>
      <w:r>
        <w:rPr>
          <w:b/>
          <w:bCs/>
          <w:lang w:val="fr-FR"/>
        </w:rPr>
        <w:t>Déclaration</w:t>
      </w:r>
      <w:r w:rsidR="00322405" w:rsidRPr="00566971">
        <w:rPr>
          <w:b/>
          <w:bCs/>
          <w:lang w:val="fr-FR"/>
        </w:rPr>
        <w:t>:</w:t>
      </w:r>
      <w:proofErr w:type="gramEnd"/>
      <w:r w:rsidR="00322405" w:rsidRPr="00566971">
        <w:rPr>
          <w:lang w:val="fr-FR"/>
        </w:rPr>
        <w:tab/>
      </w:r>
      <w:r w:rsidR="00DB5C4B">
        <w:rPr>
          <w:lang w:val="fr-FR"/>
        </w:rPr>
        <w:tab/>
      </w:r>
      <w:r>
        <w:rPr>
          <w:lang w:val="fr-FR"/>
        </w:rPr>
        <w:t>« Pornographie</w:t>
      </w:r>
      <w:r w:rsidR="00E72C98">
        <w:rPr>
          <w:lang w:val="fr-FR"/>
        </w:rPr>
        <w:t>, »</w:t>
      </w:r>
      <w:r w:rsidR="00322405" w:rsidRPr="00566971">
        <w:rPr>
          <w:lang w:val="fr-FR"/>
        </w:rPr>
        <w:t xml:space="preserve"> </w:t>
      </w:r>
      <w:r w:rsidR="00E72C98">
        <w:rPr>
          <w:lang w:val="fr-FR"/>
        </w:rPr>
        <w:t xml:space="preserve">déclaration publique de </w:t>
      </w:r>
      <w:r w:rsidR="00322405" w:rsidRPr="00566971">
        <w:rPr>
          <w:lang w:val="fr-FR"/>
        </w:rPr>
        <w:t xml:space="preserve">1990 </w:t>
      </w:r>
      <w:r w:rsidR="00E72C98">
        <w:rPr>
          <w:lang w:val="fr-FR"/>
        </w:rPr>
        <w:t>par</w:t>
      </w:r>
      <w:r w:rsidR="00322405" w:rsidRPr="00566971">
        <w:rPr>
          <w:lang w:val="fr-FR"/>
        </w:rPr>
        <w:t xml:space="preserve"> Neal C. Wilson, </w:t>
      </w:r>
      <w:r w:rsidR="00E72C98">
        <w:rPr>
          <w:lang w:val="fr-FR"/>
        </w:rPr>
        <w:t>avec</w:t>
      </w:r>
      <w:r w:rsidR="00322405" w:rsidRPr="00566971">
        <w:rPr>
          <w:lang w:val="fr-FR"/>
        </w:rPr>
        <w:t xml:space="preserve"> PPT</w:t>
      </w:r>
    </w:p>
    <w:p w14:paraId="313EB54D" w14:textId="12660E7B" w:rsidR="00322405" w:rsidRPr="00566971" w:rsidRDefault="00322405" w:rsidP="00322405">
      <w:pPr>
        <w:pStyle w:val="resourcepacket-body"/>
        <w:rPr>
          <w:lang w:val="fr-FR"/>
        </w:rPr>
      </w:pPr>
      <w:proofErr w:type="gramStart"/>
      <w:r w:rsidRPr="00566971">
        <w:rPr>
          <w:rFonts w:ascii="Avenir Heavy" w:hAnsi="Avenir Heavy"/>
          <w:lang w:val="fr-FR"/>
        </w:rPr>
        <w:t>S</w:t>
      </w:r>
      <w:r w:rsidR="00E72C98">
        <w:rPr>
          <w:rFonts w:ascii="Avenir Heavy" w:hAnsi="Avenir Heavy"/>
          <w:lang w:val="fr-FR"/>
        </w:rPr>
        <w:t>éminaire</w:t>
      </w:r>
      <w:r w:rsidRPr="00566971">
        <w:rPr>
          <w:rFonts w:ascii="Avenir Heavy" w:hAnsi="Avenir Heavy"/>
          <w:lang w:val="fr-FR"/>
        </w:rPr>
        <w:t>:</w:t>
      </w:r>
      <w:proofErr w:type="gramEnd"/>
      <w:r w:rsidRPr="00566971">
        <w:rPr>
          <w:lang w:val="fr-FR"/>
        </w:rPr>
        <w:tab/>
      </w:r>
      <w:r w:rsidR="00DB5C4B">
        <w:rPr>
          <w:lang w:val="fr-FR"/>
        </w:rPr>
        <w:tab/>
      </w:r>
      <w:r w:rsidR="00E72C98">
        <w:rPr>
          <w:lang w:val="fr-FR"/>
        </w:rPr>
        <w:t>« Pornographie : Addiction, violences et souffrances</w:t>
      </w:r>
      <w:r w:rsidR="00261896">
        <w:rPr>
          <w:lang w:val="fr-FR"/>
        </w:rPr>
        <w:t>, » par</w:t>
      </w:r>
      <w:r w:rsidRPr="00566971">
        <w:rPr>
          <w:lang w:val="fr-FR"/>
        </w:rPr>
        <w:t xml:space="preserve"> Erica Jones, </w:t>
      </w:r>
      <w:r w:rsidR="00261896">
        <w:rPr>
          <w:lang w:val="fr-FR"/>
        </w:rPr>
        <w:t>avec</w:t>
      </w:r>
      <w:r w:rsidRPr="00566971">
        <w:rPr>
          <w:lang w:val="fr-FR"/>
        </w:rPr>
        <w:t xml:space="preserve"> PPT</w:t>
      </w:r>
    </w:p>
    <w:p w14:paraId="461B4641" w14:textId="6DF4E788" w:rsidR="00322405" w:rsidRPr="00566971" w:rsidRDefault="00322405" w:rsidP="00322405">
      <w:pPr>
        <w:pStyle w:val="resourcepacket-body"/>
        <w:rPr>
          <w:lang w:val="fr-FR"/>
        </w:rPr>
      </w:pPr>
      <w:proofErr w:type="gramStart"/>
      <w:r w:rsidRPr="00566971">
        <w:rPr>
          <w:b/>
          <w:bCs/>
          <w:lang w:val="fr-FR"/>
        </w:rPr>
        <w:t>S</w:t>
      </w:r>
      <w:r w:rsidR="00261896">
        <w:rPr>
          <w:b/>
          <w:bCs/>
          <w:lang w:val="fr-FR"/>
        </w:rPr>
        <w:t>éminaire</w:t>
      </w:r>
      <w:r w:rsidRPr="00566971">
        <w:rPr>
          <w:b/>
          <w:bCs/>
          <w:lang w:val="fr-FR"/>
        </w:rPr>
        <w:t>:</w:t>
      </w:r>
      <w:proofErr w:type="gramEnd"/>
      <w:r w:rsidRPr="00566971">
        <w:rPr>
          <w:lang w:val="fr-FR"/>
        </w:rPr>
        <w:tab/>
      </w:r>
      <w:r w:rsidR="00DB5C4B">
        <w:rPr>
          <w:lang w:val="fr-FR"/>
        </w:rPr>
        <w:tab/>
      </w:r>
      <w:r w:rsidR="00261896">
        <w:rPr>
          <w:lang w:val="fr-FR"/>
        </w:rPr>
        <w:t>« De dangereux parents proches, » par</w:t>
      </w:r>
      <w:r w:rsidRPr="00566971">
        <w:rPr>
          <w:lang w:val="fr-FR"/>
        </w:rPr>
        <w:t xml:space="preserve"> Claudio </w:t>
      </w:r>
      <w:r w:rsidR="00261896">
        <w:rPr>
          <w:lang w:val="fr-FR"/>
        </w:rPr>
        <w:t>et</w:t>
      </w:r>
      <w:r w:rsidRPr="00566971">
        <w:rPr>
          <w:lang w:val="fr-FR"/>
        </w:rPr>
        <w:t xml:space="preserve"> Pamela </w:t>
      </w:r>
      <w:proofErr w:type="spellStart"/>
      <w:r w:rsidRPr="00566971">
        <w:rPr>
          <w:lang w:val="fr-FR"/>
        </w:rPr>
        <w:t>Consuegra</w:t>
      </w:r>
      <w:proofErr w:type="spellEnd"/>
      <w:r w:rsidRPr="00566971">
        <w:rPr>
          <w:lang w:val="fr-FR"/>
        </w:rPr>
        <w:t xml:space="preserve">, </w:t>
      </w:r>
      <w:r w:rsidR="00DB5C4B">
        <w:rPr>
          <w:lang w:val="fr-FR"/>
        </w:rPr>
        <w:t>avec</w:t>
      </w:r>
      <w:r w:rsidRPr="00566971">
        <w:rPr>
          <w:lang w:val="fr-FR"/>
        </w:rPr>
        <w:t xml:space="preserve"> PPT</w:t>
      </w:r>
    </w:p>
    <w:p w14:paraId="40704F33" w14:textId="7C2F4F2B" w:rsidR="00322405" w:rsidRPr="00566971" w:rsidRDefault="00DB5C4B" w:rsidP="00322405">
      <w:pPr>
        <w:pStyle w:val="resourcepacket-body"/>
        <w:rPr>
          <w:lang w:val="fr-FR"/>
        </w:rPr>
      </w:pPr>
      <w:r>
        <w:rPr>
          <w:rFonts w:ascii="Avenir Heavy" w:hAnsi="Avenir Heavy"/>
          <w:lang w:val="fr-FR"/>
        </w:rPr>
        <w:t xml:space="preserve">Livret </w:t>
      </w:r>
      <w:proofErr w:type="gramStart"/>
      <w:r>
        <w:rPr>
          <w:rFonts w:ascii="Avenir Heavy" w:hAnsi="Avenir Heavy"/>
          <w:lang w:val="fr-FR"/>
        </w:rPr>
        <w:t>numérique</w:t>
      </w:r>
      <w:r w:rsidR="00322405" w:rsidRPr="00566971">
        <w:rPr>
          <w:rFonts w:ascii="Avenir Heavy" w:hAnsi="Avenir Heavy"/>
          <w:lang w:val="fr-FR"/>
        </w:rPr>
        <w:t>:</w:t>
      </w:r>
      <w:proofErr w:type="gramEnd"/>
      <w:r w:rsidR="00322405" w:rsidRPr="00566971">
        <w:rPr>
          <w:lang w:val="fr-FR"/>
        </w:rPr>
        <w:tab/>
      </w:r>
      <w:r w:rsidR="00FF00CD">
        <w:rPr>
          <w:lang w:val="fr-FR"/>
        </w:rPr>
        <w:t xml:space="preserve">Soutien aux victimes de violences : guide visuel </w:t>
      </w:r>
      <w:r w:rsidR="00626CD9">
        <w:rPr>
          <w:lang w:val="fr-FR"/>
        </w:rPr>
        <w:t>rapide</w:t>
      </w:r>
      <w:r w:rsidR="00322405" w:rsidRPr="00566971">
        <w:rPr>
          <w:lang w:val="fr-FR"/>
        </w:rPr>
        <w:t xml:space="preserve">, </w:t>
      </w:r>
      <w:r w:rsidR="00027A32">
        <w:rPr>
          <w:lang w:val="fr-FR"/>
        </w:rPr>
        <w:t>par</w:t>
      </w:r>
      <w:r w:rsidR="00322405" w:rsidRPr="00566971">
        <w:rPr>
          <w:lang w:val="fr-FR"/>
        </w:rPr>
        <w:t xml:space="preserve"> Sarah </w:t>
      </w:r>
      <w:proofErr w:type="spellStart"/>
      <w:r w:rsidR="00322405" w:rsidRPr="00566971">
        <w:rPr>
          <w:lang w:val="fr-FR"/>
        </w:rPr>
        <w:t>McDugal</w:t>
      </w:r>
      <w:proofErr w:type="spellEnd"/>
      <w:r w:rsidR="009D7B0F" w:rsidRPr="00566971">
        <w:rPr>
          <w:lang w:val="fr-FR"/>
        </w:rPr>
        <w:t>, PDF</w:t>
      </w:r>
    </w:p>
    <w:p w14:paraId="47B65004" w14:textId="662D05F2" w:rsidR="00545C00" w:rsidRPr="00566971" w:rsidRDefault="00D56D2B" w:rsidP="006349C8">
      <w:pPr>
        <w:pStyle w:val="resourcepacket-body"/>
        <w:ind w:left="2160" w:hanging="2160"/>
        <w:rPr>
          <w:rFonts w:ascii="Avenir Heavy" w:hAnsi="Avenir Heavy"/>
          <w:lang w:val="fr-FR"/>
        </w:rPr>
      </w:pPr>
      <w:proofErr w:type="gramStart"/>
      <w:r>
        <w:rPr>
          <w:rFonts w:ascii="Avenir Heavy" w:hAnsi="Avenir Heavy"/>
          <w:lang w:val="fr-FR"/>
        </w:rPr>
        <w:lastRenderedPageBreak/>
        <w:t>Plaquette</w:t>
      </w:r>
      <w:r w:rsidR="00545C00" w:rsidRPr="00566971">
        <w:rPr>
          <w:rFonts w:ascii="Avenir Heavy" w:hAnsi="Avenir Heavy"/>
          <w:lang w:val="fr-FR"/>
        </w:rPr>
        <w:t>:</w:t>
      </w:r>
      <w:proofErr w:type="gramEnd"/>
      <w:r w:rsidR="00545C00" w:rsidRPr="00566971">
        <w:rPr>
          <w:rFonts w:ascii="Avenir Heavy" w:hAnsi="Avenir Heavy"/>
          <w:lang w:val="fr-FR"/>
        </w:rPr>
        <w:tab/>
      </w:r>
      <w:r w:rsidR="00D76D7B">
        <w:rPr>
          <w:lang w:val="fr-FR"/>
        </w:rPr>
        <w:t>Plaquette</w:t>
      </w:r>
      <w:r w:rsidR="00545C00" w:rsidRPr="00566971">
        <w:rPr>
          <w:lang w:val="fr-FR"/>
        </w:rPr>
        <w:t xml:space="preserve"> </w:t>
      </w:r>
      <w:r w:rsidR="00D76D7B">
        <w:rPr>
          <w:lang w:val="fr-FR"/>
        </w:rPr>
        <w:t xml:space="preserve">sur les violences </w:t>
      </w:r>
      <w:r w:rsidR="00F26C54">
        <w:rPr>
          <w:lang w:val="fr-FR"/>
        </w:rPr>
        <w:t>des</w:t>
      </w:r>
      <w:r w:rsidR="00D76D7B">
        <w:rPr>
          <w:lang w:val="fr-FR"/>
        </w:rPr>
        <w:t xml:space="preserve"> jeunes par les Ministères des femmes de la Division nord-américaine</w:t>
      </w:r>
      <w:r w:rsidR="009D7B0F" w:rsidRPr="00566971">
        <w:rPr>
          <w:lang w:val="fr-FR"/>
        </w:rPr>
        <w:t>, PDF</w:t>
      </w:r>
    </w:p>
    <w:p w14:paraId="58E604F3" w14:textId="0AEFA7D9" w:rsidR="00166EA0" w:rsidRPr="00566971" w:rsidRDefault="00F65F82" w:rsidP="001637F5">
      <w:pPr>
        <w:pStyle w:val="resourcepacket-body"/>
        <w:ind w:left="2160" w:hanging="2160"/>
        <w:rPr>
          <w:lang w:val="fr-FR"/>
        </w:rPr>
      </w:pPr>
      <w:proofErr w:type="gramStart"/>
      <w:r>
        <w:rPr>
          <w:b/>
          <w:bCs/>
          <w:lang w:val="fr-FR"/>
        </w:rPr>
        <w:t>Document</w:t>
      </w:r>
      <w:r w:rsidR="00166EA0" w:rsidRPr="00566971">
        <w:rPr>
          <w:b/>
          <w:bCs/>
          <w:lang w:val="fr-FR"/>
        </w:rPr>
        <w:t>:</w:t>
      </w:r>
      <w:proofErr w:type="gramEnd"/>
      <w:r w:rsidR="00166EA0" w:rsidRPr="00566971">
        <w:rPr>
          <w:lang w:val="fr-FR"/>
        </w:rPr>
        <w:tab/>
      </w:r>
      <w:r>
        <w:rPr>
          <w:lang w:val="fr-FR"/>
        </w:rPr>
        <w:t>Outil d’auto-évaluation pour l’église,</w:t>
      </w:r>
      <w:r w:rsidR="00D93F6B" w:rsidRPr="00566971">
        <w:rPr>
          <w:lang w:val="fr-FR"/>
        </w:rPr>
        <w:t xml:space="preserve"> </w:t>
      </w:r>
      <w:r w:rsidR="00166EA0" w:rsidRPr="00566971">
        <w:rPr>
          <w:lang w:val="fr-FR"/>
        </w:rPr>
        <w:t>Graph</w:t>
      </w:r>
      <w:r w:rsidR="00843F78">
        <w:rPr>
          <w:lang w:val="fr-FR"/>
        </w:rPr>
        <w:t>ique</w:t>
      </w:r>
      <w:r w:rsidR="00166EA0" w:rsidRPr="00566971">
        <w:rPr>
          <w:lang w:val="fr-FR"/>
        </w:rPr>
        <w:t xml:space="preserve"> C</w:t>
      </w:r>
      <w:r w:rsidR="00322405" w:rsidRPr="00566971">
        <w:rPr>
          <w:lang w:val="fr-FR"/>
        </w:rPr>
        <w:t xml:space="preserve">, </w:t>
      </w:r>
      <w:r w:rsidR="00843F78">
        <w:rPr>
          <w:lang w:val="fr-FR"/>
        </w:rPr>
        <w:t xml:space="preserve">par </w:t>
      </w:r>
      <w:r w:rsidR="00322405" w:rsidRPr="00566971">
        <w:rPr>
          <w:b/>
          <w:bCs/>
          <w:lang w:val="fr-FR"/>
        </w:rPr>
        <w:t>end</w:t>
      </w:r>
      <w:r w:rsidR="00322405" w:rsidRPr="00566971">
        <w:rPr>
          <w:b/>
          <w:bCs/>
          <w:color w:val="C00000"/>
          <w:lang w:val="fr-FR"/>
        </w:rPr>
        <w:t>it</w:t>
      </w:r>
      <w:r w:rsidR="00322405" w:rsidRPr="00566971">
        <w:rPr>
          <w:b/>
          <w:bCs/>
          <w:lang w:val="fr-FR"/>
        </w:rPr>
        <w:t>now</w:t>
      </w:r>
      <w:r w:rsidR="00322405" w:rsidRPr="00566971">
        <w:rPr>
          <w:vertAlign w:val="superscript"/>
          <w:lang w:val="fr-FR"/>
        </w:rPr>
        <w:t>®</w:t>
      </w:r>
      <w:r w:rsidR="00843F78">
        <w:rPr>
          <w:vertAlign w:val="superscript"/>
          <w:lang w:val="fr-FR"/>
        </w:rPr>
        <w:t xml:space="preserve"> </w:t>
      </w:r>
      <w:r w:rsidR="00843F78">
        <w:rPr>
          <w:lang w:val="fr-FR"/>
        </w:rPr>
        <w:t>de la Division nord-américaine</w:t>
      </w:r>
    </w:p>
    <w:p w14:paraId="39671FEB" w14:textId="21CBFE26" w:rsidR="006E283A" w:rsidRPr="00566971" w:rsidRDefault="00B766F4">
      <w:pPr>
        <w:pStyle w:val="resourcepacket-body"/>
        <w:rPr>
          <w:lang w:val="fr-FR"/>
        </w:rPr>
      </w:pPr>
      <w:proofErr w:type="gramStart"/>
      <w:r>
        <w:rPr>
          <w:rFonts w:ascii="Avenir Heavy" w:hAnsi="Avenir Heavy"/>
          <w:b/>
          <w:bCs/>
          <w:lang w:val="fr-FR"/>
        </w:rPr>
        <w:t>Diapositives</w:t>
      </w:r>
      <w:r w:rsidR="006E283A" w:rsidRPr="00566971">
        <w:rPr>
          <w:rFonts w:ascii="Avenir Heavy" w:hAnsi="Avenir Heavy"/>
          <w:b/>
          <w:bCs/>
          <w:lang w:val="fr-FR"/>
        </w:rPr>
        <w:t>:</w:t>
      </w:r>
      <w:proofErr w:type="gramEnd"/>
      <w:r w:rsidR="006E283A" w:rsidRPr="00566971">
        <w:rPr>
          <w:lang w:val="fr-FR"/>
        </w:rPr>
        <w:tab/>
      </w:r>
      <w:r w:rsidR="00DB5C4B">
        <w:rPr>
          <w:lang w:val="fr-FR"/>
        </w:rPr>
        <w:tab/>
      </w:r>
      <w:r w:rsidR="005A16F2">
        <w:rPr>
          <w:lang w:val="fr-FR"/>
        </w:rPr>
        <w:t>Arrière-plans</w:t>
      </w:r>
      <w:r w:rsidR="006E283A" w:rsidRPr="00566971">
        <w:rPr>
          <w:lang w:val="fr-FR"/>
        </w:rPr>
        <w:t xml:space="preserve"> </w:t>
      </w:r>
      <w:r>
        <w:rPr>
          <w:lang w:val="fr-FR"/>
        </w:rPr>
        <w:t xml:space="preserve">pour le </w:t>
      </w:r>
      <w:r w:rsidR="006E283A" w:rsidRPr="00566971">
        <w:rPr>
          <w:lang w:val="fr-FR"/>
        </w:rPr>
        <w:t>sermon, PPT</w:t>
      </w:r>
    </w:p>
    <w:p w14:paraId="01C89418" w14:textId="42A196C3" w:rsidR="007B1FB5" w:rsidRPr="00566971" w:rsidRDefault="00BF242E" w:rsidP="00F972D4">
      <w:pPr>
        <w:pStyle w:val="resourcepacket-body"/>
        <w:outlineLvl w:val="0"/>
        <w:rPr>
          <w:rFonts w:ascii="Avenir Light" w:eastAsia="Times New Roman" w:hAnsi="Avenir Light" w:cs="Times New Roman"/>
          <w:strike/>
          <w:sz w:val="32"/>
          <w:szCs w:val="32"/>
          <w:lang w:val="fr-FR"/>
        </w:rPr>
      </w:pPr>
      <w:r w:rsidRPr="00566971">
        <w:rPr>
          <w:rFonts w:ascii="Arial Unicode MS" w:hAnsi="Arial Unicode MS"/>
          <w:color w:val="2F5496"/>
          <w:u w:color="2F5496"/>
          <w:lang w:val="fr-FR"/>
        </w:rPr>
        <w:br w:type="page"/>
      </w:r>
      <w:bookmarkStart w:id="2" w:name="_Toc68684663"/>
      <w:r w:rsidRPr="00566971">
        <w:rPr>
          <w:rFonts w:ascii="Avenir Light" w:hAnsi="Avenir Light"/>
          <w:color w:val="1F4E79" w:themeColor="accent5" w:themeShade="80"/>
          <w:sz w:val="32"/>
          <w:szCs w:val="32"/>
          <w:u w:color="2F5496"/>
          <w:lang w:val="fr-FR"/>
        </w:rPr>
        <w:lastRenderedPageBreak/>
        <w:t>Notes</w:t>
      </w:r>
      <w:bookmarkEnd w:id="2"/>
      <w:r w:rsidR="0095529A">
        <w:rPr>
          <w:rFonts w:ascii="Avenir Light" w:hAnsi="Avenir Light"/>
          <w:color w:val="1F4E79" w:themeColor="accent5" w:themeShade="80"/>
          <w:sz w:val="32"/>
          <w:szCs w:val="32"/>
          <w:u w:color="2F5496"/>
          <w:lang w:val="fr-FR"/>
        </w:rPr>
        <w:t xml:space="preserve"> du programme</w:t>
      </w:r>
    </w:p>
    <w:p w14:paraId="06E618E4" w14:textId="77777777" w:rsidR="007B1FB5" w:rsidRPr="00566971" w:rsidRDefault="007B1FB5">
      <w:pPr>
        <w:pStyle w:val="resourcepacket-TOC"/>
        <w:rPr>
          <w:lang w:val="fr-FR"/>
        </w:rPr>
      </w:pPr>
    </w:p>
    <w:p w14:paraId="445590D6" w14:textId="6FE80502" w:rsidR="007B1FB5" w:rsidRPr="00566971" w:rsidRDefault="00215098">
      <w:pPr>
        <w:pStyle w:val="resourcepacket-body"/>
        <w:rPr>
          <w:lang w:val="fr-FR"/>
        </w:rPr>
      </w:pPr>
      <w:r>
        <w:rPr>
          <w:lang w:val="fr-FR"/>
        </w:rPr>
        <w:t xml:space="preserve">Veuillez lire </w:t>
      </w:r>
      <w:r w:rsidR="001D78B9">
        <w:rPr>
          <w:lang w:val="fr-FR"/>
        </w:rPr>
        <w:t xml:space="preserve">intégralement les éléments </w:t>
      </w:r>
      <w:r w:rsidR="00FF435B">
        <w:rPr>
          <w:lang w:val="fr-FR"/>
        </w:rPr>
        <w:t xml:space="preserve">de la </w:t>
      </w:r>
      <w:r w:rsidR="001E54D2">
        <w:rPr>
          <w:lang w:val="fr-FR"/>
        </w:rPr>
        <w:t>trousse</w:t>
      </w:r>
      <w:r w:rsidR="00A64DB6">
        <w:rPr>
          <w:lang w:val="fr-FR"/>
        </w:rPr>
        <w:t xml:space="preserve"> à outils</w:t>
      </w:r>
      <w:r w:rsidR="00FF435B">
        <w:rPr>
          <w:lang w:val="fr-FR"/>
        </w:rPr>
        <w:t xml:space="preserve"> </w:t>
      </w:r>
      <w:r w:rsidR="00BF242E" w:rsidRPr="00566971">
        <w:rPr>
          <w:rFonts w:ascii="Avenir Heavy" w:hAnsi="Avenir Heavy"/>
          <w:lang w:val="fr-FR"/>
        </w:rPr>
        <w:t>end</w:t>
      </w:r>
      <w:r w:rsidR="00BF242E" w:rsidRPr="00566971">
        <w:rPr>
          <w:rFonts w:ascii="Avenir Heavy" w:hAnsi="Avenir Heavy"/>
          <w:color w:val="C00000"/>
          <w:u w:color="C00000"/>
          <w:lang w:val="fr-FR"/>
        </w:rPr>
        <w:t>it</w:t>
      </w:r>
      <w:r w:rsidR="00BF242E" w:rsidRPr="00566971">
        <w:rPr>
          <w:rFonts w:ascii="Avenir Heavy" w:hAnsi="Avenir Heavy"/>
          <w:lang w:val="fr-FR"/>
        </w:rPr>
        <w:t>now</w:t>
      </w:r>
      <w:r w:rsidR="00BF242E" w:rsidRPr="00566971">
        <w:rPr>
          <w:vertAlign w:val="superscript"/>
          <w:lang w:val="fr-FR"/>
        </w:rPr>
        <w:t>®</w:t>
      </w:r>
      <w:r w:rsidR="00BF242E" w:rsidRPr="00566971">
        <w:rPr>
          <w:lang w:val="fr-FR"/>
        </w:rPr>
        <w:t xml:space="preserve">. </w:t>
      </w:r>
      <w:r w:rsidR="007369B8">
        <w:rPr>
          <w:lang w:val="fr-FR"/>
        </w:rPr>
        <w:t>Restez vigilants pour trouver des manières d’a</w:t>
      </w:r>
      <w:r w:rsidR="008845C0">
        <w:rPr>
          <w:lang w:val="fr-FR"/>
        </w:rPr>
        <w:t>dapter</w:t>
      </w:r>
      <w:r w:rsidR="007369B8">
        <w:rPr>
          <w:lang w:val="fr-FR"/>
        </w:rPr>
        <w:t xml:space="preserve"> le</w:t>
      </w:r>
      <w:r w:rsidR="00A314CC">
        <w:rPr>
          <w:lang w:val="fr-FR"/>
        </w:rPr>
        <w:t xml:space="preserve"> contenu pour </w:t>
      </w:r>
      <w:r w:rsidR="00C64C2D">
        <w:rPr>
          <w:lang w:val="fr-FR"/>
        </w:rPr>
        <w:t>qu’il corresponde aux besoins de votre division et de vos champs missionnaires.</w:t>
      </w:r>
      <w:r w:rsidR="00BF242E" w:rsidRPr="00566971">
        <w:rPr>
          <w:lang w:val="fr-FR"/>
        </w:rPr>
        <w:t xml:space="preserve"> </w:t>
      </w:r>
      <w:r w:rsidR="006D7729">
        <w:rPr>
          <w:lang w:val="fr-FR"/>
        </w:rPr>
        <w:t xml:space="preserve">N’hésitez pas à traduire, remanier et </w:t>
      </w:r>
      <w:r w:rsidR="00665C73">
        <w:rPr>
          <w:lang w:val="fr-FR"/>
        </w:rPr>
        <w:t>modifier l</w:t>
      </w:r>
      <w:r w:rsidR="00A64DB6">
        <w:rPr>
          <w:lang w:val="fr-FR"/>
        </w:rPr>
        <w:t>es</w:t>
      </w:r>
      <w:r w:rsidR="00665C73">
        <w:rPr>
          <w:lang w:val="fr-FR"/>
        </w:rPr>
        <w:t xml:space="preserve"> ressources</w:t>
      </w:r>
      <w:r w:rsidR="002B5122">
        <w:rPr>
          <w:lang w:val="fr-FR"/>
        </w:rPr>
        <w:t xml:space="preserve"> de la </w:t>
      </w:r>
      <w:r w:rsidR="001E54D2">
        <w:rPr>
          <w:lang w:val="fr-FR"/>
        </w:rPr>
        <w:t>trousse</w:t>
      </w:r>
      <w:r w:rsidR="002B5122">
        <w:rPr>
          <w:lang w:val="fr-FR"/>
        </w:rPr>
        <w:t xml:space="preserve"> à outils</w:t>
      </w:r>
      <w:r w:rsidR="00BF242E" w:rsidRPr="00566971">
        <w:rPr>
          <w:lang w:val="fr-FR"/>
        </w:rPr>
        <w:t xml:space="preserve"> </w:t>
      </w:r>
      <w:r w:rsidR="00665C73">
        <w:rPr>
          <w:rFonts w:ascii="AVENIR BOOK OBLIQUE" w:hAnsi="AVENIR BOOK OBLIQUE"/>
          <w:color w:val="0070C0"/>
          <w:u w:color="0070C0"/>
          <w:lang w:val="fr-FR"/>
        </w:rPr>
        <w:t>en fonction des besoins de votre division</w:t>
      </w:r>
      <w:r w:rsidR="00BF242E" w:rsidRPr="00566971">
        <w:rPr>
          <w:rFonts w:ascii="AVENIR BOOK OBLIQUE" w:hAnsi="AVENIR BOOK OBLIQUE"/>
          <w:color w:val="002060"/>
          <w:u w:color="002060"/>
          <w:lang w:val="fr-FR"/>
        </w:rPr>
        <w:t>,</w:t>
      </w:r>
      <w:r w:rsidR="00BF242E" w:rsidRPr="00566971">
        <w:rPr>
          <w:lang w:val="fr-FR"/>
        </w:rPr>
        <w:t> </w:t>
      </w:r>
      <w:r w:rsidR="00D74BCF">
        <w:rPr>
          <w:lang w:val="fr-FR"/>
        </w:rPr>
        <w:t xml:space="preserve">y compris </w:t>
      </w:r>
      <w:r w:rsidR="004B3C4B">
        <w:rPr>
          <w:lang w:val="fr-FR"/>
        </w:rPr>
        <w:t>la version de la Bible qui convient le mieux à vos habitudes</w:t>
      </w:r>
      <w:r w:rsidR="00BF242E" w:rsidRPr="00566971">
        <w:rPr>
          <w:lang w:val="fr-FR"/>
        </w:rPr>
        <w:t xml:space="preserve">. </w:t>
      </w:r>
      <w:r w:rsidR="007B6EF6">
        <w:rPr>
          <w:lang w:val="fr-FR"/>
        </w:rPr>
        <w:t xml:space="preserve">N’hésitez pas non plus à adapter la </w:t>
      </w:r>
      <w:r w:rsidR="001E54D2">
        <w:rPr>
          <w:lang w:val="fr-FR"/>
        </w:rPr>
        <w:t>trousse</w:t>
      </w:r>
      <w:r w:rsidR="002B5122">
        <w:rPr>
          <w:lang w:val="fr-FR"/>
        </w:rPr>
        <w:t xml:space="preserve"> à outils</w:t>
      </w:r>
      <w:r w:rsidR="00BF242E" w:rsidRPr="00566971">
        <w:rPr>
          <w:lang w:val="fr-FR"/>
        </w:rPr>
        <w:t xml:space="preserve"> </w:t>
      </w:r>
      <w:r w:rsidR="007B6EF6">
        <w:rPr>
          <w:rFonts w:ascii="AVENIR BOOK OBLIQUE" w:hAnsi="AVENIR BOOK OBLIQUE"/>
          <w:color w:val="0070C0"/>
          <w:u w:color="0070C0"/>
          <w:lang w:val="fr-FR"/>
        </w:rPr>
        <w:t xml:space="preserve">en fonction de votre </w:t>
      </w:r>
      <w:r w:rsidR="00376C74">
        <w:rPr>
          <w:rFonts w:ascii="AVENIR BOOK OBLIQUE" w:hAnsi="AVENIR BOOK OBLIQUE"/>
          <w:color w:val="0070C0"/>
          <w:u w:color="0070C0"/>
          <w:lang w:val="fr-FR"/>
        </w:rPr>
        <w:t>public culturel</w:t>
      </w:r>
      <w:r w:rsidR="00BF242E" w:rsidRPr="00566971">
        <w:rPr>
          <w:color w:val="0070C0"/>
          <w:u w:color="0070C0"/>
          <w:lang w:val="fr-FR"/>
        </w:rPr>
        <w:t>.</w:t>
      </w:r>
      <w:r w:rsidR="00BF242E" w:rsidRPr="00566971">
        <w:rPr>
          <w:lang w:val="fr-FR"/>
        </w:rPr>
        <w:t xml:space="preserve"> </w:t>
      </w:r>
      <w:r w:rsidR="00376C74">
        <w:rPr>
          <w:lang w:val="fr-FR"/>
        </w:rPr>
        <w:t xml:space="preserve">Nous partagerons les </w:t>
      </w:r>
      <w:r w:rsidR="002B5122">
        <w:rPr>
          <w:lang w:val="fr-FR"/>
        </w:rPr>
        <w:t>ress</w:t>
      </w:r>
      <w:r w:rsidR="00376C74">
        <w:rPr>
          <w:lang w:val="fr-FR"/>
        </w:rPr>
        <w:t>ou</w:t>
      </w:r>
      <w:r w:rsidR="001F46C4">
        <w:rPr>
          <w:lang w:val="fr-FR"/>
        </w:rPr>
        <w:t>rc</w:t>
      </w:r>
      <w:r w:rsidR="00376C74">
        <w:rPr>
          <w:lang w:val="fr-FR"/>
        </w:rPr>
        <w:t xml:space="preserve">es en </w:t>
      </w:r>
      <w:r w:rsidR="00522E10">
        <w:rPr>
          <w:lang w:val="fr-FR"/>
        </w:rPr>
        <w:t xml:space="preserve">espagnol, français et </w:t>
      </w:r>
      <w:r w:rsidR="00376C74">
        <w:rPr>
          <w:lang w:val="fr-FR"/>
        </w:rPr>
        <w:t xml:space="preserve">portugais avec les responsables des ministères des femmes de la division quand les </w:t>
      </w:r>
      <w:r w:rsidR="00AA3883">
        <w:rPr>
          <w:lang w:val="fr-FR"/>
        </w:rPr>
        <w:t>divisions attitrées nous enverront un fichier numérique traduit.</w:t>
      </w:r>
      <w:r w:rsidR="00BF242E" w:rsidRPr="00566971">
        <w:rPr>
          <w:lang w:val="fr-FR"/>
        </w:rPr>
        <w:t xml:space="preserve"> </w:t>
      </w:r>
    </w:p>
    <w:p w14:paraId="21A24072" w14:textId="77777777" w:rsidR="007B1FB5" w:rsidRPr="00566971" w:rsidRDefault="007B1FB5">
      <w:pPr>
        <w:pStyle w:val="resourcepacket-body"/>
        <w:rPr>
          <w:rFonts w:ascii="Calibri" w:eastAsia="Calibri" w:hAnsi="Calibri" w:cs="Calibri"/>
          <w:lang w:val="fr-FR"/>
        </w:rPr>
      </w:pPr>
    </w:p>
    <w:p w14:paraId="688F1061" w14:textId="0A34E294" w:rsidR="007B1FB5" w:rsidRPr="00566971" w:rsidRDefault="00AA3883">
      <w:pPr>
        <w:pStyle w:val="resourcepacket-body"/>
        <w:rPr>
          <w:lang w:val="fr-FR"/>
        </w:rPr>
      </w:pPr>
      <w:r>
        <w:rPr>
          <w:lang w:val="fr-FR"/>
        </w:rPr>
        <w:t xml:space="preserve">Le déroulement du </w:t>
      </w:r>
      <w:r w:rsidR="00444FD9">
        <w:rPr>
          <w:lang w:val="fr-FR"/>
        </w:rPr>
        <w:t>service indique des cantiques et des lectures tirés du</w:t>
      </w:r>
      <w:r w:rsidR="00BF242E" w:rsidRPr="00566971">
        <w:rPr>
          <w:lang w:val="fr-FR"/>
        </w:rPr>
        <w:t xml:space="preserve"> </w:t>
      </w:r>
      <w:r w:rsidR="00444FD9">
        <w:rPr>
          <w:lang w:val="fr-FR"/>
        </w:rPr>
        <w:t xml:space="preserve">recueil </w:t>
      </w:r>
      <w:r w:rsidR="008845C0">
        <w:rPr>
          <w:lang w:val="fr-FR"/>
        </w:rPr>
        <w:t xml:space="preserve">de cantiques </w:t>
      </w:r>
      <w:r w:rsidR="00D731AE">
        <w:rPr>
          <w:lang w:val="fr-FR"/>
        </w:rPr>
        <w:t xml:space="preserve">adventistes </w:t>
      </w:r>
      <w:r w:rsidR="008845C0" w:rsidRPr="008845C0">
        <w:rPr>
          <w:i/>
          <w:iCs/>
          <w:lang w:val="fr-FR"/>
        </w:rPr>
        <w:t>Hymnes et Louanges</w:t>
      </w:r>
      <w:r w:rsidR="00BF242E" w:rsidRPr="00566971">
        <w:rPr>
          <w:lang w:val="fr-FR"/>
        </w:rPr>
        <w:t xml:space="preserve"> </w:t>
      </w:r>
      <w:r w:rsidR="00444FD9">
        <w:rPr>
          <w:lang w:val="fr-FR"/>
        </w:rPr>
        <w:t>et liés au thème du sermon</w:t>
      </w:r>
      <w:r w:rsidR="00BF242E" w:rsidRPr="00566971">
        <w:rPr>
          <w:lang w:val="fr-FR"/>
        </w:rPr>
        <w:t xml:space="preserve">. </w:t>
      </w:r>
      <w:r w:rsidR="00C21A5D">
        <w:rPr>
          <w:lang w:val="fr-FR"/>
        </w:rPr>
        <w:t>Veuillez choisir des éléments d</w:t>
      </w:r>
      <w:r w:rsidR="002C2FA3">
        <w:rPr>
          <w:lang w:val="fr-FR"/>
        </w:rPr>
        <w:t>es grandes lignes ou créez votre propre déroul</w:t>
      </w:r>
      <w:r w:rsidR="00496062">
        <w:rPr>
          <w:lang w:val="fr-FR"/>
        </w:rPr>
        <w:t>é</w:t>
      </w:r>
      <w:r w:rsidR="00BF242E" w:rsidRPr="00566971">
        <w:rPr>
          <w:lang w:val="fr-FR"/>
        </w:rPr>
        <w:t>.</w:t>
      </w:r>
    </w:p>
    <w:p w14:paraId="53745791" w14:textId="77777777" w:rsidR="007B1FB5" w:rsidRPr="00566971" w:rsidRDefault="007B1FB5">
      <w:pPr>
        <w:pStyle w:val="resourcepacket-body"/>
        <w:rPr>
          <w:lang w:val="fr-FR"/>
        </w:rPr>
      </w:pPr>
    </w:p>
    <w:p w14:paraId="315038F5" w14:textId="636C5539" w:rsidR="007B1FB5" w:rsidRPr="00566971" w:rsidRDefault="005842E1">
      <w:pPr>
        <w:pStyle w:val="resourcepacket-body"/>
        <w:rPr>
          <w:lang w:val="fr-FR"/>
        </w:rPr>
      </w:pPr>
      <w:r>
        <w:rPr>
          <w:lang w:val="fr-FR"/>
        </w:rPr>
        <w:t xml:space="preserve">Recevez </w:t>
      </w:r>
      <w:r w:rsidR="00056252">
        <w:rPr>
          <w:lang w:val="fr-FR"/>
        </w:rPr>
        <w:t xml:space="preserve">toute </w:t>
      </w:r>
      <w:r>
        <w:rPr>
          <w:lang w:val="fr-FR"/>
        </w:rPr>
        <w:t xml:space="preserve">notre reconnaissance pour avoir fait suivre la </w:t>
      </w:r>
      <w:r w:rsidR="001E54D2">
        <w:rPr>
          <w:lang w:val="fr-FR"/>
        </w:rPr>
        <w:t>trousse</w:t>
      </w:r>
      <w:r w:rsidR="00D731AE">
        <w:rPr>
          <w:lang w:val="fr-FR"/>
        </w:rPr>
        <w:t xml:space="preserve"> à outils</w:t>
      </w:r>
      <w:r>
        <w:rPr>
          <w:lang w:val="fr-FR"/>
        </w:rPr>
        <w:t xml:space="preserve"> pour la journée spéciale </w:t>
      </w:r>
      <w:r w:rsidR="00BF242E" w:rsidRPr="00566971">
        <w:rPr>
          <w:rFonts w:ascii="Avenir Heavy" w:hAnsi="Avenir Heavy"/>
          <w:lang w:val="fr-FR"/>
        </w:rPr>
        <w:t>end</w:t>
      </w:r>
      <w:r w:rsidR="00BF242E" w:rsidRPr="00566971">
        <w:rPr>
          <w:rFonts w:ascii="Avenir Heavy" w:hAnsi="Avenir Heavy"/>
          <w:color w:val="C00000"/>
          <w:u w:color="C00000"/>
          <w:lang w:val="fr-FR"/>
        </w:rPr>
        <w:t>it</w:t>
      </w:r>
      <w:r w:rsidR="00BF242E" w:rsidRPr="00566971">
        <w:rPr>
          <w:rFonts w:ascii="Avenir Heavy" w:hAnsi="Avenir Heavy"/>
          <w:lang w:val="fr-FR"/>
        </w:rPr>
        <w:t>now</w:t>
      </w:r>
      <w:r w:rsidR="00BF242E" w:rsidRPr="00566971">
        <w:rPr>
          <w:vertAlign w:val="superscript"/>
          <w:lang w:val="fr-FR"/>
        </w:rPr>
        <w:t>®</w:t>
      </w:r>
      <w:r w:rsidR="00BF242E" w:rsidRPr="00566971">
        <w:rPr>
          <w:lang w:val="fr-FR"/>
        </w:rPr>
        <w:t xml:space="preserve"> </w:t>
      </w:r>
      <w:r w:rsidR="008B47A4">
        <w:rPr>
          <w:lang w:val="fr-FR"/>
        </w:rPr>
        <w:t>aux</w:t>
      </w:r>
      <w:r>
        <w:rPr>
          <w:lang w:val="fr-FR"/>
        </w:rPr>
        <w:t xml:space="preserve"> </w:t>
      </w:r>
      <w:r w:rsidR="00AF36FE">
        <w:rPr>
          <w:lang w:val="fr-FR"/>
        </w:rPr>
        <w:t xml:space="preserve">homologues </w:t>
      </w:r>
      <w:r w:rsidR="008B47A4">
        <w:rPr>
          <w:lang w:val="fr-FR"/>
        </w:rPr>
        <w:t>de vote division afin d’atteindre plus rapidement les églises locales</w:t>
      </w:r>
      <w:r w:rsidR="00BF242E" w:rsidRPr="00566971">
        <w:rPr>
          <w:lang w:val="fr-FR"/>
        </w:rPr>
        <w:t xml:space="preserve">. </w:t>
      </w:r>
      <w:r w:rsidR="008B47A4">
        <w:rPr>
          <w:lang w:val="fr-FR"/>
        </w:rPr>
        <w:t xml:space="preserve">La </w:t>
      </w:r>
      <w:r w:rsidR="001E54D2">
        <w:rPr>
          <w:lang w:val="fr-FR"/>
        </w:rPr>
        <w:t>trousse</w:t>
      </w:r>
      <w:r w:rsidR="001F46C4">
        <w:rPr>
          <w:lang w:val="fr-FR"/>
        </w:rPr>
        <w:t xml:space="preserve"> à outils</w:t>
      </w:r>
      <w:r w:rsidR="008B47A4">
        <w:rPr>
          <w:lang w:val="fr-FR"/>
        </w:rPr>
        <w:t xml:space="preserve"> est </w:t>
      </w:r>
      <w:r w:rsidR="00056252">
        <w:rPr>
          <w:lang w:val="fr-FR"/>
        </w:rPr>
        <w:t>également disponible sur notre site internet</w:t>
      </w:r>
      <w:r w:rsidR="00BF242E" w:rsidRPr="00566971">
        <w:rPr>
          <w:lang w:val="fr-FR"/>
        </w:rPr>
        <w:t xml:space="preserve">, women.adventist.org, </w:t>
      </w:r>
      <w:r w:rsidR="00C4350B">
        <w:rPr>
          <w:lang w:val="fr-FR"/>
        </w:rPr>
        <w:t xml:space="preserve">à la page </w:t>
      </w:r>
      <w:proofErr w:type="spellStart"/>
      <w:r w:rsidR="00BF242E" w:rsidRPr="00566971">
        <w:rPr>
          <w:lang w:val="fr-FR"/>
        </w:rPr>
        <w:t>Special</w:t>
      </w:r>
      <w:proofErr w:type="spellEnd"/>
      <w:r w:rsidR="00BF242E" w:rsidRPr="00566971">
        <w:rPr>
          <w:lang w:val="fr-FR"/>
        </w:rPr>
        <w:t xml:space="preserve"> </w:t>
      </w:r>
      <w:proofErr w:type="spellStart"/>
      <w:r w:rsidR="00BF242E" w:rsidRPr="00566971">
        <w:rPr>
          <w:lang w:val="fr-FR"/>
        </w:rPr>
        <w:t>Days</w:t>
      </w:r>
      <w:proofErr w:type="spellEnd"/>
      <w:r w:rsidR="00C4350B">
        <w:rPr>
          <w:lang w:val="fr-FR"/>
        </w:rPr>
        <w:t xml:space="preserve"> [Journées spéciales]</w:t>
      </w:r>
      <w:r w:rsidR="00BF242E" w:rsidRPr="00566971">
        <w:rPr>
          <w:lang w:val="fr-FR"/>
        </w:rPr>
        <w:t>, Enditnow, 2021.</w:t>
      </w:r>
    </w:p>
    <w:p w14:paraId="6DA5DC54" w14:textId="77777777" w:rsidR="007B1FB5" w:rsidRPr="00566971" w:rsidRDefault="007B1FB5">
      <w:pPr>
        <w:pStyle w:val="resourcepacket-body"/>
        <w:rPr>
          <w:lang w:val="fr-FR"/>
        </w:rPr>
      </w:pPr>
    </w:p>
    <w:p w14:paraId="0F026DBE" w14:textId="2FEBB621" w:rsidR="007B1FB5" w:rsidRPr="00566971" w:rsidRDefault="00553046">
      <w:pPr>
        <w:pStyle w:val="resourcepacket-body"/>
        <w:rPr>
          <w:lang w:val="fr-FR"/>
        </w:rPr>
      </w:pPr>
      <w:r>
        <w:rPr>
          <w:lang w:val="fr-FR"/>
        </w:rPr>
        <w:t xml:space="preserve">Ayez l’amabilité de vous souvenir que notre logo </w:t>
      </w:r>
      <w:r w:rsidR="00BF242E" w:rsidRPr="00566971">
        <w:rPr>
          <w:rFonts w:ascii="Avenir Heavy" w:hAnsi="Avenir Heavy"/>
          <w:lang w:val="fr-FR"/>
        </w:rPr>
        <w:t>end</w:t>
      </w:r>
      <w:r w:rsidR="00BF242E" w:rsidRPr="00566971">
        <w:rPr>
          <w:rFonts w:ascii="Avenir Heavy" w:hAnsi="Avenir Heavy"/>
          <w:color w:val="C00000"/>
          <w:u w:color="C00000"/>
          <w:lang w:val="fr-FR"/>
        </w:rPr>
        <w:t>it</w:t>
      </w:r>
      <w:r w:rsidR="00BF242E" w:rsidRPr="00566971">
        <w:rPr>
          <w:rFonts w:ascii="Avenir Heavy" w:hAnsi="Avenir Heavy"/>
          <w:lang w:val="fr-FR"/>
        </w:rPr>
        <w:t>now</w:t>
      </w:r>
      <w:r w:rsidR="00BF242E" w:rsidRPr="00566971">
        <w:rPr>
          <w:vertAlign w:val="superscript"/>
          <w:lang w:val="fr-FR"/>
        </w:rPr>
        <w:t>®</w:t>
      </w:r>
      <w:r w:rsidR="00BF242E" w:rsidRPr="00566971">
        <w:rPr>
          <w:rFonts w:ascii="Avenir Heavy" w:hAnsi="Avenir Heavy"/>
          <w:vertAlign w:val="superscript"/>
          <w:lang w:val="fr-FR"/>
        </w:rPr>
        <w:t xml:space="preserve"> </w:t>
      </w:r>
      <w:proofErr w:type="spellStart"/>
      <w:r w:rsidR="00BF242E" w:rsidRPr="00566971">
        <w:rPr>
          <w:rFonts w:ascii="Avenir Heavy" w:hAnsi="Avenir Heavy"/>
          <w:lang w:val="fr-FR"/>
        </w:rPr>
        <w:t>Adventists</w:t>
      </w:r>
      <w:proofErr w:type="spellEnd"/>
      <w:r w:rsidR="00BF242E" w:rsidRPr="00566971">
        <w:rPr>
          <w:rFonts w:ascii="Avenir Heavy" w:hAnsi="Avenir Heavy"/>
          <w:lang w:val="fr-FR"/>
        </w:rPr>
        <w:t xml:space="preserve"> Say No to Violence</w:t>
      </w:r>
      <w:r w:rsidR="00BF242E" w:rsidRPr="00566971">
        <w:rPr>
          <w:lang w:val="fr-FR"/>
        </w:rPr>
        <w:t xml:space="preserve"> </w:t>
      </w:r>
      <w:r>
        <w:rPr>
          <w:lang w:val="fr-FR"/>
        </w:rPr>
        <w:t xml:space="preserve">est </w:t>
      </w:r>
      <w:r w:rsidR="009232C8">
        <w:rPr>
          <w:lang w:val="fr-FR"/>
        </w:rPr>
        <w:t xml:space="preserve">enregistré et </w:t>
      </w:r>
      <w:r w:rsidR="00A329E5">
        <w:rPr>
          <w:lang w:val="fr-FR"/>
        </w:rPr>
        <w:t>déposé</w:t>
      </w:r>
      <w:r w:rsidR="00BF242E" w:rsidRPr="00566971">
        <w:rPr>
          <w:lang w:val="fr-FR"/>
        </w:rPr>
        <w:t xml:space="preserve">. </w:t>
      </w:r>
      <w:r w:rsidR="009232C8">
        <w:rPr>
          <w:lang w:val="fr-FR"/>
        </w:rPr>
        <w:t>Imprimez toujours</w:t>
      </w:r>
      <w:r w:rsidR="00BF242E" w:rsidRPr="00566971">
        <w:rPr>
          <w:lang w:val="fr-FR"/>
        </w:rPr>
        <w:t xml:space="preserve"> </w:t>
      </w:r>
      <w:r w:rsidR="00BF242E" w:rsidRPr="00566971">
        <w:rPr>
          <w:rFonts w:ascii="Avenir Heavy" w:hAnsi="Avenir Heavy"/>
          <w:lang w:val="fr-FR"/>
        </w:rPr>
        <w:t>end</w:t>
      </w:r>
      <w:r w:rsidR="00BF242E" w:rsidRPr="00566971">
        <w:rPr>
          <w:rFonts w:ascii="Avenir Heavy" w:hAnsi="Avenir Heavy"/>
          <w:color w:val="C00000"/>
          <w:u w:color="C00000"/>
          <w:lang w:val="fr-FR"/>
        </w:rPr>
        <w:t>it</w:t>
      </w:r>
      <w:r w:rsidR="00BF242E" w:rsidRPr="00566971">
        <w:rPr>
          <w:rFonts w:ascii="Avenir Heavy" w:hAnsi="Avenir Heavy"/>
          <w:lang w:val="fr-FR"/>
        </w:rPr>
        <w:t xml:space="preserve">now </w:t>
      </w:r>
      <w:r w:rsidR="009232C8">
        <w:rPr>
          <w:lang w:val="fr-FR"/>
        </w:rPr>
        <w:t>en minuscule</w:t>
      </w:r>
      <w:r w:rsidR="00C47153">
        <w:rPr>
          <w:lang w:val="fr-FR"/>
        </w:rPr>
        <w:t>s</w:t>
      </w:r>
      <w:r w:rsidR="00BF242E" w:rsidRPr="00566971">
        <w:rPr>
          <w:lang w:val="fr-FR"/>
        </w:rPr>
        <w:t xml:space="preserve">, </w:t>
      </w:r>
      <w:r w:rsidR="00C47153">
        <w:rPr>
          <w:lang w:val="fr-FR"/>
        </w:rPr>
        <w:t xml:space="preserve">en noir et en gras, avec </w:t>
      </w:r>
      <w:r w:rsidR="00B9201A">
        <w:rPr>
          <w:lang w:val="fr-FR"/>
        </w:rPr>
        <w:t>le « </w:t>
      </w:r>
      <w:proofErr w:type="spellStart"/>
      <w:r w:rsidR="00B9201A">
        <w:rPr>
          <w:lang w:val="fr-FR"/>
        </w:rPr>
        <w:t>it</w:t>
      </w:r>
      <w:proofErr w:type="spellEnd"/>
      <w:r w:rsidR="00B9201A">
        <w:rPr>
          <w:lang w:val="fr-FR"/>
        </w:rPr>
        <w:t> » en rouge, sans espaces.</w:t>
      </w:r>
      <w:r w:rsidR="00BF242E" w:rsidRPr="00566971">
        <w:rPr>
          <w:lang w:val="fr-FR"/>
        </w:rPr>
        <w:t xml:space="preserve"> </w:t>
      </w:r>
      <w:r w:rsidR="00B9201A">
        <w:rPr>
          <w:lang w:val="fr-FR"/>
        </w:rPr>
        <w:t xml:space="preserve">Utilisez le symbole déposé dans le titre et la première référence dans le corps d’un document et </w:t>
      </w:r>
      <w:r w:rsidR="00242686">
        <w:rPr>
          <w:lang w:val="fr-FR"/>
        </w:rPr>
        <w:t>partout</w:t>
      </w:r>
      <w:r w:rsidR="00B9201A">
        <w:rPr>
          <w:lang w:val="fr-FR"/>
        </w:rPr>
        <w:t xml:space="preserve"> où il est employé comme logo plutôt que</w:t>
      </w:r>
      <w:r w:rsidR="00BF242E" w:rsidRPr="00566971">
        <w:rPr>
          <w:lang w:val="fr-FR"/>
        </w:rPr>
        <w:t xml:space="preserve"> </w:t>
      </w:r>
      <w:r w:rsidR="00A877CE">
        <w:rPr>
          <w:lang w:val="fr-FR"/>
        </w:rPr>
        <w:t>comme texte</w:t>
      </w:r>
      <w:r w:rsidR="00BF242E" w:rsidRPr="00566971">
        <w:rPr>
          <w:lang w:val="fr-FR"/>
        </w:rPr>
        <w:t>.</w:t>
      </w:r>
    </w:p>
    <w:p w14:paraId="6B38C2CD" w14:textId="77777777" w:rsidR="007B1FB5" w:rsidRPr="00566971" w:rsidRDefault="007B1FB5">
      <w:pPr>
        <w:pStyle w:val="resourcepacket-body"/>
        <w:rPr>
          <w:rFonts w:ascii="Calibri" w:eastAsia="Calibri" w:hAnsi="Calibri" w:cs="Calibri"/>
          <w:lang w:val="fr-FR"/>
        </w:rPr>
      </w:pPr>
    </w:p>
    <w:p w14:paraId="7B9615D3" w14:textId="249E7D29" w:rsidR="007B1FB5" w:rsidRPr="00566971" w:rsidRDefault="00BF242E">
      <w:pPr>
        <w:pStyle w:val="resourcepacket-body"/>
        <w:rPr>
          <w:lang w:val="fr-FR"/>
        </w:rPr>
      </w:pPr>
      <w:r w:rsidRPr="00566971">
        <w:rPr>
          <w:lang w:val="fr-FR"/>
        </w:rPr>
        <w:t>Se</w:t>
      </w:r>
      <w:r w:rsidR="007D5743">
        <w:rPr>
          <w:lang w:val="fr-FR"/>
        </w:rPr>
        <w:t xml:space="preserve">pt départements de la Conférence Générale des </w:t>
      </w:r>
      <w:r w:rsidR="00E5288D">
        <w:rPr>
          <w:lang w:val="fr-FR"/>
        </w:rPr>
        <w:t>Adventistes du septième jour</w:t>
      </w:r>
      <w:r w:rsidR="00BE22B5">
        <w:rPr>
          <w:lang w:val="fr-FR"/>
        </w:rPr>
        <w:t xml:space="preserve"> se sont réunis en équipe pour s’occuper du problème de la violence interpersonnelle.</w:t>
      </w:r>
      <w:r w:rsidR="006A591E">
        <w:rPr>
          <w:lang w:val="fr-FR"/>
        </w:rPr>
        <w:t xml:space="preserve"> Les Ministères des enfants, l’</w:t>
      </w:r>
      <w:r w:rsidR="006A591E">
        <w:rPr>
          <w:rFonts w:ascii="Tw Cen MT" w:hAnsi="Tw Cen MT"/>
          <w:lang w:val="fr-FR"/>
        </w:rPr>
        <w:t>É</w:t>
      </w:r>
      <w:r w:rsidR="006A591E">
        <w:rPr>
          <w:lang w:val="fr-FR"/>
        </w:rPr>
        <w:t>ducation, les Ministères de la famille, les Ministères de la santé, l’Association pastorale et les Ministères de Jeunesse</w:t>
      </w:r>
      <w:r w:rsidR="00960A95">
        <w:rPr>
          <w:lang w:val="fr-FR"/>
        </w:rPr>
        <w:t xml:space="preserve"> ont rejoint les Ministères des femmes pour </w:t>
      </w:r>
      <w:r w:rsidR="00063144">
        <w:rPr>
          <w:lang w:val="fr-FR"/>
        </w:rPr>
        <w:t>parrainer l’initiative</w:t>
      </w:r>
      <w:r w:rsidRPr="00566971">
        <w:rPr>
          <w:lang w:val="fr-FR"/>
        </w:rPr>
        <w:t xml:space="preserve"> </w:t>
      </w:r>
      <w:r w:rsidRPr="00566971">
        <w:rPr>
          <w:rFonts w:ascii="Avenir Heavy" w:hAnsi="Avenir Heavy"/>
          <w:lang w:val="fr-FR"/>
        </w:rPr>
        <w:t>end</w:t>
      </w:r>
      <w:r w:rsidRPr="00566971">
        <w:rPr>
          <w:rFonts w:ascii="Avenir Heavy" w:hAnsi="Avenir Heavy"/>
          <w:color w:val="C00000"/>
          <w:u w:color="C00000"/>
          <w:lang w:val="fr-FR"/>
        </w:rPr>
        <w:t>it</w:t>
      </w:r>
      <w:r w:rsidRPr="00566971">
        <w:rPr>
          <w:rFonts w:ascii="Avenir Heavy" w:hAnsi="Avenir Heavy"/>
          <w:lang w:val="fr-FR"/>
        </w:rPr>
        <w:t>now</w:t>
      </w:r>
      <w:r w:rsidRPr="00566971">
        <w:rPr>
          <w:sz w:val="21"/>
          <w:szCs w:val="21"/>
          <w:vertAlign w:val="superscript"/>
          <w:lang w:val="fr-FR"/>
        </w:rPr>
        <w:t>®</w:t>
      </w:r>
      <w:r w:rsidRPr="00566971">
        <w:rPr>
          <w:sz w:val="21"/>
          <w:szCs w:val="21"/>
          <w:lang w:val="fr-FR"/>
        </w:rPr>
        <w:t xml:space="preserve"> </w:t>
      </w:r>
      <w:proofErr w:type="spellStart"/>
      <w:r w:rsidRPr="00566971">
        <w:rPr>
          <w:rFonts w:ascii="Avenir Heavy" w:hAnsi="Avenir Heavy"/>
          <w:lang w:val="fr-FR"/>
        </w:rPr>
        <w:t>Adventists</w:t>
      </w:r>
      <w:proofErr w:type="spellEnd"/>
      <w:r w:rsidRPr="00566971">
        <w:rPr>
          <w:rFonts w:ascii="Avenir Heavy" w:hAnsi="Avenir Heavy"/>
          <w:lang w:val="fr-FR"/>
        </w:rPr>
        <w:t xml:space="preserve"> Say No to Violence</w:t>
      </w:r>
      <w:r w:rsidRPr="00566971">
        <w:rPr>
          <w:lang w:val="fr-FR"/>
        </w:rPr>
        <w:t xml:space="preserve">. </w:t>
      </w:r>
      <w:r w:rsidR="00063144">
        <w:rPr>
          <w:lang w:val="fr-FR"/>
        </w:rPr>
        <w:t xml:space="preserve">La violence interpersonnelle affecte tout le monde, et nous sommes ravis </w:t>
      </w:r>
      <w:r w:rsidR="00C032D2">
        <w:rPr>
          <w:lang w:val="fr-FR"/>
        </w:rPr>
        <w:t xml:space="preserve">que ces ministères pour les jeunes et les plus âgés, pour les hommes et les femmes, pour les enfants et les adultes, pour les membres et les pasteurs, fassent partie </w:t>
      </w:r>
      <w:r w:rsidR="00462406">
        <w:rPr>
          <w:lang w:val="fr-FR"/>
        </w:rPr>
        <w:t xml:space="preserve">de cette alliance pour </w:t>
      </w:r>
      <w:r w:rsidR="00B44B67">
        <w:rPr>
          <w:lang w:val="fr-FR"/>
        </w:rPr>
        <w:t>sensibiliser à ce</w:t>
      </w:r>
      <w:r w:rsidR="00555B21">
        <w:rPr>
          <w:lang w:val="fr-FR"/>
        </w:rPr>
        <w:t>tte</w:t>
      </w:r>
      <w:r w:rsidR="00B44B67">
        <w:rPr>
          <w:lang w:val="fr-FR"/>
        </w:rPr>
        <w:t xml:space="preserve"> violence sociale et spirituelle</w:t>
      </w:r>
      <w:r w:rsidR="00555B21">
        <w:rPr>
          <w:lang w:val="fr-FR"/>
        </w:rPr>
        <w:t xml:space="preserve">, qui constitue une tragédie </w:t>
      </w:r>
      <w:r w:rsidR="00EC0370">
        <w:rPr>
          <w:lang w:val="fr-FR"/>
        </w:rPr>
        <w:t>sous toutes ses</w:t>
      </w:r>
      <w:r w:rsidR="00555B21">
        <w:rPr>
          <w:lang w:val="fr-FR"/>
        </w:rPr>
        <w:t xml:space="preserve"> formes</w:t>
      </w:r>
      <w:r w:rsidRPr="00566971">
        <w:rPr>
          <w:lang w:val="fr-FR"/>
        </w:rPr>
        <w:t>.</w:t>
      </w:r>
    </w:p>
    <w:p w14:paraId="47D03A76" w14:textId="77777777" w:rsidR="007B1FB5" w:rsidRPr="00566971" w:rsidRDefault="007B1FB5">
      <w:pPr>
        <w:pStyle w:val="resourcepacket-body"/>
        <w:rPr>
          <w:rFonts w:ascii="Avenir Heavy" w:eastAsia="Avenir Heavy" w:hAnsi="Avenir Heavy" w:cs="Avenir Heavy"/>
          <w:color w:val="0070C0"/>
          <w:u w:color="0070C0"/>
          <w:lang w:val="fr-FR"/>
        </w:rPr>
      </w:pPr>
    </w:p>
    <w:p w14:paraId="1A5F8F9F" w14:textId="217047E0" w:rsidR="007B1FB5" w:rsidRPr="00566971" w:rsidRDefault="00EC0370">
      <w:pPr>
        <w:pStyle w:val="resourcepacket-body"/>
        <w:rPr>
          <w:lang w:val="fr-FR"/>
        </w:rPr>
      </w:pPr>
      <w:r>
        <w:rPr>
          <w:lang w:val="fr-FR"/>
        </w:rPr>
        <w:t xml:space="preserve">Conférence Générale des </w:t>
      </w:r>
      <w:r w:rsidR="00E5288D">
        <w:rPr>
          <w:lang w:val="fr-FR"/>
        </w:rPr>
        <w:t>Adventistes du septième jour</w:t>
      </w:r>
    </w:p>
    <w:p w14:paraId="5F157690" w14:textId="091A1041" w:rsidR="007B1FB5" w:rsidRPr="00566971" w:rsidRDefault="00EC0370">
      <w:pPr>
        <w:pStyle w:val="resourcepacket-body"/>
        <w:rPr>
          <w:lang w:val="fr-FR"/>
        </w:rPr>
      </w:pPr>
      <w:r>
        <w:rPr>
          <w:lang w:val="fr-FR"/>
        </w:rPr>
        <w:t>Département des Ministères des femmes</w:t>
      </w:r>
    </w:p>
    <w:p w14:paraId="3119B5DE" w14:textId="188D30DA" w:rsidR="00685222" w:rsidRPr="00566971" w:rsidRDefault="00685222">
      <w:pPr>
        <w:rPr>
          <w:rFonts w:ascii="Avenir Book" w:hAnsi="Avenir Book" w:cs="Arial Unicode MS"/>
          <w:color w:val="000000"/>
          <w:sz w:val="22"/>
          <w:szCs w:val="22"/>
          <w:u w:color="000000"/>
          <w:lang w:val="fr-FR"/>
        </w:rPr>
      </w:pPr>
      <w:r w:rsidRPr="00566971">
        <w:rPr>
          <w:lang w:val="fr-FR"/>
        </w:rPr>
        <w:br w:type="page"/>
      </w:r>
    </w:p>
    <w:p w14:paraId="60E61D36" w14:textId="59AE6056" w:rsidR="007B1FB5" w:rsidRPr="00566971" w:rsidRDefault="0095529A" w:rsidP="00685222">
      <w:pPr>
        <w:pStyle w:val="Body"/>
        <w:outlineLvl w:val="0"/>
        <w:rPr>
          <w:rFonts w:ascii="Avenir Light" w:eastAsia="Avenir Book" w:hAnsi="Avenir Light" w:cs="Avenir Book"/>
          <w:color w:val="1F4E79" w:themeColor="accent5" w:themeShade="80"/>
          <w:sz w:val="32"/>
          <w:szCs w:val="32"/>
          <w:u w:color="2F5496"/>
          <w:lang w:val="fr-FR"/>
        </w:rPr>
      </w:pPr>
      <w:bookmarkStart w:id="3" w:name="_Toc68684664"/>
      <w:r>
        <w:rPr>
          <w:rFonts w:ascii="Avenir Light" w:eastAsia="Avenir Book" w:hAnsi="Avenir Light" w:cs="Avenir Book"/>
          <w:color w:val="1F4E79" w:themeColor="accent5" w:themeShade="80"/>
          <w:sz w:val="32"/>
          <w:szCs w:val="32"/>
          <w:u w:color="2F5496"/>
          <w:lang w:val="fr-FR"/>
        </w:rPr>
        <w:lastRenderedPageBreak/>
        <w:t>Déroulement du</w:t>
      </w:r>
      <w:r w:rsidR="00685222" w:rsidRPr="00566971">
        <w:rPr>
          <w:rFonts w:ascii="Avenir Light" w:eastAsia="Avenir Book" w:hAnsi="Avenir Light" w:cs="Avenir Book"/>
          <w:color w:val="1F4E79" w:themeColor="accent5" w:themeShade="80"/>
          <w:sz w:val="32"/>
          <w:szCs w:val="32"/>
          <w:u w:color="2F5496"/>
          <w:lang w:val="fr-FR"/>
        </w:rPr>
        <w:t xml:space="preserve"> </w:t>
      </w:r>
      <w:r>
        <w:rPr>
          <w:rFonts w:ascii="Avenir Light" w:eastAsia="Avenir Book" w:hAnsi="Avenir Light" w:cs="Avenir Book"/>
          <w:color w:val="1F4E79" w:themeColor="accent5" w:themeShade="80"/>
          <w:sz w:val="32"/>
          <w:szCs w:val="32"/>
          <w:u w:color="2F5496"/>
          <w:lang w:val="fr-FR"/>
        </w:rPr>
        <w:t>s</w:t>
      </w:r>
      <w:r w:rsidR="00685222" w:rsidRPr="00566971">
        <w:rPr>
          <w:rFonts w:ascii="Avenir Light" w:eastAsia="Avenir Book" w:hAnsi="Avenir Light" w:cs="Avenir Book"/>
          <w:color w:val="1F4E79" w:themeColor="accent5" w:themeShade="80"/>
          <w:sz w:val="32"/>
          <w:szCs w:val="32"/>
          <w:u w:color="2F5496"/>
          <w:lang w:val="fr-FR"/>
        </w:rPr>
        <w:t>ervice</w:t>
      </w:r>
      <w:bookmarkEnd w:id="3"/>
    </w:p>
    <w:p w14:paraId="76FB805F" w14:textId="77777777" w:rsidR="007B1FB5" w:rsidRPr="00566971" w:rsidRDefault="007B1FB5">
      <w:pPr>
        <w:pStyle w:val="Body"/>
        <w:rPr>
          <w:rFonts w:ascii="Calibri" w:eastAsia="Calibri" w:hAnsi="Calibri" w:cs="Calibri"/>
          <w:color w:val="005493"/>
          <w:u w:color="005493"/>
          <w:lang w:val="fr-FR"/>
        </w:rPr>
      </w:pPr>
    </w:p>
    <w:p w14:paraId="2978C1F6" w14:textId="77777777" w:rsidR="007B1FB5" w:rsidRPr="00566971" w:rsidRDefault="007B1FB5">
      <w:pPr>
        <w:pStyle w:val="resourcepacket-body"/>
        <w:rPr>
          <w:rFonts w:ascii="Calibri" w:eastAsia="Calibri" w:hAnsi="Calibri" w:cs="Calibri"/>
          <w:color w:val="005493"/>
          <w:u w:color="005493"/>
          <w:lang w:val="fr-FR"/>
        </w:rPr>
      </w:pPr>
    </w:p>
    <w:p w14:paraId="18B5C12D" w14:textId="58D9211B" w:rsidR="007B1FB5" w:rsidRPr="00566971" w:rsidRDefault="002B6184">
      <w:pPr>
        <w:pStyle w:val="resourcepacket-body"/>
        <w:rPr>
          <w:lang w:val="fr-FR"/>
        </w:rPr>
      </w:pPr>
      <w:r>
        <w:rPr>
          <w:lang w:val="fr-FR"/>
        </w:rPr>
        <w:t>Appel à l’adoration</w:t>
      </w:r>
    </w:p>
    <w:p w14:paraId="0FC0A7C7" w14:textId="77777777" w:rsidR="007B1FB5" w:rsidRPr="00566971" w:rsidRDefault="007B1FB5">
      <w:pPr>
        <w:pStyle w:val="resourcepacket-body"/>
        <w:rPr>
          <w:lang w:val="fr-FR"/>
        </w:rPr>
      </w:pPr>
    </w:p>
    <w:p w14:paraId="6CF13B42" w14:textId="63AAD823" w:rsidR="007B1FB5" w:rsidRPr="00566971" w:rsidRDefault="002B6184">
      <w:pPr>
        <w:pStyle w:val="resourcepacket-body"/>
        <w:rPr>
          <w:lang w:val="fr-FR"/>
        </w:rPr>
      </w:pPr>
      <w:r>
        <w:rPr>
          <w:lang w:val="fr-FR"/>
        </w:rPr>
        <w:t>Cantique de louange</w:t>
      </w:r>
    </w:p>
    <w:p w14:paraId="7D7B3521" w14:textId="77777777" w:rsidR="007B1FB5" w:rsidRPr="00566971" w:rsidRDefault="007B1FB5">
      <w:pPr>
        <w:pStyle w:val="resourcepacket-body"/>
        <w:rPr>
          <w:lang w:val="fr-FR"/>
        </w:rPr>
      </w:pPr>
    </w:p>
    <w:p w14:paraId="7AB23164" w14:textId="58D29FA3" w:rsidR="007B1FB5" w:rsidRPr="00566971" w:rsidRDefault="00EE63D4">
      <w:pPr>
        <w:pStyle w:val="resourcepacket-body"/>
        <w:rPr>
          <w:lang w:val="fr-FR"/>
        </w:rPr>
      </w:pPr>
      <w:r>
        <w:rPr>
          <w:lang w:val="fr-FR"/>
        </w:rPr>
        <w:t>Répons</w:t>
      </w:r>
    </w:p>
    <w:p w14:paraId="211DB3A7" w14:textId="77777777" w:rsidR="007B1FB5" w:rsidRPr="00566971" w:rsidRDefault="007B1FB5">
      <w:pPr>
        <w:pStyle w:val="resourcepacket-body"/>
        <w:rPr>
          <w:lang w:val="fr-FR"/>
        </w:rPr>
      </w:pPr>
    </w:p>
    <w:p w14:paraId="0B81DDEB" w14:textId="520A3498" w:rsidR="007B1FB5" w:rsidRPr="00566971" w:rsidRDefault="00BF242E">
      <w:pPr>
        <w:pStyle w:val="resourcepacket-body"/>
        <w:rPr>
          <w:lang w:val="fr-FR"/>
        </w:rPr>
      </w:pPr>
      <w:r w:rsidRPr="00566971">
        <w:rPr>
          <w:lang w:val="fr-FR"/>
        </w:rPr>
        <w:t>P</w:t>
      </w:r>
      <w:r w:rsidR="004E4388">
        <w:rPr>
          <w:lang w:val="fr-FR"/>
        </w:rPr>
        <w:t>rière pastorale</w:t>
      </w:r>
      <w:r w:rsidRPr="00566971">
        <w:rPr>
          <w:lang w:val="fr-FR"/>
        </w:rPr>
        <w:t xml:space="preserve"> </w:t>
      </w:r>
    </w:p>
    <w:p w14:paraId="102B4875" w14:textId="77777777" w:rsidR="007B1FB5" w:rsidRPr="00566971" w:rsidRDefault="007B1FB5">
      <w:pPr>
        <w:pStyle w:val="resourcepacket-body"/>
        <w:rPr>
          <w:lang w:val="fr-FR"/>
        </w:rPr>
      </w:pPr>
    </w:p>
    <w:p w14:paraId="678759F0" w14:textId="442E9510" w:rsidR="007B1FB5" w:rsidRPr="00566971" w:rsidRDefault="00F418A1">
      <w:pPr>
        <w:pStyle w:val="resourcepacket-body"/>
        <w:rPr>
          <w:lang w:val="fr-FR"/>
        </w:rPr>
      </w:pPr>
      <w:r>
        <w:rPr>
          <w:lang w:val="fr-FR"/>
        </w:rPr>
        <w:t>Réponse à la prière</w:t>
      </w:r>
    </w:p>
    <w:p w14:paraId="4E92372F" w14:textId="77777777" w:rsidR="007B1FB5" w:rsidRPr="00566971" w:rsidRDefault="007B1FB5">
      <w:pPr>
        <w:pStyle w:val="resourcepacket-body"/>
        <w:rPr>
          <w:lang w:val="fr-FR"/>
        </w:rPr>
      </w:pPr>
    </w:p>
    <w:p w14:paraId="5A5BEE99" w14:textId="0CC77BE7" w:rsidR="007B1FB5" w:rsidRPr="00566971" w:rsidRDefault="004E4388">
      <w:pPr>
        <w:pStyle w:val="resourcepacket-body"/>
        <w:rPr>
          <w:lang w:val="fr-FR"/>
        </w:rPr>
      </w:pPr>
      <w:r>
        <w:rPr>
          <w:lang w:val="fr-FR"/>
        </w:rPr>
        <w:t>Offrandes</w:t>
      </w:r>
    </w:p>
    <w:p w14:paraId="13DD4C56" w14:textId="77777777" w:rsidR="007B1FB5" w:rsidRPr="00566971" w:rsidRDefault="007B1FB5">
      <w:pPr>
        <w:pStyle w:val="resourcepacket-body"/>
        <w:rPr>
          <w:lang w:val="fr-FR"/>
        </w:rPr>
      </w:pPr>
    </w:p>
    <w:p w14:paraId="2BC6302C" w14:textId="68E829D5" w:rsidR="007B1FB5" w:rsidRPr="00566971" w:rsidRDefault="004E4388">
      <w:pPr>
        <w:pStyle w:val="resourcepacket-body"/>
        <w:rPr>
          <w:lang w:val="fr-FR"/>
        </w:rPr>
      </w:pPr>
      <w:r>
        <w:rPr>
          <w:lang w:val="fr-FR"/>
        </w:rPr>
        <w:t>Morceau spécial</w:t>
      </w:r>
    </w:p>
    <w:p w14:paraId="6D32D2E9" w14:textId="77777777" w:rsidR="007B1FB5" w:rsidRPr="00566971" w:rsidRDefault="007B1FB5">
      <w:pPr>
        <w:pStyle w:val="resourcepacket-body"/>
        <w:rPr>
          <w:lang w:val="fr-FR"/>
        </w:rPr>
      </w:pPr>
    </w:p>
    <w:p w14:paraId="694BDA89" w14:textId="7AF85ED7" w:rsidR="00394DC7" w:rsidRPr="00566971" w:rsidRDefault="004E4388" w:rsidP="00394DC7">
      <w:pPr>
        <w:pStyle w:val="resourcepacket-body"/>
        <w:rPr>
          <w:lang w:val="fr-FR"/>
        </w:rPr>
      </w:pPr>
      <w:r>
        <w:rPr>
          <w:lang w:val="fr-FR"/>
        </w:rPr>
        <w:t>Lecture biblique</w:t>
      </w:r>
      <w:r w:rsidR="00BF242E" w:rsidRPr="00566971">
        <w:rPr>
          <w:lang w:val="fr-FR"/>
        </w:rPr>
        <w:t xml:space="preserve"> </w:t>
      </w:r>
      <w:r w:rsidR="00BF242E" w:rsidRPr="00566971">
        <w:rPr>
          <w:lang w:val="fr-FR"/>
        </w:rPr>
        <w:tab/>
      </w:r>
      <w:r w:rsidR="00BF242E" w:rsidRPr="00566971">
        <w:rPr>
          <w:lang w:val="fr-FR"/>
        </w:rPr>
        <w:tab/>
      </w:r>
      <w:r w:rsidR="00BF242E" w:rsidRPr="00566971">
        <w:rPr>
          <w:lang w:val="fr-FR"/>
        </w:rPr>
        <w:tab/>
      </w:r>
      <w:r w:rsidR="00BF242E" w:rsidRPr="00566971">
        <w:rPr>
          <w:lang w:val="fr-FR"/>
        </w:rPr>
        <w:tab/>
      </w:r>
      <w:r w:rsidR="00BF242E" w:rsidRPr="00566971">
        <w:rPr>
          <w:lang w:val="fr-FR"/>
        </w:rPr>
        <w:tab/>
      </w:r>
      <w:r w:rsidR="00BF242E" w:rsidRPr="00566971">
        <w:rPr>
          <w:lang w:val="fr-FR"/>
        </w:rPr>
        <w:tab/>
      </w:r>
      <w:r w:rsidR="00BF242E" w:rsidRPr="00566971">
        <w:rPr>
          <w:lang w:val="fr-FR"/>
        </w:rPr>
        <w:tab/>
      </w:r>
      <w:r w:rsidR="00BF242E" w:rsidRPr="00566971">
        <w:rPr>
          <w:lang w:val="fr-FR"/>
        </w:rPr>
        <w:tab/>
        <w:t xml:space="preserve">   Galat</w:t>
      </w:r>
      <w:r w:rsidR="000A4329">
        <w:rPr>
          <w:lang w:val="fr-FR"/>
        </w:rPr>
        <w:t>es</w:t>
      </w:r>
      <w:r w:rsidR="00BF242E" w:rsidRPr="00566971">
        <w:rPr>
          <w:lang w:val="fr-FR"/>
        </w:rPr>
        <w:t xml:space="preserve"> </w:t>
      </w:r>
      <w:proofErr w:type="gramStart"/>
      <w:r w:rsidR="00BF242E" w:rsidRPr="00566971">
        <w:rPr>
          <w:lang w:val="fr-FR"/>
        </w:rPr>
        <w:t>5:</w:t>
      </w:r>
      <w:proofErr w:type="gramEnd"/>
      <w:r w:rsidR="00BF242E" w:rsidRPr="00566971">
        <w:rPr>
          <w:lang w:val="fr-FR"/>
        </w:rPr>
        <w:t>22</w:t>
      </w:r>
    </w:p>
    <w:p w14:paraId="3E752A79" w14:textId="77777777" w:rsidR="00394DC7" w:rsidRPr="00566971" w:rsidRDefault="00394DC7" w:rsidP="00394DC7">
      <w:pPr>
        <w:pStyle w:val="resourcepacket-body"/>
        <w:rPr>
          <w:lang w:val="fr-FR"/>
        </w:rPr>
      </w:pPr>
    </w:p>
    <w:p w14:paraId="2D32043E" w14:textId="3AF9D407" w:rsidR="007B1FB5" w:rsidRPr="00566971" w:rsidRDefault="0042054C" w:rsidP="00394DC7">
      <w:pPr>
        <w:pStyle w:val="resourcepacket-body"/>
        <w:jc w:val="center"/>
        <w:rPr>
          <w:lang w:val="fr-FR"/>
        </w:rPr>
      </w:pPr>
      <w:r>
        <w:rPr>
          <w:lang w:val="fr-FR"/>
        </w:rPr>
        <w:t>Mais le fruit de l’Esprit est : amour, joie, paix, patience, bonté, bienveillance, fidélité</w:t>
      </w:r>
      <w:r w:rsidR="002B73CC">
        <w:rPr>
          <w:lang w:val="fr-FR"/>
        </w:rPr>
        <w:t>, douceur, maîtrise de soi</w:t>
      </w:r>
      <w:r w:rsidR="00BF242E" w:rsidRPr="00566971">
        <w:rPr>
          <w:lang w:val="fr-FR"/>
        </w:rPr>
        <w:t>.</w:t>
      </w:r>
    </w:p>
    <w:p w14:paraId="72D9906B" w14:textId="77777777" w:rsidR="007B1FB5" w:rsidRPr="00566971" w:rsidRDefault="007B1FB5">
      <w:pPr>
        <w:pStyle w:val="resourcepacket-body"/>
        <w:rPr>
          <w:lang w:val="fr-FR"/>
        </w:rPr>
      </w:pPr>
    </w:p>
    <w:p w14:paraId="1F86472B" w14:textId="708F390C" w:rsidR="007B1FB5" w:rsidRPr="00566971" w:rsidRDefault="00BF242E">
      <w:pPr>
        <w:pStyle w:val="resourcepacket-body"/>
        <w:rPr>
          <w:lang w:val="fr-FR"/>
        </w:rPr>
      </w:pPr>
      <w:r w:rsidRPr="00566971">
        <w:rPr>
          <w:lang w:val="fr-FR"/>
        </w:rPr>
        <w:t xml:space="preserve">Sermon                   </w:t>
      </w:r>
      <w:r w:rsidR="000A4329">
        <w:rPr>
          <w:lang w:val="fr-FR"/>
        </w:rPr>
        <w:t>Ramener la paix au foyer :</w:t>
      </w:r>
      <w:r w:rsidRPr="00566971">
        <w:rPr>
          <w:lang w:val="fr-FR"/>
        </w:rPr>
        <w:t xml:space="preserve"> </w:t>
      </w:r>
      <w:r w:rsidR="00CE13A2">
        <w:rPr>
          <w:lang w:val="fr-FR"/>
        </w:rPr>
        <w:t xml:space="preserve">Les racines de la violence </w:t>
      </w:r>
      <w:r w:rsidR="00F26C54">
        <w:rPr>
          <w:lang w:val="fr-FR"/>
        </w:rPr>
        <w:t>des</w:t>
      </w:r>
      <w:r w:rsidR="00CE13A2">
        <w:rPr>
          <w:lang w:val="fr-FR"/>
        </w:rPr>
        <w:t xml:space="preserve"> jeunes</w:t>
      </w:r>
    </w:p>
    <w:p w14:paraId="7D64FE7B" w14:textId="77777777" w:rsidR="007B1FB5" w:rsidRPr="00566971" w:rsidRDefault="007B1FB5">
      <w:pPr>
        <w:pStyle w:val="resourcepacket-body"/>
        <w:rPr>
          <w:lang w:val="fr-FR"/>
        </w:rPr>
      </w:pPr>
    </w:p>
    <w:p w14:paraId="2683A7ED" w14:textId="165A8D61" w:rsidR="007B1FB5" w:rsidRPr="00566971" w:rsidRDefault="00CE13A2">
      <w:pPr>
        <w:pStyle w:val="resourcepacket-body"/>
        <w:rPr>
          <w:lang w:val="fr-FR"/>
        </w:rPr>
      </w:pPr>
      <w:r>
        <w:rPr>
          <w:lang w:val="fr-FR"/>
        </w:rPr>
        <w:t>Cantique de réponse</w:t>
      </w:r>
    </w:p>
    <w:p w14:paraId="23CDF0A9" w14:textId="77777777" w:rsidR="007B1FB5" w:rsidRPr="00566971" w:rsidRDefault="007B1FB5">
      <w:pPr>
        <w:pStyle w:val="resourcepacket-body"/>
        <w:rPr>
          <w:lang w:val="fr-FR"/>
        </w:rPr>
      </w:pPr>
    </w:p>
    <w:p w14:paraId="2E965AC3" w14:textId="73EDF7E5" w:rsidR="007B1FB5" w:rsidRPr="00566971" w:rsidRDefault="0019782B">
      <w:pPr>
        <w:pStyle w:val="resourcepacket-body"/>
        <w:rPr>
          <w:lang w:val="fr-FR"/>
        </w:rPr>
      </w:pPr>
      <w:r>
        <w:rPr>
          <w:lang w:val="fr-FR"/>
        </w:rPr>
        <w:t>Prière de clôture</w:t>
      </w:r>
    </w:p>
    <w:p w14:paraId="5924BCBC" w14:textId="77777777" w:rsidR="007B1FB5" w:rsidRPr="00566971" w:rsidRDefault="007B1FB5">
      <w:pPr>
        <w:pStyle w:val="resourcepacket-body"/>
        <w:rPr>
          <w:lang w:val="fr-FR"/>
        </w:rPr>
      </w:pPr>
    </w:p>
    <w:p w14:paraId="720BC4B1" w14:textId="6D09DE19" w:rsidR="00394DC7" w:rsidRPr="00566971" w:rsidRDefault="00BF242E" w:rsidP="00394DC7">
      <w:pPr>
        <w:pStyle w:val="resourcepacket-body"/>
        <w:rPr>
          <w:lang w:val="fr-FR"/>
        </w:rPr>
      </w:pPr>
      <w:r w:rsidRPr="00566971">
        <w:rPr>
          <w:lang w:val="fr-FR"/>
        </w:rPr>
        <w:t>B</w:t>
      </w:r>
      <w:r w:rsidR="0019782B">
        <w:rPr>
          <w:lang w:val="fr-FR"/>
        </w:rPr>
        <w:t>éné</w:t>
      </w:r>
      <w:r w:rsidRPr="00566971">
        <w:rPr>
          <w:lang w:val="fr-FR"/>
        </w:rPr>
        <w:t xml:space="preserve">diction </w:t>
      </w:r>
      <w:r w:rsidRPr="00566971">
        <w:rPr>
          <w:lang w:val="fr-FR"/>
        </w:rPr>
        <w:tab/>
      </w:r>
      <w:r w:rsidRPr="00566971">
        <w:rPr>
          <w:lang w:val="fr-FR"/>
        </w:rPr>
        <w:tab/>
      </w:r>
      <w:r w:rsidRPr="00566971">
        <w:rPr>
          <w:lang w:val="fr-FR"/>
        </w:rPr>
        <w:tab/>
      </w:r>
      <w:r w:rsidRPr="00566971">
        <w:rPr>
          <w:lang w:val="fr-FR"/>
        </w:rPr>
        <w:tab/>
      </w:r>
      <w:r w:rsidRPr="00566971">
        <w:rPr>
          <w:lang w:val="fr-FR"/>
        </w:rPr>
        <w:tab/>
      </w:r>
      <w:r w:rsidRPr="00566971">
        <w:rPr>
          <w:lang w:val="fr-FR"/>
        </w:rPr>
        <w:tab/>
      </w:r>
      <w:r w:rsidRPr="00566971">
        <w:rPr>
          <w:lang w:val="fr-FR"/>
        </w:rPr>
        <w:tab/>
      </w:r>
      <w:r w:rsidRPr="00566971">
        <w:rPr>
          <w:lang w:val="fr-FR"/>
        </w:rPr>
        <w:tab/>
      </w:r>
      <w:r w:rsidRPr="00566971">
        <w:rPr>
          <w:lang w:val="fr-FR"/>
        </w:rPr>
        <w:tab/>
        <w:t xml:space="preserve">      </w:t>
      </w:r>
      <w:r w:rsidR="0019782B">
        <w:rPr>
          <w:rFonts w:ascii="Tw Cen MT" w:hAnsi="Tw Cen MT"/>
          <w:lang w:val="fr-FR"/>
        </w:rPr>
        <w:t>É</w:t>
      </w:r>
      <w:r w:rsidR="0019782B">
        <w:rPr>
          <w:lang w:val="fr-FR"/>
        </w:rPr>
        <w:t>saïe</w:t>
      </w:r>
      <w:r w:rsidRPr="00566971">
        <w:rPr>
          <w:lang w:val="fr-FR"/>
        </w:rPr>
        <w:t xml:space="preserve"> </w:t>
      </w:r>
      <w:proofErr w:type="gramStart"/>
      <w:r w:rsidRPr="00566971">
        <w:rPr>
          <w:lang w:val="fr-FR"/>
        </w:rPr>
        <w:t>58:</w:t>
      </w:r>
      <w:proofErr w:type="gramEnd"/>
      <w:r w:rsidRPr="00566971">
        <w:rPr>
          <w:lang w:val="fr-FR"/>
        </w:rPr>
        <w:t>6,8</w:t>
      </w:r>
    </w:p>
    <w:p w14:paraId="350B67C5" w14:textId="712759D0" w:rsidR="007B1FB5" w:rsidRPr="00566971" w:rsidRDefault="00066B18" w:rsidP="00D64808">
      <w:pPr>
        <w:pStyle w:val="resourcepacket-body"/>
        <w:rPr>
          <w:lang w:val="fr-FR"/>
        </w:rPr>
      </w:pPr>
      <w:r>
        <w:rPr>
          <w:lang w:val="fr-FR"/>
        </w:rPr>
        <w:t>« </w:t>
      </w:r>
      <w:r w:rsidR="00315CEA">
        <w:rPr>
          <w:lang w:val="fr-FR"/>
        </w:rPr>
        <w:t>Voici le jeûne que je préconise : Détache les chaînes de la méchanceté</w:t>
      </w:r>
      <w:r w:rsidR="008E35CA">
        <w:rPr>
          <w:lang w:val="fr-FR"/>
        </w:rPr>
        <w:t xml:space="preserve">, dénoue les liens du joug, renvoie libres ceux qu’on écrase, et que l’on rompe toute espèce de </w:t>
      </w:r>
      <w:r w:rsidR="006D3D61">
        <w:rPr>
          <w:lang w:val="fr-FR"/>
        </w:rPr>
        <w:t>joug. Alors ta lumière poindra comme l’aurore</w:t>
      </w:r>
      <w:r w:rsidR="00AB7C02">
        <w:rPr>
          <w:lang w:val="fr-FR"/>
        </w:rPr>
        <w:t>, et ta guérison germera promptement ; ta justice marchera devant toi, et la gloire de l’</w:t>
      </w:r>
      <w:r w:rsidR="00AB7C02">
        <w:rPr>
          <w:rFonts w:ascii="Tw Cen MT" w:hAnsi="Tw Cen MT"/>
          <w:lang w:val="fr-FR"/>
        </w:rPr>
        <w:t>É</w:t>
      </w:r>
      <w:r w:rsidR="00AB7C02">
        <w:rPr>
          <w:lang w:val="fr-FR"/>
        </w:rPr>
        <w:t>ternel sera ton arrière-garde. »</w:t>
      </w:r>
    </w:p>
    <w:p w14:paraId="76EB5B89" w14:textId="77777777" w:rsidR="00394DC7" w:rsidRPr="00566971" w:rsidRDefault="00394DC7" w:rsidP="00394DC7">
      <w:pPr>
        <w:pStyle w:val="resourcepacket-body"/>
        <w:jc w:val="center"/>
        <w:rPr>
          <w:strike/>
          <w:lang w:val="fr-FR"/>
        </w:rPr>
      </w:pPr>
    </w:p>
    <w:p w14:paraId="62383323" w14:textId="77777777" w:rsidR="00685222" w:rsidRPr="00566971" w:rsidRDefault="00BF242E" w:rsidP="00685222">
      <w:pPr>
        <w:pStyle w:val="Body"/>
        <w:outlineLvl w:val="0"/>
        <w:rPr>
          <w:rFonts w:ascii="Avenir Light" w:hAnsi="Avenir Light"/>
          <w:color w:val="2F5496" w:themeColor="accent1" w:themeShade="BF"/>
          <w:sz w:val="32"/>
          <w:szCs w:val="32"/>
          <w:u w:color="2F5496"/>
          <w:lang w:val="fr-FR"/>
        </w:rPr>
      </w:pPr>
      <w:r w:rsidRPr="00566971">
        <w:rPr>
          <w:rFonts w:ascii="Arial Unicode MS" w:hAnsi="Arial Unicode MS"/>
          <w:sz w:val="21"/>
          <w:szCs w:val="21"/>
          <w:lang w:val="fr-FR"/>
        </w:rPr>
        <w:br w:type="page"/>
      </w:r>
      <w:bookmarkStart w:id="4" w:name="_Toc68684665"/>
      <w:r w:rsidRPr="00566971">
        <w:rPr>
          <w:rFonts w:ascii="Avenir Light" w:hAnsi="Avenir Light"/>
          <w:color w:val="1F4E79" w:themeColor="accent5" w:themeShade="80"/>
          <w:sz w:val="32"/>
          <w:szCs w:val="32"/>
          <w:u w:color="2F5496"/>
          <w:lang w:val="fr-FR"/>
        </w:rPr>
        <w:lastRenderedPageBreak/>
        <w:t>Sermon</w:t>
      </w:r>
      <w:bookmarkEnd w:id="4"/>
    </w:p>
    <w:p w14:paraId="7D510BEF" w14:textId="77777777" w:rsidR="00685222" w:rsidRPr="00566971" w:rsidRDefault="00685222" w:rsidP="00685222">
      <w:pPr>
        <w:pStyle w:val="Body"/>
        <w:outlineLvl w:val="0"/>
        <w:rPr>
          <w:lang w:val="fr-FR"/>
        </w:rPr>
      </w:pPr>
    </w:p>
    <w:p w14:paraId="673673CD" w14:textId="04539D58" w:rsidR="00685222" w:rsidRPr="00566971" w:rsidRDefault="00EB41DF" w:rsidP="00685222">
      <w:pPr>
        <w:pStyle w:val="Body"/>
        <w:jc w:val="center"/>
        <w:rPr>
          <w:rFonts w:ascii="Avenir Book" w:hAnsi="Avenir Book"/>
          <w:b/>
          <w:bCs/>
          <w:color w:val="000000" w:themeColor="text1"/>
          <w:sz w:val="28"/>
          <w:szCs w:val="28"/>
          <w:lang w:val="fr-FR"/>
        </w:rPr>
      </w:pPr>
      <w:r>
        <w:rPr>
          <w:rFonts w:ascii="Avenir Book" w:hAnsi="Avenir Book"/>
          <w:b/>
          <w:bCs/>
          <w:color w:val="000000" w:themeColor="text1"/>
          <w:sz w:val="28"/>
          <w:szCs w:val="28"/>
          <w:lang w:val="fr-FR"/>
        </w:rPr>
        <w:t>RAMENER LA PAIX AU FOYER</w:t>
      </w:r>
      <w:r w:rsidR="008717B5">
        <w:rPr>
          <w:rFonts w:ascii="Avenir Book" w:hAnsi="Avenir Book"/>
          <w:b/>
          <w:bCs/>
          <w:color w:val="000000" w:themeColor="text1"/>
          <w:sz w:val="28"/>
          <w:szCs w:val="28"/>
          <w:lang w:val="fr-FR"/>
        </w:rPr>
        <w:t> :</w:t>
      </w:r>
    </w:p>
    <w:p w14:paraId="079AB2A2" w14:textId="64FAF2C3" w:rsidR="007B1FB5" w:rsidRPr="00566971" w:rsidRDefault="00EB41DF" w:rsidP="00685222">
      <w:pPr>
        <w:pStyle w:val="Body"/>
        <w:jc w:val="center"/>
        <w:rPr>
          <w:rFonts w:ascii="Avenir Book" w:hAnsi="Avenir Book"/>
          <w:b/>
          <w:bCs/>
          <w:color w:val="000000" w:themeColor="text1"/>
          <w:sz w:val="28"/>
          <w:szCs w:val="28"/>
          <w:lang w:val="fr-FR"/>
        </w:rPr>
      </w:pPr>
      <w:r>
        <w:rPr>
          <w:rFonts w:ascii="Avenir Book" w:hAnsi="Avenir Book"/>
          <w:b/>
          <w:bCs/>
          <w:color w:val="000000" w:themeColor="text1"/>
          <w:sz w:val="28"/>
          <w:szCs w:val="28"/>
          <w:lang w:val="fr-FR"/>
        </w:rPr>
        <w:t xml:space="preserve">Les racines de la violence </w:t>
      </w:r>
      <w:r w:rsidR="00F26C54">
        <w:rPr>
          <w:rFonts w:ascii="Avenir Book" w:hAnsi="Avenir Book"/>
          <w:b/>
          <w:bCs/>
          <w:color w:val="000000" w:themeColor="text1"/>
          <w:sz w:val="28"/>
          <w:szCs w:val="28"/>
          <w:lang w:val="fr-FR"/>
        </w:rPr>
        <w:t>des</w:t>
      </w:r>
      <w:r>
        <w:rPr>
          <w:rFonts w:ascii="Avenir Book" w:hAnsi="Avenir Book"/>
          <w:b/>
          <w:bCs/>
          <w:color w:val="000000" w:themeColor="text1"/>
          <w:sz w:val="28"/>
          <w:szCs w:val="28"/>
          <w:lang w:val="fr-FR"/>
        </w:rPr>
        <w:t xml:space="preserve"> jeunes</w:t>
      </w:r>
    </w:p>
    <w:p w14:paraId="54C3B197" w14:textId="294A219C" w:rsidR="007B1FB5" w:rsidRPr="00566971" w:rsidRDefault="00385DA5">
      <w:pPr>
        <w:pStyle w:val="resourcepacket-body"/>
        <w:jc w:val="center"/>
        <w:rPr>
          <w:lang w:val="fr-FR"/>
        </w:rPr>
      </w:pPr>
      <w:proofErr w:type="gramStart"/>
      <w:r>
        <w:rPr>
          <w:lang w:val="fr-FR"/>
        </w:rPr>
        <w:t>par</w:t>
      </w:r>
      <w:proofErr w:type="gramEnd"/>
      <w:r w:rsidR="00BF242E" w:rsidRPr="00566971">
        <w:rPr>
          <w:lang w:val="fr-FR"/>
        </w:rPr>
        <w:t xml:space="preserve"> Sarah </w:t>
      </w:r>
      <w:proofErr w:type="spellStart"/>
      <w:r w:rsidR="00BF242E" w:rsidRPr="00566971">
        <w:rPr>
          <w:lang w:val="fr-FR"/>
        </w:rPr>
        <w:t>McDugal</w:t>
      </w:r>
      <w:proofErr w:type="spellEnd"/>
      <w:r w:rsidR="00BF242E" w:rsidRPr="00566971">
        <w:rPr>
          <w:lang w:val="fr-FR"/>
        </w:rPr>
        <w:t xml:space="preserve">, </w:t>
      </w:r>
      <w:r>
        <w:rPr>
          <w:lang w:val="fr-FR"/>
        </w:rPr>
        <w:t>Conseillère pour les victimes de violence</w:t>
      </w:r>
    </w:p>
    <w:p w14:paraId="7280C54B" w14:textId="065F21DC" w:rsidR="007B1FB5" w:rsidRPr="00566971" w:rsidRDefault="00BF242E">
      <w:pPr>
        <w:pStyle w:val="resourcepacket-body"/>
        <w:jc w:val="center"/>
        <w:rPr>
          <w:lang w:val="fr-FR"/>
        </w:rPr>
      </w:pPr>
      <w:r w:rsidRPr="00566971">
        <w:rPr>
          <w:lang w:val="fr-FR"/>
        </w:rPr>
        <w:t>Fo</w:t>
      </w:r>
      <w:r w:rsidR="00385DA5">
        <w:rPr>
          <w:lang w:val="fr-FR"/>
        </w:rPr>
        <w:t xml:space="preserve">ndatrice de </w:t>
      </w:r>
      <w:r w:rsidRPr="00566971">
        <w:rPr>
          <w:lang w:val="fr-FR"/>
        </w:rPr>
        <w:t>WildernesstoWILD.com</w:t>
      </w:r>
    </w:p>
    <w:p w14:paraId="511DCD79" w14:textId="77777777" w:rsidR="007B1FB5" w:rsidRPr="00566971" w:rsidRDefault="007B1FB5">
      <w:pPr>
        <w:pStyle w:val="Body"/>
        <w:rPr>
          <w:lang w:val="fr-FR"/>
        </w:rPr>
      </w:pPr>
    </w:p>
    <w:p w14:paraId="7F608547" w14:textId="77777777" w:rsidR="007B1FB5" w:rsidRPr="00566971" w:rsidRDefault="007B1FB5">
      <w:pPr>
        <w:pStyle w:val="Body"/>
        <w:rPr>
          <w:lang w:val="fr-FR"/>
        </w:rPr>
      </w:pPr>
    </w:p>
    <w:p w14:paraId="34E5EB55" w14:textId="6116C972" w:rsidR="007B1FB5" w:rsidRPr="00566971" w:rsidRDefault="00385DA5">
      <w:pPr>
        <w:pStyle w:val="resourcepacket-body"/>
        <w:rPr>
          <w:lang w:val="fr-FR"/>
        </w:rPr>
      </w:pPr>
      <w:r>
        <w:rPr>
          <w:lang w:val="fr-FR"/>
        </w:rPr>
        <w:t>Verset biblique</w:t>
      </w:r>
      <w:r w:rsidR="00D64808">
        <w:rPr>
          <w:lang w:val="fr-FR"/>
        </w:rPr>
        <w:t> :</w:t>
      </w:r>
      <w:r w:rsidR="00BF242E" w:rsidRPr="00566971">
        <w:rPr>
          <w:lang w:val="fr-FR"/>
        </w:rPr>
        <w:t xml:space="preserve"> Galat</w:t>
      </w:r>
      <w:r>
        <w:rPr>
          <w:lang w:val="fr-FR"/>
        </w:rPr>
        <w:t>es</w:t>
      </w:r>
      <w:r w:rsidR="00BF242E" w:rsidRPr="00566971">
        <w:rPr>
          <w:lang w:val="fr-FR"/>
        </w:rPr>
        <w:t xml:space="preserve"> </w:t>
      </w:r>
      <w:proofErr w:type="gramStart"/>
      <w:r w:rsidR="00BF242E" w:rsidRPr="00566971">
        <w:rPr>
          <w:lang w:val="fr-FR"/>
        </w:rPr>
        <w:t>5:</w:t>
      </w:r>
      <w:proofErr w:type="gramEnd"/>
      <w:r w:rsidR="00BF242E" w:rsidRPr="00566971">
        <w:rPr>
          <w:lang w:val="fr-FR"/>
        </w:rPr>
        <w:t>22</w:t>
      </w:r>
    </w:p>
    <w:p w14:paraId="7381DD23" w14:textId="77777777" w:rsidR="007B1FB5" w:rsidRPr="00566971" w:rsidRDefault="007B1FB5">
      <w:pPr>
        <w:pStyle w:val="resourcepacket-body"/>
        <w:rPr>
          <w:lang w:val="fr-FR"/>
        </w:rPr>
      </w:pPr>
    </w:p>
    <w:p w14:paraId="0FDCCA50" w14:textId="5A7A9DC7" w:rsidR="00460E36" w:rsidRPr="00566971" w:rsidRDefault="00BF242E">
      <w:pPr>
        <w:pStyle w:val="resourcepacket-section1"/>
        <w:rPr>
          <w:color w:val="2F5496"/>
          <w:u w:color="2F5496"/>
          <w:lang w:val="fr-FR"/>
        </w:rPr>
      </w:pPr>
      <w:r w:rsidRPr="00566971">
        <w:rPr>
          <w:color w:val="2F5496"/>
          <w:u w:color="2F5496"/>
          <w:lang w:val="fr-FR"/>
        </w:rPr>
        <w:t>Introduction</w:t>
      </w:r>
    </w:p>
    <w:p w14:paraId="1B57A65C" w14:textId="2C631EDF" w:rsidR="007B1FB5" w:rsidRPr="00566971" w:rsidRDefault="00385DA5">
      <w:pPr>
        <w:pStyle w:val="resourcepacket-body"/>
        <w:rPr>
          <w:lang w:val="fr-FR"/>
        </w:rPr>
      </w:pPr>
      <w:r>
        <w:rPr>
          <w:lang w:val="fr-FR"/>
        </w:rPr>
        <w:t xml:space="preserve">La </w:t>
      </w:r>
      <w:r w:rsidR="00E25919">
        <w:rPr>
          <w:lang w:val="fr-FR"/>
        </w:rPr>
        <w:t>P</w:t>
      </w:r>
      <w:r>
        <w:rPr>
          <w:lang w:val="fr-FR"/>
        </w:rPr>
        <w:t xml:space="preserve">etite </w:t>
      </w:r>
      <w:r w:rsidR="00E25919">
        <w:rPr>
          <w:lang w:val="fr-FR"/>
        </w:rPr>
        <w:t>P</w:t>
      </w:r>
      <w:r>
        <w:rPr>
          <w:lang w:val="fr-FR"/>
        </w:rPr>
        <w:t>ersonne, allégorie</w:t>
      </w:r>
    </w:p>
    <w:p w14:paraId="7AD0A6CD" w14:textId="77777777" w:rsidR="00460E36" w:rsidRPr="00566971" w:rsidRDefault="00460E36">
      <w:pPr>
        <w:pStyle w:val="resourcepacket-body"/>
        <w:rPr>
          <w:lang w:val="fr-FR"/>
        </w:rPr>
      </w:pPr>
    </w:p>
    <w:p w14:paraId="0C95C56E" w14:textId="39A96906" w:rsidR="007B1FB5" w:rsidRPr="00566971" w:rsidRDefault="00385DA5">
      <w:pPr>
        <w:pStyle w:val="resourcepacket-body"/>
        <w:keepNext/>
        <w:framePr w:dropCap="drop" w:lines="3" w:wrap="around" w:vAnchor="text" w:hAnchor="text"/>
        <w:spacing w:line="901" w:lineRule="exact"/>
        <w:textAlignment w:val="baseline"/>
        <w:rPr>
          <w:lang w:val="fr-FR"/>
        </w:rPr>
      </w:pPr>
      <w:commentRangeStart w:id="5"/>
      <w:r>
        <w:rPr>
          <w:rFonts w:eastAsia="Avenir Book" w:cs="Avenir Book"/>
          <w:position w:val="-8"/>
          <w:sz w:val="102"/>
          <w:szCs w:val="102"/>
          <w:lang w:val="fr-FR"/>
          <w14:textOutline w14:w="0" w14:cap="flat" w14:cmpd="sng" w14:algn="ctr">
            <w14:noFill/>
            <w14:prstDash w14:val="solid"/>
            <w14:bevel/>
          </w14:textOutline>
        </w:rPr>
        <w:t>I</w:t>
      </w:r>
      <w:commentRangeEnd w:id="5"/>
      <w:r w:rsidR="00F972D4">
        <w:rPr>
          <w:rStyle w:val="CommentReference"/>
          <w:rFonts w:ascii="Times New Roman" w:hAnsi="Times New Roman" w:cs="Times New Roman"/>
          <w:color w:val="auto"/>
        </w:rPr>
        <w:commentReference w:id="5"/>
      </w:r>
    </w:p>
    <w:p w14:paraId="68C3D4AA" w14:textId="49E3C405" w:rsidR="007B1FB5" w:rsidRPr="00566971" w:rsidRDefault="00385DA5">
      <w:pPr>
        <w:pStyle w:val="resourcepacket-body"/>
        <w:rPr>
          <w:lang w:val="fr-FR"/>
        </w:rPr>
      </w:pPr>
      <w:r>
        <w:rPr>
          <w:lang w:val="fr-FR"/>
        </w:rPr>
        <w:t>l était une fois</w:t>
      </w:r>
      <w:r w:rsidR="00E25919">
        <w:rPr>
          <w:lang w:val="fr-FR"/>
        </w:rPr>
        <w:t xml:space="preserve"> une Petite Personne qui se sentait spéciale. La Petite Personne voulait toujours </w:t>
      </w:r>
      <w:r w:rsidR="0097140B">
        <w:rPr>
          <w:lang w:val="fr-FR"/>
        </w:rPr>
        <w:t xml:space="preserve">qu’on fasse comme « elle » l’avait décidé. </w:t>
      </w:r>
      <w:r w:rsidR="00B07B02">
        <w:rPr>
          <w:lang w:val="fr-FR"/>
        </w:rPr>
        <w:t>Les envies ou les besoins d</w:t>
      </w:r>
      <w:r w:rsidR="0097140B">
        <w:rPr>
          <w:lang w:val="fr-FR"/>
        </w:rPr>
        <w:t>es autres n’avai</w:t>
      </w:r>
      <w:r w:rsidR="00B07B02">
        <w:rPr>
          <w:lang w:val="fr-FR"/>
        </w:rPr>
        <w:t>en</w:t>
      </w:r>
      <w:r w:rsidR="0097140B">
        <w:rPr>
          <w:lang w:val="fr-FR"/>
        </w:rPr>
        <w:t xml:space="preserve">t pas </w:t>
      </w:r>
      <w:r w:rsidR="00BE683E">
        <w:rPr>
          <w:lang w:val="fr-FR"/>
        </w:rPr>
        <w:t>d’importance pour la Petite Personne qui devint égoïste</w:t>
      </w:r>
      <w:r w:rsidR="003926D2">
        <w:rPr>
          <w:lang w:val="fr-FR"/>
        </w:rPr>
        <w:t>.</w:t>
      </w:r>
    </w:p>
    <w:p w14:paraId="3BC27771" w14:textId="77777777" w:rsidR="007B1FB5" w:rsidRPr="00566971"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fr-FR"/>
        </w:rPr>
      </w:pPr>
    </w:p>
    <w:p w14:paraId="2E6D034B" w14:textId="3BF53602" w:rsidR="007B1FB5" w:rsidRPr="00566971" w:rsidRDefault="00BA145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fr-FR"/>
        </w:rPr>
      </w:pPr>
      <w:r>
        <w:rPr>
          <w:rFonts w:ascii="Avenir Book" w:hAnsi="Avenir Book"/>
          <w:sz w:val="22"/>
          <w:szCs w:val="22"/>
          <w:lang w:val="fr-FR"/>
        </w:rPr>
        <w:t xml:space="preserve">Tandis que d’autres Petites Personnes apprenaient à mettre en premier les besoins des autres, cette Petite Personne-là </w:t>
      </w:r>
      <w:r w:rsidR="000770ED">
        <w:rPr>
          <w:rFonts w:ascii="Avenir Book" w:hAnsi="Avenir Book"/>
          <w:sz w:val="22"/>
          <w:szCs w:val="22"/>
          <w:lang w:val="fr-FR"/>
        </w:rPr>
        <w:t xml:space="preserve">non. Et la Petite Personne commença à attendre et à exiger qu’on fasse </w:t>
      </w:r>
      <w:r w:rsidR="000F646C">
        <w:rPr>
          <w:rFonts w:ascii="Avenir Book" w:hAnsi="Avenir Book"/>
          <w:sz w:val="22"/>
          <w:szCs w:val="22"/>
          <w:lang w:val="fr-FR"/>
        </w:rPr>
        <w:t>comme « elle » voulait</w:t>
      </w:r>
      <w:r w:rsidR="000770ED">
        <w:rPr>
          <w:rFonts w:ascii="Avenir Book" w:hAnsi="Avenir Book"/>
          <w:sz w:val="22"/>
          <w:szCs w:val="22"/>
          <w:lang w:val="fr-FR"/>
        </w:rPr>
        <w:t>.</w:t>
      </w:r>
    </w:p>
    <w:p w14:paraId="27241489" w14:textId="77777777" w:rsidR="007B1FB5" w:rsidRPr="00566971"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fr-FR"/>
        </w:rPr>
      </w:pPr>
    </w:p>
    <w:p w14:paraId="2E349FC4" w14:textId="4925C3AB" w:rsidR="007B1FB5" w:rsidRPr="00566971" w:rsidRDefault="000770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fr-FR"/>
        </w:rPr>
      </w:pPr>
      <w:r>
        <w:rPr>
          <w:rFonts w:ascii="Avenir Book" w:hAnsi="Avenir Book"/>
          <w:sz w:val="22"/>
          <w:szCs w:val="22"/>
          <w:lang w:val="fr-FR"/>
        </w:rPr>
        <w:t>La Petite Personne grandit et devint une Grand</w:t>
      </w:r>
      <w:r w:rsidR="000F646C">
        <w:rPr>
          <w:rFonts w:ascii="Avenir Book" w:hAnsi="Avenir Book"/>
          <w:sz w:val="22"/>
          <w:szCs w:val="22"/>
          <w:lang w:val="fr-FR"/>
        </w:rPr>
        <w:t>e</w:t>
      </w:r>
      <w:r>
        <w:rPr>
          <w:rFonts w:ascii="Avenir Book" w:hAnsi="Avenir Book"/>
          <w:sz w:val="22"/>
          <w:szCs w:val="22"/>
          <w:lang w:val="fr-FR"/>
        </w:rPr>
        <w:t xml:space="preserve"> Petite Personne. Quand la Grande Petite Personne</w:t>
      </w:r>
      <w:r w:rsidR="006068B1">
        <w:rPr>
          <w:rFonts w:ascii="Avenir Book" w:hAnsi="Avenir Book"/>
          <w:sz w:val="22"/>
          <w:szCs w:val="22"/>
          <w:lang w:val="fr-FR"/>
        </w:rPr>
        <w:t xml:space="preserve"> tentait</w:t>
      </w:r>
      <w:r>
        <w:rPr>
          <w:rFonts w:ascii="Avenir Book" w:hAnsi="Avenir Book"/>
          <w:sz w:val="22"/>
          <w:szCs w:val="22"/>
          <w:lang w:val="fr-FR"/>
        </w:rPr>
        <w:t xml:space="preserve"> </w:t>
      </w:r>
      <w:r w:rsidR="006068B1">
        <w:rPr>
          <w:rFonts w:ascii="Avenir Book" w:hAnsi="Avenir Book"/>
          <w:sz w:val="22"/>
          <w:szCs w:val="22"/>
          <w:lang w:val="fr-FR"/>
        </w:rPr>
        <w:t>d’exiger qu’on fasse comme « elle » voulait avec d’autres adultes, cela ne marchait pas aussi bien qu’avant.</w:t>
      </w:r>
    </w:p>
    <w:p w14:paraId="33E1ED6F" w14:textId="77777777" w:rsidR="007B1FB5" w:rsidRPr="00566971"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fr-FR"/>
        </w:rPr>
      </w:pPr>
    </w:p>
    <w:p w14:paraId="37A1C9DD" w14:textId="3F2C7E98" w:rsidR="00C760AC" w:rsidRPr="00566971" w:rsidRDefault="006068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hAnsi="Avenir Book"/>
          <w:sz w:val="22"/>
          <w:szCs w:val="22"/>
          <w:lang w:val="fr-FR"/>
        </w:rPr>
      </w:pPr>
      <w:r>
        <w:rPr>
          <w:rFonts w:ascii="Avenir Book" w:hAnsi="Avenir Book"/>
          <w:sz w:val="22"/>
          <w:szCs w:val="22"/>
          <w:lang w:val="fr-FR"/>
        </w:rPr>
        <w:t xml:space="preserve">Au lieu de </w:t>
      </w:r>
      <w:r w:rsidR="00145A1F">
        <w:rPr>
          <w:rFonts w:ascii="Avenir Book" w:hAnsi="Avenir Book"/>
          <w:sz w:val="22"/>
          <w:szCs w:val="22"/>
          <w:lang w:val="fr-FR"/>
        </w:rPr>
        <w:t xml:space="preserve">penser à être gentille et utile pour les autres, la Grande Petite Personne </w:t>
      </w:r>
      <w:r w:rsidR="00CF577A">
        <w:rPr>
          <w:rFonts w:ascii="Avenir Book" w:hAnsi="Avenir Book"/>
          <w:sz w:val="22"/>
          <w:szCs w:val="22"/>
          <w:lang w:val="fr-FR"/>
        </w:rPr>
        <w:t>prit l’habitude de faire des choses malhonnêtes et d</w:t>
      </w:r>
      <w:r w:rsidR="00545272">
        <w:rPr>
          <w:rFonts w:ascii="Avenir Book" w:hAnsi="Avenir Book"/>
          <w:sz w:val="22"/>
          <w:szCs w:val="22"/>
          <w:lang w:val="fr-FR"/>
        </w:rPr>
        <w:t>u mal aux</w:t>
      </w:r>
      <w:r w:rsidR="00CF577A">
        <w:rPr>
          <w:rFonts w:ascii="Avenir Book" w:hAnsi="Avenir Book"/>
          <w:sz w:val="22"/>
          <w:szCs w:val="22"/>
          <w:lang w:val="fr-FR"/>
        </w:rPr>
        <w:t xml:space="preserve"> autres </w:t>
      </w:r>
      <w:r w:rsidR="00545272">
        <w:rPr>
          <w:rFonts w:ascii="Avenir Book" w:hAnsi="Avenir Book"/>
          <w:sz w:val="22"/>
          <w:szCs w:val="22"/>
          <w:lang w:val="fr-FR"/>
        </w:rPr>
        <w:t>pour qu’on fasse comme « elle » voulait, alors qu</w:t>
      </w:r>
      <w:r w:rsidR="00E33E4C">
        <w:rPr>
          <w:rFonts w:ascii="Avenir Book" w:hAnsi="Avenir Book"/>
          <w:sz w:val="22"/>
          <w:szCs w:val="22"/>
          <w:lang w:val="fr-FR"/>
        </w:rPr>
        <w:t>e</w:t>
      </w:r>
      <w:r w:rsidR="00E33E4C" w:rsidRPr="00E33E4C">
        <w:rPr>
          <w:rFonts w:ascii="Avenir Book" w:hAnsi="Avenir Book"/>
          <w:sz w:val="22"/>
          <w:szCs w:val="22"/>
          <w:lang w:val="fr-FR"/>
        </w:rPr>
        <w:t xml:space="preserve"> </w:t>
      </w:r>
      <w:r w:rsidR="00E33E4C">
        <w:rPr>
          <w:rFonts w:ascii="Avenir Book" w:hAnsi="Avenir Book"/>
          <w:sz w:val="22"/>
          <w:szCs w:val="22"/>
          <w:lang w:val="fr-FR"/>
        </w:rPr>
        <w:t>c’est mal de faire des choses malhonnêtes et du mal aux autres.</w:t>
      </w:r>
    </w:p>
    <w:p w14:paraId="6300B1CE" w14:textId="77777777" w:rsidR="00C760AC" w:rsidRPr="00566971" w:rsidRDefault="00C760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hAnsi="Avenir Book"/>
          <w:sz w:val="22"/>
          <w:szCs w:val="22"/>
          <w:lang w:val="fr-FR"/>
        </w:rPr>
      </w:pPr>
    </w:p>
    <w:p w14:paraId="246FA86D" w14:textId="24B6640B" w:rsidR="007B1FB5" w:rsidRPr="00566971" w:rsidRDefault="00620D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fr-FR"/>
        </w:rPr>
      </w:pPr>
      <w:r>
        <w:rPr>
          <w:rFonts w:ascii="Avenir Book" w:hAnsi="Avenir Book"/>
          <w:sz w:val="22"/>
          <w:szCs w:val="22"/>
          <w:lang w:val="fr-FR"/>
        </w:rPr>
        <w:t xml:space="preserve">Comme la Grande Petite Personne était toujours gentille avec les </w:t>
      </w:r>
      <w:r w:rsidR="007B707A">
        <w:rPr>
          <w:rFonts w:ascii="Avenir Book" w:hAnsi="Avenir Book"/>
          <w:sz w:val="22"/>
          <w:szCs w:val="22"/>
          <w:lang w:val="fr-FR"/>
        </w:rPr>
        <w:t xml:space="preserve">responsables, ils pensaient que la Grande Petite Personne était </w:t>
      </w:r>
      <w:r w:rsidR="0075212F">
        <w:rPr>
          <w:rFonts w:ascii="Avenir Book" w:hAnsi="Avenir Book"/>
          <w:sz w:val="22"/>
          <w:szCs w:val="22"/>
          <w:lang w:val="fr-FR"/>
        </w:rPr>
        <w:t>une personne merveilleuse. Bientôt, les responsables la</w:t>
      </w:r>
      <w:r w:rsidR="003A5C21">
        <w:rPr>
          <w:rFonts w:ascii="Avenir Book" w:hAnsi="Avenir Book"/>
          <w:sz w:val="22"/>
          <w:szCs w:val="22"/>
          <w:lang w:val="fr-FR"/>
        </w:rPr>
        <w:t xml:space="preserve">issèrent </w:t>
      </w:r>
      <w:r w:rsidR="0075212F">
        <w:rPr>
          <w:rFonts w:ascii="Avenir Book" w:hAnsi="Avenir Book"/>
          <w:sz w:val="22"/>
          <w:szCs w:val="22"/>
          <w:lang w:val="fr-FR"/>
        </w:rPr>
        <w:t>la Grande Petite Personne</w:t>
      </w:r>
      <w:r w:rsidR="003A5C21" w:rsidRPr="003A5C21">
        <w:rPr>
          <w:rFonts w:ascii="Avenir Book" w:hAnsi="Avenir Book"/>
          <w:sz w:val="22"/>
          <w:szCs w:val="22"/>
          <w:lang w:val="fr-FR"/>
        </w:rPr>
        <w:t xml:space="preserve"> </w:t>
      </w:r>
      <w:r w:rsidR="003A5C21">
        <w:rPr>
          <w:rFonts w:ascii="Avenir Book" w:hAnsi="Avenir Book"/>
          <w:sz w:val="22"/>
          <w:szCs w:val="22"/>
          <w:lang w:val="fr-FR"/>
        </w:rPr>
        <w:t>prendre de plus en plus de pouvoir</w:t>
      </w:r>
      <w:r w:rsidR="0075212F">
        <w:rPr>
          <w:rFonts w:ascii="Avenir Book" w:hAnsi="Avenir Book"/>
          <w:sz w:val="22"/>
          <w:szCs w:val="22"/>
          <w:lang w:val="fr-FR"/>
        </w:rPr>
        <w:t>.</w:t>
      </w:r>
    </w:p>
    <w:p w14:paraId="6A9D3377" w14:textId="77777777" w:rsidR="007B1FB5" w:rsidRPr="00566971"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fr-FR"/>
        </w:rPr>
      </w:pPr>
    </w:p>
    <w:p w14:paraId="38B40BCD" w14:textId="056120B3" w:rsidR="004A3934" w:rsidRPr="00566971" w:rsidRDefault="00426C15" w:rsidP="004A39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fr-FR"/>
        </w:rPr>
      </w:pPr>
      <w:r>
        <w:rPr>
          <w:rFonts w:ascii="Avenir Book" w:hAnsi="Avenir Book"/>
          <w:sz w:val="22"/>
          <w:szCs w:val="22"/>
          <w:lang w:val="fr-FR"/>
        </w:rPr>
        <w:t xml:space="preserve">Il semble que la Grande Petite Personne vécut heureuse </w:t>
      </w:r>
      <w:r w:rsidR="00617D46">
        <w:rPr>
          <w:rFonts w:ascii="Avenir Book" w:hAnsi="Avenir Book"/>
          <w:sz w:val="22"/>
          <w:szCs w:val="22"/>
          <w:lang w:val="fr-FR"/>
        </w:rPr>
        <w:t>pour toujours</w:t>
      </w:r>
      <w:r>
        <w:rPr>
          <w:rFonts w:ascii="Avenir Book" w:hAnsi="Avenir Book"/>
          <w:sz w:val="22"/>
          <w:szCs w:val="22"/>
          <w:lang w:val="fr-FR"/>
        </w:rPr>
        <w:t xml:space="preserve">, mais </w:t>
      </w:r>
      <w:r w:rsidR="00617D46">
        <w:rPr>
          <w:rFonts w:ascii="Avenir Book" w:hAnsi="Avenir Book"/>
          <w:sz w:val="22"/>
          <w:szCs w:val="22"/>
          <w:lang w:val="fr-FR"/>
        </w:rPr>
        <w:t xml:space="preserve">tous les gens qui étaient proches de la Grande Petite Personne souffraient. </w:t>
      </w:r>
      <w:r w:rsidR="00617D46">
        <w:rPr>
          <w:rFonts w:ascii="Tw Cen MT" w:hAnsi="Tw Cen MT"/>
          <w:sz w:val="22"/>
          <w:szCs w:val="22"/>
          <w:lang w:val="fr-FR"/>
        </w:rPr>
        <w:t>À</w:t>
      </w:r>
      <w:r w:rsidR="00617D46">
        <w:rPr>
          <w:rFonts w:ascii="Avenir Book" w:hAnsi="Avenir Book"/>
          <w:sz w:val="22"/>
          <w:szCs w:val="22"/>
          <w:lang w:val="fr-FR"/>
        </w:rPr>
        <w:t xml:space="preserve"> la fin, </w:t>
      </w:r>
      <w:r w:rsidR="008E4E65">
        <w:rPr>
          <w:rFonts w:ascii="Avenir Book" w:hAnsi="Avenir Book"/>
          <w:sz w:val="22"/>
          <w:szCs w:val="22"/>
          <w:lang w:val="fr-FR"/>
        </w:rPr>
        <w:t>Grande Petite Personne qui avait appris à aimer être cruelle, se retrouva à souffrir elle aussi, parce que la Grande Petite Personne</w:t>
      </w:r>
      <w:r w:rsidR="004A3934" w:rsidRPr="00566971">
        <w:rPr>
          <w:rFonts w:ascii="Avenir Book" w:hAnsi="Avenir Book"/>
          <w:sz w:val="22"/>
          <w:szCs w:val="22"/>
          <w:lang w:val="fr-FR"/>
        </w:rPr>
        <w:t xml:space="preserve"> </w:t>
      </w:r>
      <w:r w:rsidR="008E4E65">
        <w:rPr>
          <w:rFonts w:ascii="Avenir Book" w:hAnsi="Avenir Book"/>
          <w:sz w:val="22"/>
          <w:szCs w:val="22"/>
          <w:lang w:val="fr-FR"/>
        </w:rPr>
        <w:t>qui voulait qu’on fasse comme « elle » voulait</w:t>
      </w:r>
      <w:r w:rsidR="00C077CA">
        <w:rPr>
          <w:rFonts w:ascii="Avenir Book" w:hAnsi="Avenir Book"/>
          <w:sz w:val="22"/>
          <w:szCs w:val="22"/>
          <w:lang w:val="fr-FR"/>
        </w:rPr>
        <w:t xml:space="preserve"> ne connut jamais ce que c’est que d’</w:t>
      </w:r>
      <w:r w:rsidR="00C079AE">
        <w:rPr>
          <w:rFonts w:ascii="Avenir Book" w:hAnsi="Avenir Book"/>
          <w:sz w:val="22"/>
          <w:szCs w:val="22"/>
          <w:lang w:val="fr-FR"/>
        </w:rPr>
        <w:t>ê</w:t>
      </w:r>
      <w:r w:rsidR="00C077CA">
        <w:rPr>
          <w:rFonts w:ascii="Avenir Book" w:hAnsi="Avenir Book"/>
          <w:sz w:val="22"/>
          <w:szCs w:val="22"/>
          <w:lang w:val="fr-FR"/>
        </w:rPr>
        <w:t xml:space="preserve">tre </w:t>
      </w:r>
      <w:r w:rsidR="00C079AE">
        <w:rPr>
          <w:rFonts w:ascii="Avenir Book" w:hAnsi="Avenir Book"/>
          <w:sz w:val="22"/>
          <w:szCs w:val="22"/>
          <w:lang w:val="fr-FR"/>
        </w:rPr>
        <w:t>généreux</w:t>
      </w:r>
      <w:r w:rsidR="00C077CA">
        <w:rPr>
          <w:rFonts w:ascii="Avenir Book" w:hAnsi="Avenir Book"/>
          <w:sz w:val="22"/>
          <w:szCs w:val="22"/>
          <w:lang w:val="fr-FR"/>
        </w:rPr>
        <w:t>, utile et gentil</w:t>
      </w:r>
      <w:r w:rsidR="004A3934" w:rsidRPr="00566971">
        <w:rPr>
          <w:rFonts w:ascii="Avenir Book" w:hAnsi="Avenir Book"/>
          <w:sz w:val="22"/>
          <w:szCs w:val="22"/>
          <w:lang w:val="fr-FR"/>
        </w:rPr>
        <w:t>.</w:t>
      </w:r>
    </w:p>
    <w:p w14:paraId="2BCC3C37" w14:textId="6E3577D5" w:rsidR="007B1FB5" w:rsidRPr="00566971"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fr-FR"/>
        </w:rPr>
      </w:pPr>
    </w:p>
    <w:p w14:paraId="1EBB7584" w14:textId="50294DF8" w:rsidR="004A3934" w:rsidRPr="00566971" w:rsidRDefault="00C079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hAnsi="Avenir Book"/>
          <w:sz w:val="22"/>
          <w:szCs w:val="22"/>
          <w:lang w:val="fr-FR"/>
        </w:rPr>
      </w:pPr>
      <w:r>
        <w:rPr>
          <w:rFonts w:ascii="Avenir Book" w:hAnsi="Avenir Book"/>
          <w:sz w:val="22"/>
          <w:szCs w:val="22"/>
          <w:lang w:val="fr-FR"/>
        </w:rPr>
        <w:t>Un jour quand les responsables se rendirent compte que la Grande Petite Personne</w:t>
      </w:r>
      <w:r w:rsidRPr="00566971">
        <w:rPr>
          <w:rFonts w:ascii="Avenir Book" w:hAnsi="Avenir Book"/>
          <w:sz w:val="22"/>
          <w:szCs w:val="22"/>
          <w:lang w:val="fr-FR"/>
        </w:rPr>
        <w:t xml:space="preserve"> </w:t>
      </w:r>
      <w:r>
        <w:rPr>
          <w:rFonts w:ascii="Avenir Book" w:hAnsi="Avenir Book"/>
          <w:sz w:val="22"/>
          <w:szCs w:val="22"/>
          <w:lang w:val="fr-FR"/>
        </w:rPr>
        <w:t xml:space="preserve">était cruelle avec les autres, ils décidèrent d’arrêter de donner du pouvoir à la Grande Petite Personne. </w:t>
      </w:r>
      <w:r w:rsidR="00471C00">
        <w:rPr>
          <w:rFonts w:ascii="Avenir Book" w:hAnsi="Avenir Book"/>
          <w:sz w:val="22"/>
          <w:szCs w:val="22"/>
          <w:lang w:val="fr-FR"/>
        </w:rPr>
        <w:t xml:space="preserve">Ce jour-là, la Grande Petite Personne </w:t>
      </w:r>
      <w:r w:rsidR="00CB5277">
        <w:rPr>
          <w:rFonts w:ascii="Avenir Book" w:hAnsi="Avenir Book"/>
          <w:sz w:val="22"/>
          <w:szCs w:val="22"/>
          <w:lang w:val="fr-FR"/>
        </w:rPr>
        <w:t>n’</w:t>
      </w:r>
      <w:r w:rsidR="00180605">
        <w:rPr>
          <w:rFonts w:ascii="Avenir Book" w:hAnsi="Avenir Book"/>
          <w:sz w:val="22"/>
          <w:szCs w:val="22"/>
          <w:lang w:val="fr-FR"/>
        </w:rPr>
        <w:t>eut plus la possibilité</w:t>
      </w:r>
      <w:r w:rsidR="00CB5277">
        <w:rPr>
          <w:rFonts w:ascii="Avenir Book" w:hAnsi="Avenir Book"/>
          <w:sz w:val="22"/>
          <w:szCs w:val="22"/>
          <w:lang w:val="fr-FR"/>
        </w:rPr>
        <w:t xml:space="preserve"> de faire du mal aux</w:t>
      </w:r>
      <w:r w:rsidR="00471C00">
        <w:rPr>
          <w:rFonts w:ascii="Avenir Book" w:hAnsi="Avenir Book"/>
          <w:sz w:val="22"/>
          <w:szCs w:val="22"/>
          <w:lang w:val="fr-FR"/>
        </w:rPr>
        <w:t xml:space="preserve"> </w:t>
      </w:r>
      <w:r w:rsidR="00471C00">
        <w:rPr>
          <w:rFonts w:ascii="Avenir Book" w:hAnsi="Avenir Book"/>
          <w:sz w:val="22"/>
          <w:szCs w:val="22"/>
          <w:lang w:val="fr-FR"/>
        </w:rPr>
        <w:lastRenderedPageBreak/>
        <w:t xml:space="preserve">gens </w:t>
      </w:r>
      <w:r w:rsidR="00D50023">
        <w:rPr>
          <w:rFonts w:ascii="Avenir Book" w:hAnsi="Avenir Book"/>
          <w:sz w:val="22"/>
          <w:szCs w:val="22"/>
          <w:lang w:val="fr-FR"/>
        </w:rPr>
        <w:t>du coin</w:t>
      </w:r>
      <w:r w:rsidR="00BF242E" w:rsidRPr="00471C00">
        <w:rPr>
          <w:rFonts w:ascii="Avenir Book" w:hAnsi="Avenir Book"/>
          <w:color w:val="FF0000"/>
          <w:sz w:val="22"/>
          <w:szCs w:val="22"/>
          <w:lang w:val="fr-FR"/>
        </w:rPr>
        <w:t xml:space="preserve"> </w:t>
      </w:r>
      <w:r w:rsidR="00CB5277">
        <w:rPr>
          <w:rFonts w:ascii="Avenir Book" w:hAnsi="Avenir Book"/>
          <w:sz w:val="22"/>
          <w:szCs w:val="22"/>
          <w:lang w:val="fr-FR"/>
        </w:rPr>
        <w:t>et ils purent commencer à guérir de leurs blessures et vivre le véritable amour et la sécurité.</w:t>
      </w:r>
    </w:p>
    <w:p w14:paraId="32B00A94" w14:textId="77777777" w:rsidR="007B1FB5" w:rsidRPr="00566971" w:rsidRDefault="007B1FB5">
      <w:pPr>
        <w:pStyle w:val="Body"/>
        <w:rPr>
          <w:rFonts w:ascii="Avenir Heavy" w:eastAsia="Avenir Heavy" w:hAnsi="Avenir Heavy" w:cs="Avenir Heavy"/>
          <w:sz w:val="22"/>
          <w:szCs w:val="22"/>
          <w:lang w:val="fr-FR"/>
        </w:rPr>
      </w:pPr>
    </w:p>
    <w:p w14:paraId="2692ADA7" w14:textId="121522A8" w:rsidR="007B1FB5" w:rsidRPr="00566971" w:rsidRDefault="00BF242E">
      <w:pPr>
        <w:pStyle w:val="Body"/>
        <w:rPr>
          <w:rFonts w:ascii="Avenir Book" w:eastAsia="Avenir Book" w:hAnsi="Avenir Book" w:cs="Avenir Book"/>
          <w:sz w:val="22"/>
          <w:szCs w:val="22"/>
          <w:lang w:val="fr-FR"/>
        </w:rPr>
      </w:pPr>
      <w:r w:rsidRPr="00566971">
        <w:rPr>
          <w:rFonts w:ascii="Avenir Heavy" w:hAnsi="Avenir Heavy"/>
          <w:smallCaps/>
          <w:color w:val="2F5496"/>
          <w:sz w:val="22"/>
          <w:szCs w:val="22"/>
          <w:u w:color="2F5496"/>
          <w:lang w:val="fr-FR"/>
        </w:rPr>
        <w:t>Statisti</w:t>
      </w:r>
      <w:r w:rsidR="00180605">
        <w:rPr>
          <w:rFonts w:ascii="Avenir Heavy" w:hAnsi="Avenir Heavy"/>
          <w:smallCaps/>
          <w:color w:val="2F5496"/>
          <w:sz w:val="22"/>
          <w:szCs w:val="22"/>
          <w:u w:color="2F5496"/>
          <w:lang w:val="fr-FR"/>
        </w:rPr>
        <w:t xml:space="preserve">ques </w:t>
      </w:r>
      <w:r w:rsidR="00D07271">
        <w:rPr>
          <w:rFonts w:ascii="Avenir Heavy" w:hAnsi="Avenir Heavy"/>
          <w:smallCaps/>
          <w:color w:val="2F5496"/>
          <w:sz w:val="22"/>
          <w:szCs w:val="22"/>
          <w:u w:color="2F5496"/>
          <w:lang w:val="fr-FR"/>
        </w:rPr>
        <w:t>sur</w:t>
      </w:r>
      <w:r w:rsidR="00180605">
        <w:rPr>
          <w:rFonts w:ascii="Avenir Heavy" w:hAnsi="Avenir Heavy"/>
          <w:smallCaps/>
          <w:color w:val="2F5496"/>
          <w:sz w:val="22"/>
          <w:szCs w:val="22"/>
          <w:u w:color="2F5496"/>
          <w:lang w:val="fr-FR"/>
        </w:rPr>
        <w:t xml:space="preserve"> la violence</w:t>
      </w:r>
      <w:r w:rsidR="00F26C54">
        <w:rPr>
          <w:rFonts w:ascii="Avenir Heavy" w:hAnsi="Avenir Heavy"/>
          <w:smallCaps/>
          <w:color w:val="2F5496"/>
          <w:sz w:val="22"/>
          <w:szCs w:val="22"/>
          <w:u w:color="2F5496"/>
          <w:lang w:val="fr-FR"/>
        </w:rPr>
        <w:t xml:space="preserve"> des</w:t>
      </w:r>
      <w:r w:rsidR="00180605">
        <w:rPr>
          <w:rFonts w:ascii="Avenir Heavy" w:hAnsi="Avenir Heavy"/>
          <w:smallCaps/>
          <w:color w:val="2F5496"/>
          <w:sz w:val="22"/>
          <w:szCs w:val="22"/>
          <w:u w:color="2F5496"/>
          <w:lang w:val="fr-FR"/>
        </w:rPr>
        <w:t xml:space="preserve"> jeunes dans le monde</w:t>
      </w:r>
    </w:p>
    <w:p w14:paraId="55F5A857" w14:textId="77777777" w:rsidR="00F545EB" w:rsidRPr="00566971" w:rsidRDefault="00F545EB">
      <w:pPr>
        <w:pStyle w:val="Body"/>
        <w:rPr>
          <w:rFonts w:ascii="Avenir Book" w:hAnsi="Avenir Book"/>
          <w:sz w:val="22"/>
          <w:szCs w:val="22"/>
          <w:lang w:val="fr-FR"/>
        </w:rPr>
      </w:pPr>
    </w:p>
    <w:p w14:paraId="641CB57F" w14:textId="3BC4E9BA" w:rsidR="007B1FB5" w:rsidRPr="00566971" w:rsidRDefault="00D07271">
      <w:pPr>
        <w:pStyle w:val="Body"/>
        <w:rPr>
          <w:rFonts w:ascii="Avenir Book" w:eastAsia="Avenir Book" w:hAnsi="Avenir Book" w:cs="Avenir Book"/>
          <w:sz w:val="22"/>
          <w:szCs w:val="22"/>
          <w:lang w:val="fr-FR"/>
        </w:rPr>
      </w:pPr>
      <w:r>
        <w:rPr>
          <w:rFonts w:ascii="Avenir Book" w:hAnsi="Avenir Book"/>
          <w:sz w:val="22"/>
          <w:szCs w:val="22"/>
          <w:lang w:val="fr-FR"/>
        </w:rPr>
        <w:t xml:space="preserve">Le monde d’aujourd’hui est un endroit dangereux pour nos enfants et nos jeunes. </w:t>
      </w:r>
      <w:r w:rsidR="007471F2">
        <w:rPr>
          <w:rFonts w:ascii="Avenir Book" w:hAnsi="Avenir Book"/>
          <w:sz w:val="22"/>
          <w:szCs w:val="22"/>
          <w:lang w:val="fr-FR"/>
        </w:rPr>
        <w:t>Si nous avons suffisamment de courage pour les regarder, les statistiques concernant la violence</w:t>
      </w:r>
      <w:r w:rsidR="00640C2C">
        <w:rPr>
          <w:rFonts w:ascii="Avenir Book" w:hAnsi="Avenir Book"/>
          <w:sz w:val="22"/>
          <w:szCs w:val="22"/>
          <w:lang w:val="fr-FR"/>
        </w:rPr>
        <w:t>, le harcèlement et les agressions sont inquiétantes</w:t>
      </w:r>
      <w:r w:rsidR="0095436E">
        <w:rPr>
          <w:rFonts w:ascii="Avenir Book" w:hAnsi="Avenir Book"/>
          <w:sz w:val="22"/>
          <w:szCs w:val="22"/>
          <w:lang w:val="fr-FR"/>
        </w:rPr>
        <w:t xml:space="preserve">, </w:t>
      </w:r>
      <w:r w:rsidR="00FF187D">
        <w:rPr>
          <w:rFonts w:ascii="Avenir Book" w:hAnsi="Avenir Book"/>
          <w:sz w:val="22"/>
          <w:szCs w:val="22"/>
          <w:lang w:val="fr-FR"/>
        </w:rPr>
        <w:t xml:space="preserve">et ce, </w:t>
      </w:r>
      <w:r w:rsidR="0095436E">
        <w:rPr>
          <w:rFonts w:ascii="Avenir Book" w:hAnsi="Avenir Book"/>
          <w:sz w:val="22"/>
          <w:szCs w:val="22"/>
          <w:lang w:val="fr-FR"/>
        </w:rPr>
        <w:t>quel que soit le pays.</w:t>
      </w:r>
      <w:r w:rsidR="00BF242E" w:rsidRPr="00566971">
        <w:rPr>
          <w:rFonts w:ascii="Avenir Book" w:hAnsi="Avenir Book"/>
          <w:sz w:val="22"/>
          <w:szCs w:val="22"/>
          <w:lang w:val="fr-FR"/>
        </w:rPr>
        <w:t xml:space="preserve"> </w:t>
      </w:r>
      <w:r w:rsidR="0095436E">
        <w:rPr>
          <w:rFonts w:ascii="Avenir Book" w:hAnsi="Avenir Book"/>
          <w:sz w:val="22"/>
          <w:szCs w:val="22"/>
          <w:lang w:val="fr-FR"/>
        </w:rPr>
        <w:t>Les tech</w:t>
      </w:r>
      <w:r w:rsidR="00BF242E" w:rsidRPr="00566971">
        <w:rPr>
          <w:rFonts w:ascii="Avenir Book" w:hAnsi="Avenir Book"/>
          <w:sz w:val="22"/>
          <w:szCs w:val="22"/>
          <w:lang w:val="fr-FR"/>
        </w:rPr>
        <w:t>nolog</w:t>
      </w:r>
      <w:r w:rsidR="0095436E">
        <w:rPr>
          <w:rFonts w:ascii="Avenir Book" w:hAnsi="Avenir Book"/>
          <w:sz w:val="22"/>
          <w:szCs w:val="22"/>
          <w:lang w:val="fr-FR"/>
        </w:rPr>
        <w:t>ies</w:t>
      </w:r>
      <w:r w:rsidR="00BF242E" w:rsidRPr="00566971">
        <w:rPr>
          <w:rFonts w:ascii="Avenir Book" w:hAnsi="Avenir Book"/>
          <w:sz w:val="22"/>
          <w:szCs w:val="22"/>
          <w:lang w:val="fr-FR"/>
        </w:rPr>
        <w:t xml:space="preserve"> </w:t>
      </w:r>
      <w:r w:rsidR="00FF187D">
        <w:rPr>
          <w:rFonts w:ascii="Avenir Book" w:hAnsi="Avenir Book"/>
          <w:sz w:val="22"/>
          <w:szCs w:val="22"/>
          <w:lang w:val="fr-FR"/>
        </w:rPr>
        <w:t xml:space="preserve">ont </w:t>
      </w:r>
      <w:r w:rsidR="00BB426E">
        <w:rPr>
          <w:rFonts w:ascii="Avenir Book" w:hAnsi="Avenir Book"/>
          <w:sz w:val="22"/>
          <w:szCs w:val="22"/>
          <w:lang w:val="fr-FR"/>
        </w:rPr>
        <w:t>multiplié le potentiel de cruauté chez les jeunes</w:t>
      </w:r>
      <w:r w:rsidR="002A18B1">
        <w:rPr>
          <w:rFonts w:ascii="Avenir Book" w:hAnsi="Avenir Book"/>
          <w:sz w:val="22"/>
          <w:szCs w:val="22"/>
          <w:lang w:val="fr-FR"/>
        </w:rPr>
        <w:t xml:space="preserve">, en rendant possible le harcèlement sur Internet </w:t>
      </w:r>
      <w:r w:rsidR="00CA6BBB">
        <w:rPr>
          <w:rFonts w:ascii="Avenir Book" w:hAnsi="Avenir Book"/>
          <w:sz w:val="22"/>
          <w:szCs w:val="22"/>
          <w:lang w:val="fr-FR"/>
        </w:rPr>
        <w:t xml:space="preserve">de ses camarades sans risquer </w:t>
      </w:r>
      <w:r w:rsidR="0077196A">
        <w:rPr>
          <w:rFonts w:ascii="Avenir Book" w:hAnsi="Avenir Book"/>
          <w:sz w:val="22"/>
          <w:szCs w:val="22"/>
          <w:lang w:val="fr-FR"/>
        </w:rPr>
        <w:t xml:space="preserve">de s’exposer ou de </w:t>
      </w:r>
      <w:r w:rsidR="00DF49EF">
        <w:rPr>
          <w:rFonts w:ascii="Avenir Book" w:hAnsi="Avenir Book"/>
          <w:sz w:val="22"/>
          <w:szCs w:val="22"/>
          <w:lang w:val="fr-FR"/>
        </w:rPr>
        <w:t>se mettre en danger personnellement</w:t>
      </w:r>
      <w:r w:rsidR="00BF242E" w:rsidRPr="00566971">
        <w:rPr>
          <w:rFonts w:ascii="Avenir Book" w:hAnsi="Avenir Book"/>
          <w:sz w:val="22"/>
          <w:szCs w:val="22"/>
          <w:lang w:val="fr-FR"/>
        </w:rPr>
        <w:t xml:space="preserve">. </w:t>
      </w:r>
    </w:p>
    <w:p w14:paraId="3C6BB8D1" w14:textId="77777777" w:rsidR="007B1FB5" w:rsidRPr="00566971" w:rsidRDefault="007B1FB5">
      <w:pPr>
        <w:pStyle w:val="Body"/>
        <w:rPr>
          <w:rFonts w:ascii="Avenir Book" w:eastAsia="Avenir Book" w:hAnsi="Avenir Book" w:cs="Avenir Book"/>
          <w:sz w:val="22"/>
          <w:szCs w:val="22"/>
          <w:lang w:val="fr-FR"/>
        </w:rPr>
      </w:pPr>
    </w:p>
    <w:p w14:paraId="0B9E0CD6" w14:textId="1A371F97" w:rsidR="007B1FB5" w:rsidRPr="00566971" w:rsidRDefault="008F160F">
      <w:pPr>
        <w:pStyle w:val="Body"/>
        <w:rPr>
          <w:rFonts w:ascii="Avenir Book" w:eastAsia="Avenir Book" w:hAnsi="Avenir Book" w:cs="Avenir Book"/>
          <w:sz w:val="22"/>
          <w:szCs w:val="22"/>
          <w:lang w:val="fr-FR"/>
        </w:rPr>
      </w:pPr>
      <w:r>
        <w:rPr>
          <w:rFonts w:ascii="Avenir Book" w:hAnsi="Avenir Book"/>
          <w:sz w:val="22"/>
          <w:szCs w:val="22"/>
          <w:lang w:val="fr-FR"/>
        </w:rPr>
        <w:t>Avant de pouvoir explorer</w:t>
      </w:r>
      <w:r w:rsidR="00BF57EE">
        <w:rPr>
          <w:rFonts w:ascii="Avenir Book" w:hAnsi="Avenir Book"/>
          <w:sz w:val="22"/>
          <w:szCs w:val="22"/>
          <w:lang w:val="fr-FR"/>
        </w:rPr>
        <w:t xml:space="preserve"> les moyens concrets</w:t>
      </w:r>
      <w:r w:rsidR="005953DA">
        <w:rPr>
          <w:rFonts w:ascii="Avenir Book" w:hAnsi="Avenir Book"/>
          <w:sz w:val="22"/>
          <w:szCs w:val="22"/>
          <w:lang w:val="fr-FR"/>
        </w:rPr>
        <w:t xml:space="preserve"> de s’occuper de ce problème, nous devons d’abord avoir une meilleure compréhension de ce que nos jeunes vivent au quotidien dans le monde d’aujourd’hui.</w:t>
      </w:r>
    </w:p>
    <w:p w14:paraId="495F183A" w14:textId="77777777" w:rsidR="007B1FB5" w:rsidRPr="00566971" w:rsidRDefault="007B1FB5">
      <w:pPr>
        <w:pStyle w:val="Body"/>
        <w:rPr>
          <w:rFonts w:ascii="Avenir Book" w:eastAsia="Avenir Book" w:hAnsi="Avenir Book" w:cs="Avenir Book"/>
          <w:sz w:val="22"/>
          <w:szCs w:val="22"/>
          <w:lang w:val="fr-FR"/>
        </w:rPr>
      </w:pPr>
    </w:p>
    <w:p w14:paraId="60314288" w14:textId="1EFD5161" w:rsidR="007B1FB5" w:rsidRPr="00566971" w:rsidRDefault="00F66010">
      <w:pPr>
        <w:pStyle w:val="Body"/>
        <w:rPr>
          <w:rFonts w:ascii="Avenir Book" w:eastAsia="Avenir Book" w:hAnsi="Avenir Book" w:cs="Avenir Book"/>
          <w:sz w:val="22"/>
          <w:szCs w:val="22"/>
          <w:lang w:val="fr-FR"/>
        </w:rPr>
      </w:pPr>
      <w:r>
        <w:rPr>
          <w:rFonts w:ascii="Avenir Book" w:hAnsi="Avenir Book"/>
          <w:sz w:val="22"/>
          <w:szCs w:val="22"/>
          <w:lang w:val="fr-FR"/>
        </w:rPr>
        <w:t xml:space="preserve">Ces </w:t>
      </w:r>
      <w:r w:rsidR="00277DC2">
        <w:rPr>
          <w:rFonts w:ascii="Avenir Book" w:hAnsi="Avenir Book"/>
          <w:sz w:val="22"/>
          <w:szCs w:val="22"/>
          <w:lang w:val="fr-FR"/>
        </w:rPr>
        <w:t>statistiques</w:t>
      </w:r>
      <w:r>
        <w:rPr>
          <w:rFonts w:ascii="Avenir Book" w:hAnsi="Avenir Book"/>
          <w:sz w:val="22"/>
          <w:szCs w:val="22"/>
          <w:lang w:val="fr-FR"/>
        </w:rPr>
        <w:t xml:space="preserve"> </w:t>
      </w:r>
      <w:r w:rsidR="007C18F7">
        <w:rPr>
          <w:rFonts w:ascii="Avenir Book" w:hAnsi="Avenir Book"/>
          <w:sz w:val="22"/>
          <w:szCs w:val="22"/>
          <w:lang w:val="fr-FR"/>
        </w:rPr>
        <w:t>peuvent être troublant</w:t>
      </w:r>
      <w:r w:rsidR="00277DC2">
        <w:rPr>
          <w:rFonts w:ascii="Avenir Book" w:hAnsi="Avenir Book"/>
          <w:sz w:val="22"/>
          <w:szCs w:val="22"/>
          <w:lang w:val="fr-FR"/>
        </w:rPr>
        <w:t>e</w:t>
      </w:r>
      <w:r w:rsidR="007C18F7">
        <w:rPr>
          <w:rFonts w:ascii="Avenir Book" w:hAnsi="Avenir Book"/>
          <w:sz w:val="22"/>
          <w:szCs w:val="22"/>
          <w:lang w:val="fr-FR"/>
        </w:rPr>
        <w:t xml:space="preserve">s et </w:t>
      </w:r>
      <w:r w:rsidR="006063C7">
        <w:rPr>
          <w:rFonts w:ascii="Avenir Book" w:hAnsi="Avenir Book"/>
          <w:sz w:val="22"/>
          <w:szCs w:val="22"/>
          <w:lang w:val="fr-FR"/>
        </w:rPr>
        <w:t>très pénibles à entendre, mais pour notre communauté de foi, il est crucial de les connaître si nous voulons</w:t>
      </w:r>
      <w:r w:rsidR="00BF3D06">
        <w:rPr>
          <w:rFonts w:ascii="Avenir Book" w:hAnsi="Avenir Book"/>
          <w:sz w:val="22"/>
          <w:szCs w:val="22"/>
          <w:lang w:val="fr-FR"/>
        </w:rPr>
        <w:t xml:space="preserve"> être </w:t>
      </w:r>
      <w:r w:rsidR="00EC7591">
        <w:rPr>
          <w:rFonts w:ascii="Avenir Book" w:hAnsi="Avenir Book"/>
          <w:sz w:val="22"/>
          <w:szCs w:val="22"/>
          <w:lang w:val="fr-FR"/>
        </w:rPr>
        <w:t xml:space="preserve">à la fois </w:t>
      </w:r>
      <w:r w:rsidR="00BF3D06">
        <w:rPr>
          <w:rFonts w:ascii="Avenir Book" w:hAnsi="Avenir Book"/>
          <w:sz w:val="22"/>
          <w:szCs w:val="22"/>
          <w:lang w:val="fr-FR"/>
        </w:rPr>
        <w:t xml:space="preserve">au courant </w:t>
      </w:r>
      <w:r w:rsidR="00823DDC">
        <w:rPr>
          <w:rFonts w:ascii="Avenir Book" w:hAnsi="Avenir Book"/>
          <w:sz w:val="22"/>
          <w:szCs w:val="22"/>
          <w:lang w:val="fr-FR"/>
        </w:rPr>
        <w:t xml:space="preserve">et en mesure </w:t>
      </w:r>
      <w:r w:rsidR="00BF3D06">
        <w:rPr>
          <w:rFonts w:ascii="Avenir Book" w:hAnsi="Avenir Book"/>
          <w:sz w:val="22"/>
          <w:szCs w:val="22"/>
          <w:lang w:val="fr-FR"/>
        </w:rPr>
        <w:t>d</w:t>
      </w:r>
      <w:r w:rsidR="00823DDC">
        <w:rPr>
          <w:rFonts w:ascii="Avenir Book" w:hAnsi="Avenir Book"/>
          <w:sz w:val="22"/>
          <w:szCs w:val="22"/>
          <w:lang w:val="fr-FR"/>
        </w:rPr>
        <w:t xml:space="preserve">’avoir un véritable impact sur </w:t>
      </w:r>
      <w:r w:rsidR="00BF3D06">
        <w:rPr>
          <w:rFonts w:ascii="Avenir Book" w:hAnsi="Avenir Book"/>
          <w:sz w:val="22"/>
          <w:szCs w:val="22"/>
          <w:lang w:val="fr-FR"/>
        </w:rPr>
        <w:t>la situation</w:t>
      </w:r>
      <w:r w:rsidR="00823DDC">
        <w:rPr>
          <w:rFonts w:ascii="Avenir Book" w:hAnsi="Avenir Book"/>
          <w:sz w:val="22"/>
          <w:szCs w:val="22"/>
          <w:lang w:val="fr-FR"/>
        </w:rPr>
        <w:t xml:space="preserve">. </w:t>
      </w:r>
      <w:r w:rsidR="00277DC2">
        <w:rPr>
          <w:rFonts w:ascii="Avenir Book" w:hAnsi="Avenir Book"/>
          <w:sz w:val="22"/>
          <w:szCs w:val="22"/>
          <w:lang w:val="fr-FR"/>
        </w:rPr>
        <w:t>Nous ne devons pas non plus oublier que parmi nos assemblées et nos quartiers, beaucoup de familles vivent avec les conséquences de ces chiffres</w:t>
      </w:r>
      <w:r w:rsidR="000120BA">
        <w:rPr>
          <w:rFonts w:ascii="Avenir Book" w:hAnsi="Avenir Book"/>
          <w:sz w:val="22"/>
          <w:szCs w:val="22"/>
          <w:lang w:val="fr-FR"/>
        </w:rPr>
        <w:t>, ce qui en fait un thème important à aborder dans l’église, même si ce</w:t>
      </w:r>
      <w:r w:rsidR="00683678">
        <w:rPr>
          <w:rFonts w:ascii="Avenir Book" w:hAnsi="Avenir Book"/>
          <w:sz w:val="22"/>
          <w:szCs w:val="22"/>
          <w:lang w:val="fr-FR"/>
        </w:rPr>
        <w:t>la nous met mal à l’aise</w:t>
      </w:r>
      <w:r w:rsidR="00BF242E" w:rsidRPr="00566971">
        <w:rPr>
          <w:rFonts w:ascii="Avenir Book" w:hAnsi="Avenir Book"/>
          <w:sz w:val="22"/>
          <w:szCs w:val="22"/>
          <w:lang w:val="fr-FR"/>
        </w:rPr>
        <w:t>.</w:t>
      </w:r>
    </w:p>
    <w:p w14:paraId="5CD256F6" w14:textId="77777777" w:rsidR="007B1FB5" w:rsidRPr="00566971" w:rsidRDefault="007B1FB5">
      <w:pPr>
        <w:pStyle w:val="Body"/>
        <w:rPr>
          <w:rFonts w:ascii="Avenir Book" w:eastAsia="Avenir Book" w:hAnsi="Avenir Book" w:cs="Avenir Book"/>
          <w:sz w:val="22"/>
          <w:szCs w:val="22"/>
          <w:lang w:val="fr-FR"/>
        </w:rPr>
      </w:pPr>
    </w:p>
    <w:p w14:paraId="0C5F095E" w14:textId="718D13EA" w:rsidR="007B1FB5" w:rsidRPr="00566971" w:rsidRDefault="00CD721D">
      <w:pPr>
        <w:pStyle w:val="Body"/>
        <w:rPr>
          <w:rFonts w:ascii="Avenir Book" w:eastAsia="Avenir Book" w:hAnsi="Avenir Book" w:cs="Avenir Book"/>
          <w:sz w:val="22"/>
          <w:szCs w:val="22"/>
          <w:lang w:val="fr-FR"/>
        </w:rPr>
      </w:pPr>
      <w:r>
        <w:rPr>
          <w:rFonts w:ascii="Avenir Book" w:hAnsi="Avenir Book"/>
          <w:sz w:val="22"/>
          <w:szCs w:val="22"/>
          <w:lang w:val="fr-FR"/>
        </w:rPr>
        <w:t>D’après l’Organisation mondiale de la Santé, la violence des jeunes est un problème de santé publique</w:t>
      </w:r>
      <w:r w:rsidR="009A66E4">
        <w:rPr>
          <w:rFonts w:ascii="Avenir Book" w:hAnsi="Avenir Book"/>
          <w:sz w:val="22"/>
          <w:szCs w:val="22"/>
          <w:lang w:val="fr-FR"/>
        </w:rPr>
        <w:t xml:space="preserve"> à l’échelle mondiale</w:t>
      </w:r>
      <w:r w:rsidR="00BF242E" w:rsidRPr="00566971">
        <w:rPr>
          <w:rFonts w:ascii="Avenir Book" w:hAnsi="Avenir Book"/>
          <w:sz w:val="22"/>
          <w:szCs w:val="22"/>
          <w:lang w:val="fr-FR"/>
        </w:rPr>
        <w:t xml:space="preserve">. </w:t>
      </w:r>
      <w:r w:rsidR="009A66E4">
        <w:rPr>
          <w:rFonts w:ascii="Avenir Book" w:hAnsi="Avenir Book"/>
          <w:sz w:val="22"/>
          <w:szCs w:val="22"/>
          <w:lang w:val="fr-FR"/>
        </w:rPr>
        <w:t xml:space="preserve">Elle comprend </w:t>
      </w:r>
      <w:r w:rsidR="007F4805">
        <w:rPr>
          <w:rFonts w:ascii="Avenir Book" w:hAnsi="Avenir Book"/>
          <w:sz w:val="22"/>
          <w:szCs w:val="22"/>
          <w:lang w:val="fr-FR"/>
        </w:rPr>
        <w:t xml:space="preserve">toute une gamme d’actes, du harcèlement et </w:t>
      </w:r>
      <w:r w:rsidR="00675CC7">
        <w:rPr>
          <w:rFonts w:ascii="Avenir Book" w:hAnsi="Avenir Book"/>
          <w:sz w:val="22"/>
          <w:szCs w:val="22"/>
          <w:lang w:val="fr-FR"/>
        </w:rPr>
        <w:t>à l’affrontement physique</w:t>
      </w:r>
      <w:r w:rsidR="007C56B1">
        <w:rPr>
          <w:rFonts w:ascii="Avenir Book" w:hAnsi="Avenir Book"/>
          <w:sz w:val="22"/>
          <w:szCs w:val="22"/>
          <w:lang w:val="fr-FR"/>
        </w:rPr>
        <w:t>,</w:t>
      </w:r>
      <w:r w:rsidR="00675CC7">
        <w:rPr>
          <w:rFonts w:ascii="Avenir Book" w:hAnsi="Avenir Book"/>
          <w:sz w:val="22"/>
          <w:szCs w:val="22"/>
          <w:lang w:val="fr-FR"/>
        </w:rPr>
        <w:t xml:space="preserve"> </w:t>
      </w:r>
      <w:r w:rsidR="007C56B1">
        <w:rPr>
          <w:rFonts w:ascii="Avenir Book" w:hAnsi="Avenir Book"/>
          <w:sz w:val="22"/>
          <w:szCs w:val="22"/>
          <w:lang w:val="fr-FR"/>
        </w:rPr>
        <w:t xml:space="preserve">en passant par les agressions sexuelles et physiques plus graves, et </w:t>
      </w:r>
      <w:r w:rsidR="00675CC7">
        <w:rPr>
          <w:rFonts w:ascii="Avenir Book" w:hAnsi="Avenir Book"/>
          <w:sz w:val="22"/>
          <w:szCs w:val="22"/>
          <w:lang w:val="fr-FR"/>
        </w:rPr>
        <w:t>jusqu’</w:t>
      </w:r>
      <w:r w:rsidR="007C56B1">
        <w:rPr>
          <w:rFonts w:ascii="Avenir Book" w:hAnsi="Avenir Book"/>
          <w:sz w:val="22"/>
          <w:szCs w:val="22"/>
          <w:lang w:val="fr-FR"/>
        </w:rPr>
        <w:t>à l’homicide.</w:t>
      </w:r>
      <w:r w:rsidR="00BF242E" w:rsidRPr="00566971">
        <w:rPr>
          <w:rFonts w:ascii="Avenir Book" w:eastAsia="Avenir Book" w:hAnsi="Avenir Book" w:cs="Avenir Book"/>
          <w:sz w:val="22"/>
          <w:szCs w:val="22"/>
          <w:vertAlign w:val="superscript"/>
          <w:lang w:val="fr-FR"/>
        </w:rPr>
        <w:footnoteReference w:id="2"/>
      </w:r>
    </w:p>
    <w:p w14:paraId="34F70123" w14:textId="1B127CC7" w:rsidR="007B1FB5" w:rsidRPr="00566971" w:rsidRDefault="00C719C6">
      <w:pPr>
        <w:pStyle w:val="Body"/>
        <w:numPr>
          <w:ilvl w:val="0"/>
          <w:numId w:val="2"/>
        </w:numPr>
        <w:rPr>
          <w:rFonts w:ascii="Avenir Book" w:hAnsi="Avenir Book"/>
          <w:sz w:val="22"/>
          <w:szCs w:val="22"/>
          <w:lang w:val="fr-FR"/>
        </w:rPr>
      </w:pPr>
      <w:r>
        <w:rPr>
          <w:rFonts w:ascii="Avenir Book" w:hAnsi="Avenir Book"/>
          <w:sz w:val="22"/>
          <w:szCs w:val="22"/>
          <w:lang w:val="fr-FR"/>
        </w:rPr>
        <w:t xml:space="preserve">On compte environ </w:t>
      </w:r>
      <w:r w:rsidR="00BF242E" w:rsidRPr="00566971">
        <w:rPr>
          <w:rFonts w:ascii="Avenir Book" w:hAnsi="Avenir Book"/>
          <w:sz w:val="22"/>
          <w:szCs w:val="22"/>
          <w:lang w:val="fr-FR"/>
        </w:rPr>
        <w:t>200</w:t>
      </w:r>
      <w:r w:rsidR="00010FF3">
        <w:rPr>
          <w:rFonts w:ascii="Avenir Book" w:hAnsi="Avenir Book"/>
          <w:sz w:val="22"/>
          <w:szCs w:val="22"/>
          <w:lang w:val="fr-FR"/>
        </w:rPr>
        <w:t> </w:t>
      </w:r>
      <w:r w:rsidR="00BF242E" w:rsidRPr="00566971">
        <w:rPr>
          <w:rFonts w:ascii="Avenir Book" w:hAnsi="Avenir Book"/>
          <w:sz w:val="22"/>
          <w:szCs w:val="22"/>
          <w:lang w:val="fr-FR"/>
        </w:rPr>
        <w:t xml:space="preserve">000 homicides </w:t>
      </w:r>
      <w:r>
        <w:rPr>
          <w:rFonts w:ascii="Avenir Book" w:hAnsi="Avenir Book"/>
          <w:sz w:val="22"/>
          <w:szCs w:val="22"/>
          <w:lang w:val="fr-FR"/>
        </w:rPr>
        <w:t>chaque année dans le monde parmi les jeunes de 1</w:t>
      </w:r>
      <w:r w:rsidR="00DB0D0E" w:rsidRPr="00566971">
        <w:rPr>
          <w:rFonts w:ascii="Avenir Book" w:hAnsi="Avenir Book"/>
          <w:sz w:val="22"/>
          <w:szCs w:val="22"/>
          <w:lang w:val="fr-FR"/>
        </w:rPr>
        <w:t>0</w:t>
      </w:r>
      <w:r>
        <w:rPr>
          <w:rFonts w:ascii="Avenir Book" w:hAnsi="Avenir Book"/>
          <w:sz w:val="22"/>
          <w:szCs w:val="22"/>
          <w:lang w:val="fr-FR"/>
        </w:rPr>
        <w:t xml:space="preserve"> à </w:t>
      </w:r>
      <w:r w:rsidR="00DB0D0E" w:rsidRPr="00566971">
        <w:rPr>
          <w:rFonts w:ascii="Avenir Book" w:hAnsi="Avenir Book"/>
          <w:sz w:val="22"/>
          <w:szCs w:val="22"/>
          <w:lang w:val="fr-FR"/>
        </w:rPr>
        <w:t xml:space="preserve">29 </w:t>
      </w:r>
      <w:r>
        <w:rPr>
          <w:rFonts w:ascii="Avenir Book" w:hAnsi="Avenir Book"/>
          <w:sz w:val="22"/>
          <w:szCs w:val="22"/>
          <w:lang w:val="fr-FR"/>
        </w:rPr>
        <w:t>ans. Ce qui représente près de la</w:t>
      </w:r>
      <w:r w:rsidR="00AE6553">
        <w:rPr>
          <w:rFonts w:ascii="Avenir Book" w:hAnsi="Avenir Book"/>
          <w:sz w:val="22"/>
          <w:szCs w:val="22"/>
          <w:lang w:val="fr-FR"/>
        </w:rPr>
        <w:t xml:space="preserve"> </w:t>
      </w:r>
      <w:r w:rsidR="00AE6553">
        <w:rPr>
          <w:rStyle w:val="None"/>
          <w:rFonts w:ascii="Avenir Heavy" w:hAnsi="Avenir Heavy"/>
          <w:sz w:val="22"/>
          <w:szCs w:val="22"/>
          <w:lang w:val="fr-FR"/>
        </w:rPr>
        <w:t>moitié</w:t>
      </w:r>
      <w:r w:rsidR="00BF242E" w:rsidRPr="00566971">
        <w:rPr>
          <w:rFonts w:ascii="Avenir Book" w:hAnsi="Avenir Book"/>
          <w:sz w:val="22"/>
          <w:szCs w:val="22"/>
          <w:lang w:val="fr-FR"/>
        </w:rPr>
        <w:t xml:space="preserve"> (43%) </w:t>
      </w:r>
      <w:r w:rsidR="00AE6553">
        <w:rPr>
          <w:rFonts w:ascii="Avenir Book" w:hAnsi="Avenir Book"/>
          <w:sz w:val="22"/>
          <w:szCs w:val="22"/>
          <w:lang w:val="fr-FR"/>
        </w:rPr>
        <w:t>du nombre total d’</w:t>
      </w:r>
      <w:r w:rsidR="00BF242E" w:rsidRPr="00566971">
        <w:rPr>
          <w:rFonts w:ascii="Avenir Book" w:hAnsi="Avenir Book"/>
          <w:sz w:val="22"/>
          <w:szCs w:val="22"/>
          <w:lang w:val="fr-FR"/>
        </w:rPr>
        <w:t xml:space="preserve">homicides </w:t>
      </w:r>
      <w:r w:rsidR="00B02DBD">
        <w:rPr>
          <w:rFonts w:ascii="Avenir Book" w:hAnsi="Avenir Book"/>
          <w:sz w:val="22"/>
          <w:szCs w:val="22"/>
          <w:lang w:val="fr-FR"/>
        </w:rPr>
        <w:t>dans le monde chaque année</w:t>
      </w:r>
      <w:r w:rsidR="00BF242E" w:rsidRPr="00566971">
        <w:rPr>
          <w:rFonts w:ascii="Avenir Book" w:hAnsi="Avenir Book"/>
          <w:sz w:val="22"/>
          <w:szCs w:val="22"/>
          <w:lang w:val="fr-FR"/>
        </w:rPr>
        <w:t>.</w:t>
      </w:r>
    </w:p>
    <w:p w14:paraId="02F37914" w14:textId="5F4B15D0" w:rsidR="007B1FB5" w:rsidRPr="00566971" w:rsidRDefault="00B02DBD">
      <w:pPr>
        <w:pStyle w:val="Body"/>
        <w:numPr>
          <w:ilvl w:val="0"/>
          <w:numId w:val="2"/>
        </w:numPr>
        <w:rPr>
          <w:rFonts w:ascii="Avenir Book" w:hAnsi="Avenir Book"/>
          <w:sz w:val="22"/>
          <w:szCs w:val="22"/>
          <w:lang w:val="fr-FR"/>
        </w:rPr>
      </w:pPr>
      <w:r>
        <w:rPr>
          <w:rFonts w:ascii="Avenir Book" w:hAnsi="Avenir Book"/>
          <w:sz w:val="22"/>
          <w:szCs w:val="22"/>
          <w:lang w:val="fr-FR"/>
        </w:rPr>
        <w:t>Les h</w:t>
      </w:r>
      <w:r w:rsidR="00BF242E" w:rsidRPr="00566971">
        <w:rPr>
          <w:rFonts w:ascii="Avenir Book" w:hAnsi="Avenir Book"/>
          <w:sz w:val="22"/>
          <w:szCs w:val="22"/>
          <w:lang w:val="fr-FR"/>
        </w:rPr>
        <w:t>omicide</w:t>
      </w:r>
      <w:r>
        <w:rPr>
          <w:rFonts w:ascii="Avenir Book" w:hAnsi="Avenir Book"/>
          <w:sz w:val="22"/>
          <w:szCs w:val="22"/>
          <w:lang w:val="fr-FR"/>
        </w:rPr>
        <w:t>s sont la</w:t>
      </w:r>
      <w:r w:rsidR="00BF242E" w:rsidRPr="00566971">
        <w:rPr>
          <w:rFonts w:ascii="Avenir Book" w:hAnsi="Avenir Book"/>
          <w:sz w:val="22"/>
          <w:szCs w:val="22"/>
          <w:lang w:val="fr-FR"/>
        </w:rPr>
        <w:t xml:space="preserve"> </w:t>
      </w:r>
      <w:r>
        <w:rPr>
          <w:rStyle w:val="None"/>
          <w:rFonts w:ascii="Avenir Heavy" w:hAnsi="Avenir Heavy"/>
          <w:sz w:val="22"/>
          <w:szCs w:val="22"/>
          <w:lang w:val="fr-FR"/>
        </w:rPr>
        <w:t>quatrième</w:t>
      </w:r>
      <w:r w:rsidR="00BF242E" w:rsidRPr="00566971">
        <w:rPr>
          <w:rFonts w:ascii="Avenir Book" w:hAnsi="Avenir Book"/>
          <w:sz w:val="22"/>
          <w:szCs w:val="22"/>
          <w:lang w:val="fr-FR"/>
        </w:rPr>
        <w:t xml:space="preserve"> cause </w:t>
      </w:r>
      <w:r>
        <w:rPr>
          <w:rFonts w:ascii="Avenir Book" w:hAnsi="Avenir Book"/>
          <w:sz w:val="22"/>
          <w:szCs w:val="22"/>
          <w:lang w:val="fr-FR"/>
        </w:rPr>
        <w:t>de décès</w:t>
      </w:r>
      <w:r w:rsidR="00ED3CC6">
        <w:rPr>
          <w:rFonts w:ascii="Avenir Book" w:hAnsi="Avenir Book"/>
          <w:sz w:val="22"/>
          <w:szCs w:val="22"/>
          <w:lang w:val="fr-FR"/>
        </w:rPr>
        <w:t xml:space="preserve"> dans la tranche d’âge</w:t>
      </w:r>
      <w:r w:rsidR="00BF242E" w:rsidRPr="00566971">
        <w:rPr>
          <w:rFonts w:ascii="Avenir Book" w:hAnsi="Avenir Book"/>
          <w:sz w:val="22"/>
          <w:szCs w:val="22"/>
          <w:lang w:val="fr-FR"/>
        </w:rPr>
        <w:t xml:space="preserve"> 10-29, </w:t>
      </w:r>
      <w:r w:rsidR="00ED3CC6">
        <w:rPr>
          <w:rFonts w:ascii="Avenir Book" w:hAnsi="Avenir Book"/>
          <w:sz w:val="22"/>
          <w:szCs w:val="22"/>
          <w:lang w:val="fr-FR"/>
        </w:rPr>
        <w:t xml:space="preserve">et </w:t>
      </w:r>
      <w:r w:rsidR="00BF242E" w:rsidRPr="00566971">
        <w:rPr>
          <w:rFonts w:ascii="Avenir Book" w:hAnsi="Avenir Book"/>
          <w:sz w:val="22"/>
          <w:szCs w:val="22"/>
          <w:lang w:val="fr-FR"/>
        </w:rPr>
        <w:t xml:space="preserve">83% </w:t>
      </w:r>
      <w:r w:rsidR="00ED3CC6">
        <w:rPr>
          <w:rFonts w:ascii="Avenir Book" w:hAnsi="Avenir Book"/>
          <w:sz w:val="22"/>
          <w:szCs w:val="22"/>
          <w:lang w:val="fr-FR"/>
        </w:rPr>
        <w:t xml:space="preserve">de ces homicides sont des </w:t>
      </w:r>
      <w:r w:rsidR="00833A13">
        <w:rPr>
          <w:rFonts w:ascii="Avenir Book" w:hAnsi="Avenir Book"/>
          <w:sz w:val="22"/>
          <w:szCs w:val="22"/>
          <w:lang w:val="fr-FR"/>
        </w:rPr>
        <w:t>victimes de sexe masculin</w:t>
      </w:r>
      <w:r w:rsidR="00BF242E" w:rsidRPr="00566971">
        <w:rPr>
          <w:rFonts w:ascii="Avenir Book" w:hAnsi="Avenir Book"/>
          <w:sz w:val="22"/>
          <w:szCs w:val="22"/>
          <w:lang w:val="fr-FR"/>
        </w:rPr>
        <w:t>.</w:t>
      </w:r>
    </w:p>
    <w:p w14:paraId="5178B42E" w14:textId="755E85B5" w:rsidR="007B1FB5" w:rsidRPr="00566971" w:rsidRDefault="000417FC">
      <w:pPr>
        <w:pStyle w:val="Body"/>
        <w:numPr>
          <w:ilvl w:val="0"/>
          <w:numId w:val="2"/>
        </w:numPr>
        <w:rPr>
          <w:rFonts w:ascii="Avenir Book" w:hAnsi="Avenir Book"/>
          <w:sz w:val="22"/>
          <w:szCs w:val="22"/>
          <w:lang w:val="fr-FR"/>
        </w:rPr>
      </w:pPr>
      <w:r>
        <w:rPr>
          <w:rFonts w:ascii="Avenir Book" w:hAnsi="Avenir Book"/>
          <w:sz w:val="22"/>
          <w:szCs w:val="22"/>
          <w:lang w:val="fr-FR"/>
        </w:rPr>
        <w:t xml:space="preserve">Pour chaque jeune tué, </w:t>
      </w:r>
      <w:r w:rsidR="00431672">
        <w:rPr>
          <w:rFonts w:ascii="Avenir Book" w:hAnsi="Avenir Book"/>
          <w:sz w:val="22"/>
          <w:szCs w:val="22"/>
          <w:lang w:val="fr-FR"/>
        </w:rPr>
        <w:t xml:space="preserve">bien d’autres </w:t>
      </w:r>
      <w:r w:rsidR="00BF242E" w:rsidRPr="00566971">
        <w:rPr>
          <w:rStyle w:val="None"/>
          <w:rFonts w:ascii="Avenir Heavy" w:hAnsi="Avenir Heavy"/>
          <w:sz w:val="22"/>
          <w:szCs w:val="22"/>
          <w:lang w:val="fr-FR"/>
        </w:rPr>
        <w:t>s</w:t>
      </w:r>
      <w:r w:rsidR="00A21E50">
        <w:rPr>
          <w:rStyle w:val="None"/>
          <w:rFonts w:ascii="Avenir Heavy" w:hAnsi="Avenir Heavy"/>
          <w:sz w:val="22"/>
          <w:szCs w:val="22"/>
          <w:lang w:val="fr-FR"/>
        </w:rPr>
        <w:t>ubissent des blessures</w:t>
      </w:r>
      <w:r w:rsidR="00BF242E" w:rsidRPr="00566971">
        <w:rPr>
          <w:rFonts w:ascii="Avenir Book" w:hAnsi="Avenir Book"/>
          <w:sz w:val="22"/>
          <w:szCs w:val="22"/>
          <w:lang w:val="fr-FR"/>
        </w:rPr>
        <w:t xml:space="preserve"> </w:t>
      </w:r>
      <w:r w:rsidR="00A21E50">
        <w:rPr>
          <w:rFonts w:ascii="Avenir Book" w:hAnsi="Avenir Book"/>
          <w:sz w:val="22"/>
          <w:szCs w:val="22"/>
          <w:lang w:val="fr-FR"/>
        </w:rPr>
        <w:t>qui demandent une hospitalisation</w:t>
      </w:r>
      <w:r w:rsidR="00BF242E" w:rsidRPr="00566971">
        <w:rPr>
          <w:rFonts w:ascii="Avenir Book" w:hAnsi="Avenir Book"/>
          <w:sz w:val="22"/>
          <w:szCs w:val="22"/>
          <w:lang w:val="fr-FR"/>
        </w:rPr>
        <w:t>.</w:t>
      </w:r>
    </w:p>
    <w:p w14:paraId="1EA5203B" w14:textId="4C9E5D21" w:rsidR="007B1FB5" w:rsidRPr="00566971" w:rsidRDefault="00A21E50">
      <w:pPr>
        <w:pStyle w:val="Body"/>
        <w:numPr>
          <w:ilvl w:val="0"/>
          <w:numId w:val="2"/>
        </w:numPr>
        <w:rPr>
          <w:rFonts w:ascii="Avenir Book" w:hAnsi="Avenir Book"/>
          <w:sz w:val="22"/>
          <w:szCs w:val="22"/>
          <w:lang w:val="fr-FR"/>
        </w:rPr>
      </w:pPr>
      <w:r>
        <w:rPr>
          <w:rFonts w:ascii="Avenir Book" w:hAnsi="Avenir Book"/>
          <w:sz w:val="22"/>
          <w:szCs w:val="22"/>
          <w:lang w:val="fr-FR"/>
        </w:rPr>
        <w:t>Dans une étude, jusqu’à</w:t>
      </w:r>
      <w:r w:rsidR="00BF242E" w:rsidRPr="00566971">
        <w:rPr>
          <w:rFonts w:ascii="Avenir Book" w:hAnsi="Avenir Book"/>
          <w:sz w:val="22"/>
          <w:szCs w:val="22"/>
          <w:lang w:val="fr-FR"/>
        </w:rPr>
        <w:t xml:space="preserve"> </w:t>
      </w:r>
      <w:r w:rsidR="00BF242E" w:rsidRPr="00566971">
        <w:rPr>
          <w:rStyle w:val="None"/>
          <w:rFonts w:ascii="Avenir Heavy" w:hAnsi="Avenir Heavy"/>
          <w:sz w:val="22"/>
          <w:szCs w:val="22"/>
          <w:lang w:val="fr-FR"/>
        </w:rPr>
        <w:t xml:space="preserve">24% </w:t>
      </w:r>
      <w:r>
        <w:rPr>
          <w:rStyle w:val="None"/>
          <w:rFonts w:ascii="Avenir Heavy" w:hAnsi="Avenir Heavy"/>
          <w:sz w:val="22"/>
          <w:szCs w:val="22"/>
          <w:lang w:val="fr-FR"/>
        </w:rPr>
        <w:t>des femmes</w:t>
      </w:r>
      <w:r w:rsidR="00BF242E" w:rsidRPr="00566971">
        <w:rPr>
          <w:rFonts w:ascii="Avenir Book" w:hAnsi="Avenir Book"/>
          <w:sz w:val="22"/>
          <w:szCs w:val="22"/>
          <w:lang w:val="fr-FR"/>
        </w:rPr>
        <w:t xml:space="preserve"> r</w:t>
      </w:r>
      <w:r>
        <w:rPr>
          <w:rFonts w:ascii="Avenir Book" w:hAnsi="Avenir Book"/>
          <w:sz w:val="22"/>
          <w:szCs w:val="22"/>
          <w:lang w:val="fr-FR"/>
        </w:rPr>
        <w:t xml:space="preserve">apportent que leur première expérience sexuelle </w:t>
      </w:r>
      <w:r w:rsidR="00B04781">
        <w:rPr>
          <w:rFonts w:ascii="Avenir Book" w:hAnsi="Avenir Book"/>
          <w:sz w:val="22"/>
          <w:szCs w:val="22"/>
          <w:lang w:val="fr-FR"/>
        </w:rPr>
        <w:t>a eu lieu sous la</w:t>
      </w:r>
      <w:r>
        <w:rPr>
          <w:rFonts w:ascii="Avenir Book" w:hAnsi="Avenir Book"/>
          <w:sz w:val="22"/>
          <w:szCs w:val="22"/>
          <w:lang w:val="fr-FR"/>
        </w:rPr>
        <w:t xml:space="preserve"> contrainte</w:t>
      </w:r>
      <w:r w:rsidR="00BF242E" w:rsidRPr="00566971">
        <w:rPr>
          <w:rFonts w:ascii="Avenir Book" w:hAnsi="Avenir Book"/>
          <w:sz w:val="22"/>
          <w:szCs w:val="22"/>
          <w:lang w:val="fr-FR"/>
        </w:rPr>
        <w:t>.</w:t>
      </w:r>
    </w:p>
    <w:p w14:paraId="3FD247E8" w14:textId="6B090A48" w:rsidR="007B1FB5" w:rsidRPr="00566971" w:rsidRDefault="00B04781">
      <w:pPr>
        <w:pStyle w:val="Body"/>
        <w:numPr>
          <w:ilvl w:val="0"/>
          <w:numId w:val="2"/>
        </w:numPr>
        <w:rPr>
          <w:rFonts w:ascii="Avenir Book" w:hAnsi="Avenir Book"/>
          <w:sz w:val="22"/>
          <w:szCs w:val="22"/>
          <w:lang w:val="fr-FR"/>
        </w:rPr>
      </w:pPr>
      <w:r>
        <w:rPr>
          <w:rFonts w:ascii="Avenir Book" w:hAnsi="Avenir Book"/>
          <w:sz w:val="22"/>
          <w:szCs w:val="22"/>
          <w:lang w:val="fr-FR"/>
        </w:rPr>
        <w:t>Quand elle n’est pas mortelle, la violence des jeunes a un</w:t>
      </w:r>
      <w:r w:rsidR="00BF242E" w:rsidRPr="00566971">
        <w:rPr>
          <w:rStyle w:val="None"/>
          <w:rFonts w:ascii="Avenir Heavy" w:hAnsi="Avenir Heavy"/>
          <w:sz w:val="22"/>
          <w:szCs w:val="22"/>
          <w:lang w:val="fr-FR"/>
        </w:rPr>
        <w:t xml:space="preserve"> impact</w:t>
      </w:r>
      <w:r w:rsidR="00BF242E" w:rsidRPr="00566971">
        <w:rPr>
          <w:rFonts w:ascii="Avenir Book" w:hAnsi="Avenir Book"/>
          <w:sz w:val="22"/>
          <w:szCs w:val="22"/>
          <w:lang w:val="fr-FR"/>
        </w:rPr>
        <w:t xml:space="preserve"> </w:t>
      </w:r>
      <w:r w:rsidR="00915931">
        <w:rPr>
          <w:rFonts w:ascii="Avenir Book" w:hAnsi="Avenir Book"/>
          <w:sz w:val="22"/>
          <w:szCs w:val="22"/>
          <w:lang w:val="fr-FR"/>
        </w:rPr>
        <w:t xml:space="preserve">grave, souvent </w:t>
      </w:r>
      <w:r w:rsidR="00C42202">
        <w:rPr>
          <w:rStyle w:val="None"/>
          <w:rFonts w:ascii="Avenir Heavy" w:hAnsi="Avenir Heavy"/>
          <w:sz w:val="22"/>
          <w:szCs w:val="22"/>
          <w:lang w:val="fr-FR"/>
        </w:rPr>
        <w:t>à vie</w:t>
      </w:r>
      <w:r w:rsidR="00915931" w:rsidRPr="00566971">
        <w:rPr>
          <w:rFonts w:ascii="Avenir Book" w:hAnsi="Avenir Book"/>
          <w:sz w:val="22"/>
          <w:szCs w:val="22"/>
          <w:lang w:val="fr-FR"/>
        </w:rPr>
        <w:t xml:space="preserve"> </w:t>
      </w:r>
      <w:r w:rsidR="00915931">
        <w:rPr>
          <w:rFonts w:ascii="Avenir Book" w:hAnsi="Avenir Book"/>
          <w:sz w:val="22"/>
          <w:szCs w:val="22"/>
          <w:lang w:val="fr-FR"/>
        </w:rPr>
        <w:t>sur</w:t>
      </w:r>
      <w:r w:rsidR="00BF242E" w:rsidRPr="00566971">
        <w:rPr>
          <w:rFonts w:ascii="Avenir Book" w:hAnsi="Avenir Book"/>
          <w:sz w:val="22"/>
          <w:szCs w:val="22"/>
          <w:lang w:val="fr-FR"/>
        </w:rPr>
        <w:t xml:space="preserve"> </w:t>
      </w:r>
      <w:r w:rsidR="00915931">
        <w:rPr>
          <w:rFonts w:ascii="Avenir Book" w:hAnsi="Avenir Book"/>
          <w:sz w:val="22"/>
          <w:szCs w:val="22"/>
          <w:lang w:val="fr-FR"/>
        </w:rPr>
        <w:t xml:space="preserve">la fonction </w:t>
      </w:r>
      <w:r w:rsidR="00BF242E" w:rsidRPr="00566971">
        <w:rPr>
          <w:rFonts w:ascii="Avenir Book" w:hAnsi="Avenir Book"/>
          <w:sz w:val="22"/>
          <w:szCs w:val="22"/>
          <w:lang w:val="fr-FR"/>
        </w:rPr>
        <w:t>physi</w:t>
      </w:r>
      <w:r w:rsidR="00915931">
        <w:rPr>
          <w:rFonts w:ascii="Avenir Book" w:hAnsi="Avenir Book"/>
          <w:sz w:val="22"/>
          <w:szCs w:val="22"/>
          <w:lang w:val="fr-FR"/>
        </w:rPr>
        <w:t>que</w:t>
      </w:r>
      <w:r w:rsidR="00BF242E" w:rsidRPr="00566971">
        <w:rPr>
          <w:rFonts w:ascii="Avenir Book" w:hAnsi="Avenir Book"/>
          <w:sz w:val="22"/>
          <w:szCs w:val="22"/>
          <w:lang w:val="fr-FR"/>
        </w:rPr>
        <w:t xml:space="preserve">, </w:t>
      </w:r>
      <w:r w:rsidR="00DC7184" w:rsidRPr="00566971">
        <w:rPr>
          <w:rFonts w:ascii="Avenir Book" w:hAnsi="Avenir Book"/>
          <w:sz w:val="22"/>
          <w:szCs w:val="22"/>
          <w:lang w:val="fr-FR"/>
        </w:rPr>
        <w:t>psychologi</w:t>
      </w:r>
      <w:r w:rsidR="00915931">
        <w:rPr>
          <w:rFonts w:ascii="Avenir Book" w:hAnsi="Avenir Book"/>
          <w:sz w:val="22"/>
          <w:szCs w:val="22"/>
          <w:lang w:val="fr-FR"/>
        </w:rPr>
        <w:t>que, et</w:t>
      </w:r>
      <w:r w:rsidR="00BF242E" w:rsidRPr="00566971">
        <w:rPr>
          <w:rFonts w:ascii="Avenir Book" w:hAnsi="Avenir Book"/>
          <w:sz w:val="22"/>
          <w:szCs w:val="22"/>
          <w:lang w:val="fr-FR"/>
        </w:rPr>
        <w:t xml:space="preserve"> social</w:t>
      </w:r>
      <w:r w:rsidR="00915931">
        <w:rPr>
          <w:rFonts w:ascii="Avenir Book" w:hAnsi="Avenir Book"/>
          <w:sz w:val="22"/>
          <w:szCs w:val="22"/>
          <w:lang w:val="fr-FR"/>
        </w:rPr>
        <w:t>e</w:t>
      </w:r>
      <w:r w:rsidR="00BF242E" w:rsidRPr="00566971">
        <w:rPr>
          <w:rFonts w:ascii="Avenir Book" w:hAnsi="Avenir Book"/>
          <w:sz w:val="22"/>
          <w:szCs w:val="22"/>
          <w:lang w:val="fr-FR"/>
        </w:rPr>
        <w:t>.</w:t>
      </w:r>
    </w:p>
    <w:p w14:paraId="40E58E77" w14:textId="4CC875C3" w:rsidR="00596EFD" w:rsidRPr="007640BA" w:rsidRDefault="00C42202" w:rsidP="007640BA">
      <w:pPr>
        <w:pStyle w:val="Body"/>
        <w:numPr>
          <w:ilvl w:val="0"/>
          <w:numId w:val="2"/>
        </w:numPr>
        <w:rPr>
          <w:rFonts w:ascii="Avenir Book" w:hAnsi="Avenir Book"/>
          <w:sz w:val="22"/>
          <w:szCs w:val="22"/>
          <w:lang w:val="fr-FR"/>
        </w:rPr>
      </w:pPr>
      <w:r>
        <w:rPr>
          <w:rFonts w:ascii="Avenir Book" w:hAnsi="Avenir Book"/>
          <w:sz w:val="22"/>
          <w:szCs w:val="22"/>
          <w:lang w:val="fr-FR"/>
        </w:rPr>
        <w:lastRenderedPageBreak/>
        <w:t xml:space="preserve">La violence des jeunes </w:t>
      </w:r>
      <w:r w:rsidR="00420DDE">
        <w:rPr>
          <w:rStyle w:val="None"/>
          <w:rFonts w:ascii="Avenir Heavy" w:hAnsi="Avenir Heavy"/>
          <w:sz w:val="22"/>
          <w:szCs w:val="22"/>
          <w:lang w:val="fr-FR"/>
        </w:rPr>
        <w:t>augmente fortement les coûts</w:t>
      </w:r>
      <w:r w:rsidR="00BF242E" w:rsidRPr="00566971">
        <w:rPr>
          <w:rFonts w:ascii="Avenir Book" w:hAnsi="Avenir Book"/>
          <w:sz w:val="22"/>
          <w:szCs w:val="22"/>
          <w:lang w:val="fr-FR"/>
        </w:rPr>
        <w:t xml:space="preserve"> </w:t>
      </w:r>
      <w:r w:rsidR="00420DDE">
        <w:rPr>
          <w:rFonts w:ascii="Avenir Book" w:hAnsi="Avenir Book"/>
          <w:sz w:val="22"/>
          <w:szCs w:val="22"/>
          <w:lang w:val="fr-FR"/>
        </w:rPr>
        <w:t xml:space="preserve">en matière de services de santé, de protection sociale et de </w:t>
      </w:r>
      <w:r w:rsidR="008E0A74">
        <w:rPr>
          <w:rFonts w:ascii="Avenir Book" w:hAnsi="Avenir Book"/>
          <w:sz w:val="22"/>
          <w:szCs w:val="22"/>
          <w:lang w:val="fr-FR"/>
        </w:rPr>
        <w:t>justice pénale</w:t>
      </w:r>
      <w:r w:rsidR="007640BA">
        <w:rPr>
          <w:rFonts w:ascii="Avenir Book" w:hAnsi="Avenir Book"/>
          <w:sz w:val="22"/>
          <w:szCs w:val="22"/>
          <w:lang w:val="fr-FR"/>
        </w:rPr>
        <w:t>. Elle réduit la productivité et fait baisser la valeur de l’immobilier.</w:t>
      </w:r>
    </w:p>
    <w:p w14:paraId="60CF5680" w14:textId="77777777" w:rsidR="007B1FB5" w:rsidRPr="00566971" w:rsidRDefault="007B1FB5">
      <w:pPr>
        <w:pStyle w:val="Body"/>
        <w:rPr>
          <w:rFonts w:ascii="Avenir Book" w:eastAsia="Avenir Book" w:hAnsi="Avenir Book" w:cs="Avenir Book"/>
          <w:sz w:val="22"/>
          <w:szCs w:val="22"/>
          <w:lang w:val="fr-FR"/>
        </w:rPr>
      </w:pPr>
    </w:p>
    <w:p w14:paraId="0D3658A0" w14:textId="76E4E84B" w:rsidR="007B1FB5" w:rsidRPr="00566971" w:rsidRDefault="008E0A74">
      <w:pPr>
        <w:pStyle w:val="Body"/>
        <w:rPr>
          <w:rFonts w:ascii="Avenir Book" w:eastAsia="Avenir Book" w:hAnsi="Avenir Book" w:cs="Avenir Book"/>
          <w:sz w:val="22"/>
          <w:szCs w:val="22"/>
          <w:lang w:val="fr-FR"/>
        </w:rPr>
      </w:pPr>
      <w:r>
        <w:rPr>
          <w:rFonts w:ascii="Avenir Book" w:hAnsi="Avenir Book"/>
          <w:sz w:val="22"/>
          <w:szCs w:val="22"/>
          <w:lang w:val="fr-FR"/>
        </w:rPr>
        <w:t xml:space="preserve">D’après </w:t>
      </w:r>
      <w:r w:rsidR="00C760AC" w:rsidRPr="00566971">
        <w:rPr>
          <w:rFonts w:ascii="Avenir Book" w:hAnsi="Avenir Book"/>
          <w:sz w:val="22"/>
          <w:szCs w:val="22"/>
          <w:lang w:val="fr-FR"/>
        </w:rPr>
        <w:t>RAINN</w:t>
      </w:r>
      <w:r w:rsidR="00BF242E" w:rsidRPr="00566971">
        <w:rPr>
          <w:rFonts w:ascii="Avenir Book" w:hAnsi="Avenir Book"/>
          <w:sz w:val="22"/>
          <w:szCs w:val="22"/>
          <w:lang w:val="fr-FR"/>
        </w:rPr>
        <w:t xml:space="preserve">, </w:t>
      </w:r>
      <w:r>
        <w:rPr>
          <w:rFonts w:ascii="Avenir Book" w:hAnsi="Avenir Book"/>
          <w:sz w:val="22"/>
          <w:szCs w:val="22"/>
          <w:lang w:val="fr-FR"/>
        </w:rPr>
        <w:t xml:space="preserve">les </w:t>
      </w:r>
      <w:r w:rsidR="00CA1DDD">
        <w:rPr>
          <w:rFonts w:ascii="Avenir Book" w:hAnsi="Avenir Book"/>
          <w:sz w:val="22"/>
          <w:szCs w:val="22"/>
          <w:lang w:val="fr-FR"/>
        </w:rPr>
        <w:t>chiffres</w:t>
      </w:r>
      <w:r>
        <w:rPr>
          <w:rFonts w:ascii="Avenir Book" w:hAnsi="Avenir Book"/>
          <w:sz w:val="22"/>
          <w:szCs w:val="22"/>
          <w:lang w:val="fr-FR"/>
        </w:rPr>
        <w:t xml:space="preserve"> de </w:t>
      </w:r>
      <w:r w:rsidR="00CA1DDD">
        <w:rPr>
          <w:rFonts w:ascii="Avenir Book" w:hAnsi="Avenir Book"/>
          <w:sz w:val="22"/>
          <w:szCs w:val="22"/>
          <w:lang w:val="fr-FR"/>
        </w:rPr>
        <w:t xml:space="preserve">la </w:t>
      </w:r>
      <w:r>
        <w:rPr>
          <w:rFonts w:ascii="Avenir Book" w:hAnsi="Avenir Book"/>
          <w:sz w:val="22"/>
          <w:szCs w:val="22"/>
          <w:lang w:val="fr-FR"/>
        </w:rPr>
        <w:t>violence sexuelle sur les enfants de moins de 18 ans</w:t>
      </w:r>
      <w:r w:rsidR="00BF242E" w:rsidRPr="00566971">
        <w:rPr>
          <w:rStyle w:val="None"/>
          <w:rFonts w:ascii="Avenir Book" w:eastAsia="Avenir Book" w:hAnsi="Avenir Book" w:cs="Avenir Book"/>
          <w:sz w:val="22"/>
          <w:szCs w:val="22"/>
          <w:vertAlign w:val="superscript"/>
          <w:lang w:val="fr-FR"/>
        </w:rPr>
        <w:footnoteReference w:id="3"/>
      </w:r>
      <w:r w:rsidR="00BF242E" w:rsidRPr="00566971">
        <w:rPr>
          <w:rFonts w:ascii="Avenir Book" w:hAnsi="Avenir Book"/>
          <w:sz w:val="22"/>
          <w:szCs w:val="22"/>
          <w:lang w:val="fr-FR"/>
        </w:rPr>
        <w:t xml:space="preserve"> </w:t>
      </w:r>
      <w:r>
        <w:rPr>
          <w:rFonts w:ascii="Avenir Book" w:hAnsi="Avenir Book"/>
          <w:sz w:val="22"/>
          <w:szCs w:val="22"/>
          <w:lang w:val="fr-FR"/>
        </w:rPr>
        <w:t xml:space="preserve">sont </w:t>
      </w:r>
      <w:r w:rsidR="0092064F">
        <w:rPr>
          <w:rFonts w:ascii="Avenir Book" w:hAnsi="Avenir Book"/>
          <w:sz w:val="22"/>
          <w:szCs w:val="22"/>
          <w:lang w:val="fr-FR"/>
        </w:rPr>
        <w:t xml:space="preserve">effrayants </w:t>
      </w:r>
      <w:r w:rsidR="00BF242E" w:rsidRPr="00566971">
        <w:rPr>
          <w:rFonts w:ascii="Avenir Book" w:hAnsi="Avenir Book"/>
          <w:sz w:val="22"/>
          <w:szCs w:val="22"/>
          <w:lang w:val="fr-FR"/>
        </w:rPr>
        <w:t xml:space="preserve">: </w:t>
      </w:r>
    </w:p>
    <w:p w14:paraId="78F2B52F" w14:textId="061AA089" w:rsidR="007B1FB5" w:rsidRPr="00566971" w:rsidRDefault="00C760AC">
      <w:pPr>
        <w:pStyle w:val="Body"/>
        <w:numPr>
          <w:ilvl w:val="1"/>
          <w:numId w:val="2"/>
        </w:numPr>
        <w:rPr>
          <w:rFonts w:ascii="Avenir Book" w:hAnsi="Avenir Book"/>
          <w:sz w:val="22"/>
          <w:szCs w:val="22"/>
          <w:lang w:val="fr-FR"/>
        </w:rPr>
      </w:pPr>
      <w:r w:rsidRPr="00566971">
        <w:rPr>
          <w:rFonts w:ascii="Avenir Book" w:hAnsi="Avenir Book"/>
          <w:sz w:val="22"/>
          <w:szCs w:val="22"/>
          <w:lang w:val="fr-FR"/>
        </w:rPr>
        <w:t>1</w:t>
      </w:r>
      <w:r w:rsidR="00EA35DC">
        <w:rPr>
          <w:rFonts w:ascii="Avenir Book" w:hAnsi="Avenir Book"/>
          <w:sz w:val="22"/>
          <w:szCs w:val="22"/>
          <w:lang w:val="fr-FR"/>
        </w:rPr>
        <w:t xml:space="preserve"> </w:t>
      </w:r>
      <w:r w:rsidR="00F26D5A">
        <w:rPr>
          <w:rFonts w:ascii="Avenir Book" w:hAnsi="Avenir Book"/>
          <w:sz w:val="22"/>
          <w:szCs w:val="22"/>
          <w:lang w:val="fr-FR"/>
        </w:rPr>
        <w:t xml:space="preserve">fille sur 9 et 1 garçon sur 53 de moins de 18 ans a </w:t>
      </w:r>
      <w:r w:rsidR="00C70383">
        <w:rPr>
          <w:rFonts w:ascii="Avenir Book" w:hAnsi="Avenir Book"/>
          <w:sz w:val="22"/>
          <w:szCs w:val="22"/>
          <w:lang w:val="fr-FR"/>
        </w:rPr>
        <w:t>été victime d’agression ou d’abus sexuel de la part d’un adulte</w:t>
      </w:r>
      <w:r w:rsidR="00BF242E" w:rsidRPr="00566971">
        <w:rPr>
          <w:rFonts w:ascii="Avenir Book" w:hAnsi="Avenir Book"/>
          <w:sz w:val="22"/>
          <w:szCs w:val="22"/>
          <w:lang w:val="fr-FR"/>
        </w:rPr>
        <w:t>.</w:t>
      </w:r>
      <w:r w:rsidR="00BF242E" w:rsidRPr="00566971">
        <w:rPr>
          <w:rStyle w:val="None"/>
          <w:rFonts w:ascii="Avenir Book" w:eastAsia="Avenir Book" w:hAnsi="Avenir Book" w:cs="Avenir Book"/>
          <w:sz w:val="22"/>
          <w:szCs w:val="22"/>
          <w:vertAlign w:val="superscript"/>
          <w:lang w:val="fr-FR"/>
        </w:rPr>
        <w:footnoteReference w:id="4"/>
      </w:r>
    </w:p>
    <w:p w14:paraId="121DBBB8" w14:textId="195A3A36" w:rsidR="007B1FB5" w:rsidRPr="00566971" w:rsidRDefault="00BF242E">
      <w:pPr>
        <w:pStyle w:val="Body"/>
        <w:numPr>
          <w:ilvl w:val="1"/>
          <w:numId w:val="2"/>
        </w:numPr>
        <w:rPr>
          <w:rFonts w:ascii="Avenir Book" w:hAnsi="Avenir Book"/>
          <w:sz w:val="22"/>
          <w:szCs w:val="22"/>
          <w:lang w:val="fr-FR"/>
        </w:rPr>
      </w:pPr>
      <w:r w:rsidRPr="00566971">
        <w:rPr>
          <w:rFonts w:ascii="Avenir Book" w:hAnsi="Avenir Book"/>
          <w:sz w:val="22"/>
          <w:szCs w:val="22"/>
          <w:lang w:val="fr-FR"/>
        </w:rPr>
        <w:t xml:space="preserve">82% </w:t>
      </w:r>
      <w:r w:rsidR="00513AF5">
        <w:rPr>
          <w:rFonts w:ascii="Avenir Book" w:hAnsi="Avenir Book"/>
          <w:sz w:val="22"/>
          <w:szCs w:val="22"/>
          <w:lang w:val="fr-FR"/>
        </w:rPr>
        <w:t xml:space="preserve">de toutes les victimes </w:t>
      </w:r>
      <w:r w:rsidR="00D12FE0">
        <w:rPr>
          <w:rFonts w:ascii="Avenir Book" w:hAnsi="Avenir Book"/>
          <w:sz w:val="22"/>
          <w:szCs w:val="22"/>
          <w:lang w:val="fr-FR"/>
        </w:rPr>
        <w:t xml:space="preserve">mineures </w:t>
      </w:r>
      <w:r w:rsidR="00513AF5">
        <w:rPr>
          <w:rFonts w:ascii="Avenir Book" w:hAnsi="Avenir Book"/>
          <w:sz w:val="22"/>
          <w:szCs w:val="22"/>
          <w:lang w:val="fr-FR"/>
        </w:rPr>
        <w:t xml:space="preserve">sont des </w:t>
      </w:r>
      <w:r w:rsidR="00D12FE0">
        <w:rPr>
          <w:rFonts w:ascii="Avenir Book" w:hAnsi="Avenir Book"/>
          <w:sz w:val="22"/>
          <w:szCs w:val="22"/>
          <w:lang w:val="fr-FR"/>
        </w:rPr>
        <w:t>filles</w:t>
      </w:r>
      <w:r w:rsidRPr="00566971">
        <w:rPr>
          <w:rFonts w:ascii="Avenir Book" w:hAnsi="Avenir Book"/>
          <w:sz w:val="22"/>
          <w:szCs w:val="22"/>
          <w:lang w:val="fr-FR"/>
        </w:rPr>
        <w:t>.</w:t>
      </w:r>
      <w:r w:rsidRPr="00566971">
        <w:rPr>
          <w:rStyle w:val="None"/>
          <w:rFonts w:ascii="Avenir Book" w:eastAsia="Avenir Book" w:hAnsi="Avenir Book" w:cs="Avenir Book"/>
          <w:sz w:val="22"/>
          <w:szCs w:val="22"/>
          <w:vertAlign w:val="superscript"/>
          <w:lang w:val="fr-FR"/>
        </w:rPr>
        <w:footnoteReference w:id="5"/>
      </w:r>
    </w:p>
    <w:p w14:paraId="19B74E33" w14:textId="5AFE4152" w:rsidR="007B1FB5" w:rsidRPr="00566971" w:rsidRDefault="00D12FE0">
      <w:pPr>
        <w:pStyle w:val="Body"/>
        <w:numPr>
          <w:ilvl w:val="1"/>
          <w:numId w:val="2"/>
        </w:numPr>
        <w:rPr>
          <w:rFonts w:ascii="Avenir Book" w:hAnsi="Avenir Book"/>
          <w:sz w:val="22"/>
          <w:szCs w:val="22"/>
          <w:lang w:val="fr-FR"/>
        </w:rPr>
      </w:pPr>
      <w:r>
        <w:rPr>
          <w:rFonts w:ascii="Avenir Book" w:hAnsi="Avenir Book"/>
          <w:sz w:val="22"/>
          <w:szCs w:val="22"/>
          <w:lang w:val="fr-FR"/>
        </w:rPr>
        <w:t xml:space="preserve">Les filles âgées de 16 à 19 ans ont 4 fois plus de risques </w:t>
      </w:r>
      <w:r w:rsidR="00573666">
        <w:rPr>
          <w:rFonts w:ascii="Avenir Book" w:hAnsi="Avenir Book"/>
          <w:sz w:val="22"/>
          <w:szCs w:val="22"/>
          <w:lang w:val="fr-FR"/>
        </w:rPr>
        <w:t>d’être victimes de viol, de tentative de viol ou d’agression sexuelle, que le reste de la population</w:t>
      </w:r>
      <w:r w:rsidR="00BF242E" w:rsidRPr="00566971">
        <w:rPr>
          <w:rFonts w:ascii="Avenir Book" w:hAnsi="Avenir Book"/>
          <w:sz w:val="22"/>
          <w:szCs w:val="22"/>
          <w:lang w:val="fr-FR"/>
        </w:rPr>
        <w:t>.</w:t>
      </w:r>
      <w:r w:rsidR="00BF242E" w:rsidRPr="00566971">
        <w:rPr>
          <w:rStyle w:val="None"/>
          <w:rFonts w:ascii="Avenir Book" w:eastAsia="Avenir Book" w:hAnsi="Avenir Book" w:cs="Avenir Book"/>
          <w:sz w:val="22"/>
          <w:szCs w:val="22"/>
          <w:vertAlign w:val="superscript"/>
          <w:lang w:val="fr-FR"/>
        </w:rPr>
        <w:footnoteReference w:id="6"/>
      </w:r>
    </w:p>
    <w:p w14:paraId="283FB187" w14:textId="2F49A15B" w:rsidR="007B1FB5" w:rsidRPr="00566971" w:rsidRDefault="00BF242E">
      <w:pPr>
        <w:pStyle w:val="Body"/>
        <w:numPr>
          <w:ilvl w:val="1"/>
          <w:numId w:val="2"/>
        </w:numPr>
        <w:rPr>
          <w:rFonts w:ascii="Avenir Book" w:hAnsi="Avenir Book"/>
          <w:sz w:val="22"/>
          <w:szCs w:val="22"/>
          <w:lang w:val="fr-FR"/>
        </w:rPr>
      </w:pPr>
      <w:r w:rsidRPr="00566971">
        <w:rPr>
          <w:rFonts w:ascii="Avenir Book" w:hAnsi="Avenir Book"/>
          <w:sz w:val="22"/>
          <w:szCs w:val="22"/>
          <w:lang w:val="fr-FR"/>
        </w:rPr>
        <w:t xml:space="preserve">9 </w:t>
      </w:r>
      <w:r w:rsidR="00D8418F">
        <w:rPr>
          <w:rFonts w:ascii="Avenir Book" w:hAnsi="Avenir Book"/>
          <w:sz w:val="22"/>
          <w:szCs w:val="22"/>
          <w:lang w:val="fr-FR"/>
        </w:rPr>
        <w:t>victimes de viol sur10 sont de</w:t>
      </w:r>
      <w:r w:rsidR="00B16D65">
        <w:rPr>
          <w:rFonts w:ascii="Avenir Book" w:hAnsi="Avenir Book"/>
          <w:sz w:val="22"/>
          <w:szCs w:val="22"/>
          <w:lang w:val="fr-FR"/>
        </w:rPr>
        <w:t xml:space="preserve"> sexe féminin</w:t>
      </w:r>
      <w:r w:rsidRPr="00566971">
        <w:rPr>
          <w:rFonts w:ascii="Avenir Book" w:hAnsi="Avenir Book"/>
          <w:sz w:val="22"/>
          <w:szCs w:val="22"/>
          <w:lang w:val="fr-FR"/>
        </w:rPr>
        <w:t>.</w:t>
      </w:r>
      <w:r w:rsidRPr="00566971">
        <w:rPr>
          <w:rStyle w:val="None"/>
          <w:rFonts w:ascii="Avenir Book" w:eastAsia="Avenir Book" w:hAnsi="Avenir Book" w:cs="Avenir Book"/>
          <w:sz w:val="22"/>
          <w:szCs w:val="22"/>
          <w:vertAlign w:val="superscript"/>
          <w:lang w:val="fr-FR"/>
        </w:rPr>
        <w:footnoteReference w:id="7"/>
      </w:r>
    </w:p>
    <w:p w14:paraId="2E8A47F5" w14:textId="77777777" w:rsidR="007B1FB5" w:rsidRPr="00566971" w:rsidRDefault="007B1FB5">
      <w:pPr>
        <w:pStyle w:val="Body"/>
        <w:rPr>
          <w:rFonts w:ascii="Avenir Book" w:eastAsia="Avenir Book" w:hAnsi="Avenir Book" w:cs="Avenir Book"/>
          <w:sz w:val="22"/>
          <w:szCs w:val="22"/>
          <w:lang w:val="fr-FR"/>
        </w:rPr>
      </w:pPr>
    </w:p>
    <w:p w14:paraId="09F75986" w14:textId="2A79EF4E" w:rsidR="007B1FB5" w:rsidRPr="00566971" w:rsidRDefault="008F1864">
      <w:pPr>
        <w:pStyle w:val="Body"/>
        <w:rPr>
          <w:rFonts w:ascii="Avenir Book" w:eastAsia="Avenir Book" w:hAnsi="Avenir Book" w:cs="Avenir Book"/>
          <w:sz w:val="22"/>
          <w:szCs w:val="22"/>
          <w:lang w:val="fr-FR"/>
        </w:rPr>
      </w:pPr>
      <w:r>
        <w:rPr>
          <w:rFonts w:ascii="Avenir Book" w:hAnsi="Avenir Book"/>
          <w:sz w:val="22"/>
          <w:szCs w:val="22"/>
          <w:lang w:val="fr-FR"/>
        </w:rPr>
        <w:t xml:space="preserve">Les conséquences des abus sexuels sur les enfants peuvent </w:t>
      </w:r>
      <w:r w:rsidR="00482F5A">
        <w:rPr>
          <w:rFonts w:ascii="Avenir Book" w:hAnsi="Avenir Book"/>
          <w:sz w:val="22"/>
          <w:szCs w:val="22"/>
          <w:lang w:val="fr-FR"/>
        </w:rPr>
        <w:t>être durables et affecter la santé mentale de</w:t>
      </w:r>
      <w:r w:rsidR="009B348C">
        <w:rPr>
          <w:rFonts w:ascii="Avenir Book" w:hAnsi="Avenir Book"/>
          <w:sz w:val="22"/>
          <w:szCs w:val="22"/>
          <w:lang w:val="fr-FR"/>
        </w:rPr>
        <w:t>s</w:t>
      </w:r>
      <w:r w:rsidR="00482F5A">
        <w:rPr>
          <w:rFonts w:ascii="Avenir Book" w:hAnsi="Avenir Book"/>
          <w:sz w:val="22"/>
          <w:szCs w:val="22"/>
          <w:lang w:val="fr-FR"/>
        </w:rPr>
        <w:t xml:space="preserve"> victime</w:t>
      </w:r>
      <w:r w:rsidR="009B348C">
        <w:rPr>
          <w:rFonts w:ascii="Avenir Book" w:hAnsi="Avenir Book"/>
          <w:sz w:val="22"/>
          <w:szCs w:val="22"/>
          <w:lang w:val="fr-FR"/>
        </w:rPr>
        <w:t>s</w:t>
      </w:r>
      <w:r w:rsidR="008A617A">
        <w:rPr>
          <w:rFonts w:ascii="Avenir Book" w:hAnsi="Avenir Book"/>
          <w:sz w:val="22"/>
          <w:szCs w:val="22"/>
          <w:lang w:val="fr-FR"/>
        </w:rPr>
        <w:t>, en augmentant les risques, et en l</w:t>
      </w:r>
      <w:r w:rsidR="009B348C">
        <w:rPr>
          <w:rFonts w:ascii="Avenir Book" w:hAnsi="Avenir Book"/>
          <w:sz w:val="22"/>
          <w:szCs w:val="22"/>
          <w:lang w:val="fr-FR"/>
        </w:rPr>
        <w:t>es</w:t>
      </w:r>
      <w:r w:rsidR="008A617A">
        <w:rPr>
          <w:rFonts w:ascii="Avenir Book" w:hAnsi="Avenir Book"/>
          <w:sz w:val="22"/>
          <w:szCs w:val="22"/>
          <w:lang w:val="fr-FR"/>
        </w:rPr>
        <w:t xml:space="preserve"> rendant</w:t>
      </w:r>
      <w:r w:rsidR="00FE3BE2">
        <w:rPr>
          <w:rFonts w:ascii="Avenir Book" w:hAnsi="Avenir Book"/>
          <w:sz w:val="22"/>
          <w:szCs w:val="22"/>
          <w:lang w:val="fr-FR"/>
        </w:rPr>
        <w:t> :</w:t>
      </w:r>
      <w:r w:rsidR="00BF242E" w:rsidRPr="00566971">
        <w:rPr>
          <w:rStyle w:val="None"/>
          <w:rFonts w:ascii="Avenir Book" w:eastAsia="Avenir Book" w:hAnsi="Avenir Book" w:cs="Avenir Book"/>
          <w:sz w:val="22"/>
          <w:szCs w:val="22"/>
          <w:vertAlign w:val="superscript"/>
          <w:lang w:val="fr-FR"/>
        </w:rPr>
        <w:footnoteReference w:id="8"/>
      </w:r>
    </w:p>
    <w:p w14:paraId="71322326" w14:textId="221AFBEE" w:rsidR="007B1FB5" w:rsidRPr="00566971" w:rsidRDefault="00931D8F">
      <w:pPr>
        <w:pStyle w:val="Body"/>
        <w:numPr>
          <w:ilvl w:val="1"/>
          <w:numId w:val="2"/>
        </w:numPr>
        <w:rPr>
          <w:rFonts w:ascii="Avenir Book" w:hAnsi="Avenir Book"/>
          <w:sz w:val="22"/>
          <w:szCs w:val="22"/>
          <w:lang w:val="fr-FR"/>
        </w:rPr>
      </w:pPr>
      <w:proofErr w:type="gramStart"/>
      <w:r>
        <w:rPr>
          <w:rFonts w:ascii="Avenir Book" w:hAnsi="Avenir Book"/>
          <w:sz w:val="22"/>
          <w:szCs w:val="22"/>
          <w:lang w:val="fr-FR"/>
        </w:rPr>
        <w:t>e</w:t>
      </w:r>
      <w:r w:rsidR="008A617A">
        <w:rPr>
          <w:rFonts w:ascii="Avenir Book" w:hAnsi="Avenir Book"/>
          <w:sz w:val="22"/>
          <w:szCs w:val="22"/>
          <w:lang w:val="fr-FR"/>
        </w:rPr>
        <w:t>nviron</w:t>
      </w:r>
      <w:proofErr w:type="gramEnd"/>
      <w:r w:rsidR="008A617A">
        <w:rPr>
          <w:rFonts w:ascii="Avenir Book" w:hAnsi="Avenir Book"/>
          <w:sz w:val="22"/>
          <w:szCs w:val="22"/>
          <w:lang w:val="fr-FR"/>
        </w:rPr>
        <w:t xml:space="preserve"> </w:t>
      </w:r>
      <w:r w:rsidR="00BF242E" w:rsidRPr="00566971">
        <w:rPr>
          <w:rFonts w:ascii="Avenir Book" w:hAnsi="Avenir Book"/>
          <w:sz w:val="22"/>
          <w:szCs w:val="22"/>
          <w:lang w:val="fr-FR"/>
        </w:rPr>
        <w:t xml:space="preserve">4 </w:t>
      </w:r>
      <w:r>
        <w:rPr>
          <w:rFonts w:ascii="Avenir Book" w:hAnsi="Avenir Book"/>
          <w:sz w:val="22"/>
          <w:szCs w:val="22"/>
          <w:lang w:val="fr-FR"/>
        </w:rPr>
        <w:t>fois plus susceptible</w:t>
      </w:r>
      <w:r w:rsidR="009B348C">
        <w:rPr>
          <w:rFonts w:ascii="Avenir Book" w:hAnsi="Avenir Book"/>
          <w:sz w:val="22"/>
          <w:szCs w:val="22"/>
          <w:lang w:val="fr-FR"/>
        </w:rPr>
        <w:t>s</w:t>
      </w:r>
      <w:r>
        <w:rPr>
          <w:rFonts w:ascii="Avenir Book" w:hAnsi="Avenir Book"/>
          <w:sz w:val="22"/>
          <w:szCs w:val="22"/>
          <w:lang w:val="fr-FR"/>
        </w:rPr>
        <w:t xml:space="preserve"> de développer des symptômes de toxicomanie</w:t>
      </w:r>
      <w:r w:rsidR="00BF242E" w:rsidRPr="00566971">
        <w:rPr>
          <w:rFonts w:ascii="Avenir Book" w:hAnsi="Avenir Book"/>
          <w:sz w:val="22"/>
          <w:szCs w:val="22"/>
          <w:lang w:val="fr-FR"/>
        </w:rPr>
        <w:t>.</w:t>
      </w:r>
    </w:p>
    <w:p w14:paraId="2B7B4EDC" w14:textId="003FA059" w:rsidR="007B1FB5" w:rsidRPr="00566971" w:rsidRDefault="00CD2E04">
      <w:pPr>
        <w:pStyle w:val="Body"/>
        <w:numPr>
          <w:ilvl w:val="1"/>
          <w:numId w:val="2"/>
        </w:numPr>
        <w:rPr>
          <w:rFonts w:ascii="Avenir Book" w:hAnsi="Avenir Book"/>
          <w:sz w:val="22"/>
          <w:szCs w:val="22"/>
          <w:lang w:val="fr-FR"/>
        </w:rPr>
      </w:pPr>
      <w:proofErr w:type="gramStart"/>
      <w:r>
        <w:rPr>
          <w:rFonts w:ascii="Avenir Book" w:hAnsi="Avenir Book"/>
          <w:sz w:val="22"/>
          <w:szCs w:val="22"/>
          <w:lang w:val="fr-FR"/>
        </w:rPr>
        <w:t>environ</w:t>
      </w:r>
      <w:proofErr w:type="gramEnd"/>
      <w:r>
        <w:rPr>
          <w:rFonts w:ascii="Avenir Book" w:hAnsi="Avenir Book"/>
          <w:sz w:val="22"/>
          <w:szCs w:val="22"/>
          <w:lang w:val="fr-FR"/>
        </w:rPr>
        <w:t xml:space="preserve"> 4 </w:t>
      </w:r>
      <w:r w:rsidR="00023FB4">
        <w:rPr>
          <w:rFonts w:ascii="Avenir Book" w:hAnsi="Avenir Book"/>
          <w:sz w:val="22"/>
          <w:szCs w:val="22"/>
          <w:lang w:val="fr-FR"/>
        </w:rPr>
        <w:t>fois</w:t>
      </w:r>
      <w:r w:rsidR="00BF242E" w:rsidRPr="00566971">
        <w:rPr>
          <w:rFonts w:ascii="Avenir Book" w:hAnsi="Avenir Book"/>
          <w:sz w:val="22"/>
          <w:szCs w:val="22"/>
          <w:lang w:val="fr-FR"/>
        </w:rPr>
        <w:t xml:space="preserve"> </w:t>
      </w:r>
      <w:r>
        <w:rPr>
          <w:rFonts w:ascii="Avenir Book" w:hAnsi="Avenir Book"/>
          <w:sz w:val="22"/>
          <w:szCs w:val="22"/>
          <w:lang w:val="fr-FR"/>
        </w:rPr>
        <w:t>plus susceptible</w:t>
      </w:r>
      <w:r w:rsidR="009B348C">
        <w:rPr>
          <w:rFonts w:ascii="Avenir Book" w:hAnsi="Avenir Book"/>
          <w:sz w:val="22"/>
          <w:szCs w:val="22"/>
          <w:lang w:val="fr-FR"/>
        </w:rPr>
        <w:t>s</w:t>
      </w:r>
      <w:r>
        <w:rPr>
          <w:rFonts w:ascii="Avenir Book" w:hAnsi="Avenir Book"/>
          <w:sz w:val="22"/>
          <w:szCs w:val="22"/>
          <w:lang w:val="fr-FR"/>
        </w:rPr>
        <w:t xml:space="preserve"> de connaître </w:t>
      </w:r>
      <w:r w:rsidR="00023FB4">
        <w:rPr>
          <w:rFonts w:ascii="Avenir Book" w:hAnsi="Avenir Book"/>
          <w:sz w:val="22"/>
          <w:szCs w:val="22"/>
          <w:lang w:val="fr-FR"/>
        </w:rPr>
        <w:t>un état de TSPT à l’âge adulte.</w:t>
      </w:r>
    </w:p>
    <w:p w14:paraId="348D10AF" w14:textId="265C1B87" w:rsidR="007B1FB5" w:rsidRPr="00566971" w:rsidRDefault="00023FB4">
      <w:pPr>
        <w:pStyle w:val="Body"/>
        <w:numPr>
          <w:ilvl w:val="1"/>
          <w:numId w:val="2"/>
        </w:numPr>
        <w:rPr>
          <w:rFonts w:ascii="Avenir Book" w:hAnsi="Avenir Book"/>
          <w:sz w:val="22"/>
          <w:szCs w:val="22"/>
          <w:lang w:val="fr-FR"/>
        </w:rPr>
      </w:pPr>
      <w:proofErr w:type="gramStart"/>
      <w:r>
        <w:rPr>
          <w:rFonts w:ascii="Avenir Book" w:hAnsi="Avenir Book"/>
          <w:sz w:val="22"/>
          <w:szCs w:val="22"/>
          <w:lang w:val="fr-FR"/>
        </w:rPr>
        <w:t>environ</w:t>
      </w:r>
      <w:proofErr w:type="gramEnd"/>
      <w:r>
        <w:rPr>
          <w:rFonts w:ascii="Avenir Book" w:hAnsi="Avenir Book"/>
          <w:sz w:val="22"/>
          <w:szCs w:val="22"/>
          <w:lang w:val="fr-FR"/>
        </w:rPr>
        <w:t xml:space="preserve"> </w:t>
      </w:r>
      <w:r w:rsidR="00BF242E" w:rsidRPr="00566971">
        <w:rPr>
          <w:rFonts w:ascii="Avenir Book" w:hAnsi="Avenir Book"/>
          <w:sz w:val="22"/>
          <w:szCs w:val="22"/>
          <w:lang w:val="fr-FR"/>
        </w:rPr>
        <w:t xml:space="preserve">3 </w:t>
      </w:r>
      <w:r>
        <w:rPr>
          <w:rFonts w:ascii="Avenir Book" w:hAnsi="Avenir Book"/>
          <w:sz w:val="22"/>
          <w:szCs w:val="22"/>
          <w:lang w:val="fr-FR"/>
        </w:rPr>
        <w:t>fois</w:t>
      </w:r>
      <w:r w:rsidR="00BF242E" w:rsidRPr="00566971">
        <w:rPr>
          <w:rFonts w:ascii="Avenir Book" w:hAnsi="Avenir Book"/>
          <w:sz w:val="22"/>
          <w:szCs w:val="22"/>
          <w:lang w:val="fr-FR"/>
        </w:rPr>
        <w:t xml:space="preserve"> </w:t>
      </w:r>
      <w:r w:rsidR="009B348C">
        <w:rPr>
          <w:rFonts w:ascii="Avenir Book" w:hAnsi="Avenir Book"/>
          <w:sz w:val="22"/>
          <w:szCs w:val="22"/>
          <w:lang w:val="fr-FR"/>
        </w:rPr>
        <w:t>plus susceptibles de traverser un épisode dépressif grave à l’âge adulte</w:t>
      </w:r>
      <w:r w:rsidR="00BF242E" w:rsidRPr="00566971">
        <w:rPr>
          <w:rFonts w:ascii="Avenir Book" w:hAnsi="Avenir Book"/>
          <w:sz w:val="22"/>
          <w:szCs w:val="22"/>
          <w:lang w:val="fr-FR"/>
        </w:rPr>
        <w:t>.</w:t>
      </w:r>
    </w:p>
    <w:p w14:paraId="22C5DD59" w14:textId="77777777" w:rsidR="007B1FB5" w:rsidRPr="00566971" w:rsidRDefault="007B1FB5">
      <w:pPr>
        <w:pStyle w:val="Body"/>
        <w:rPr>
          <w:rStyle w:val="None"/>
          <w:rFonts w:ascii="Avenir Book" w:eastAsia="Avenir Book" w:hAnsi="Avenir Book" w:cs="Avenir Book"/>
          <w:sz w:val="22"/>
          <w:szCs w:val="22"/>
          <w:lang w:val="fr-FR"/>
        </w:rPr>
      </w:pPr>
    </w:p>
    <w:p w14:paraId="1BC955A8" w14:textId="37FA444D" w:rsidR="007B1FB5" w:rsidRPr="00566971" w:rsidRDefault="00216805">
      <w:pPr>
        <w:pStyle w:val="Body"/>
        <w:rPr>
          <w:rStyle w:val="None"/>
          <w:rFonts w:ascii="Avenir Book" w:eastAsia="Avenir Book" w:hAnsi="Avenir Book" w:cs="Avenir Book"/>
          <w:sz w:val="22"/>
          <w:szCs w:val="22"/>
          <w:lang w:val="fr-FR"/>
        </w:rPr>
      </w:pPr>
      <w:r>
        <w:rPr>
          <w:rStyle w:val="None"/>
          <w:rFonts w:ascii="Avenir Book" w:hAnsi="Avenir Book"/>
          <w:sz w:val="22"/>
          <w:szCs w:val="22"/>
          <w:lang w:val="fr-FR"/>
        </w:rPr>
        <w:t>Alors, en tant que parents, enseignants, et responsables d’église aimants</w:t>
      </w:r>
      <w:r w:rsidR="00581446">
        <w:rPr>
          <w:rStyle w:val="None"/>
          <w:rFonts w:ascii="Avenir Book" w:hAnsi="Avenir Book"/>
          <w:sz w:val="22"/>
          <w:szCs w:val="22"/>
          <w:lang w:val="fr-FR"/>
        </w:rPr>
        <w:t>, comment protéger nos enfants ?</w:t>
      </w:r>
      <w:r w:rsidR="00BF242E" w:rsidRPr="00566971">
        <w:rPr>
          <w:rStyle w:val="None"/>
          <w:rFonts w:ascii="Avenir Book" w:hAnsi="Avenir Book"/>
          <w:sz w:val="22"/>
          <w:szCs w:val="22"/>
          <w:lang w:val="fr-FR"/>
        </w:rPr>
        <w:t xml:space="preserve"> </w:t>
      </w:r>
      <w:r w:rsidR="00581446">
        <w:rPr>
          <w:rStyle w:val="None"/>
          <w:rFonts w:ascii="Avenir Book" w:hAnsi="Avenir Book"/>
          <w:sz w:val="22"/>
          <w:szCs w:val="22"/>
          <w:lang w:val="fr-FR"/>
        </w:rPr>
        <w:t xml:space="preserve">Que pouvons-nous faire pour protéger la </w:t>
      </w:r>
      <w:r w:rsidR="008A196E">
        <w:rPr>
          <w:rStyle w:val="None"/>
          <w:rFonts w:ascii="Avenir Book" w:hAnsi="Avenir Book"/>
          <w:sz w:val="22"/>
          <w:szCs w:val="22"/>
          <w:lang w:val="fr-FR"/>
        </w:rPr>
        <w:t xml:space="preserve">nouvelle </w:t>
      </w:r>
      <w:r w:rsidR="00AD7943">
        <w:rPr>
          <w:rStyle w:val="None"/>
          <w:rFonts w:ascii="Avenir Book" w:hAnsi="Avenir Book"/>
          <w:sz w:val="22"/>
          <w:szCs w:val="22"/>
          <w:lang w:val="fr-FR"/>
        </w:rPr>
        <w:t xml:space="preserve">génération et aider </w:t>
      </w:r>
      <w:r w:rsidR="00417EB0">
        <w:rPr>
          <w:rStyle w:val="None"/>
          <w:rFonts w:ascii="Avenir Book" w:hAnsi="Avenir Book"/>
          <w:sz w:val="22"/>
          <w:szCs w:val="22"/>
          <w:lang w:val="fr-FR"/>
        </w:rPr>
        <w:t xml:space="preserve">ces jeunes à devenir des adultes en bonne santé, </w:t>
      </w:r>
      <w:r w:rsidR="008B4AD2">
        <w:rPr>
          <w:rStyle w:val="None"/>
          <w:rFonts w:ascii="Avenir Book" w:hAnsi="Avenir Book"/>
          <w:sz w:val="22"/>
          <w:szCs w:val="22"/>
          <w:lang w:val="fr-FR"/>
        </w:rPr>
        <w:t>complets</w:t>
      </w:r>
      <w:r w:rsidR="00417EB0">
        <w:rPr>
          <w:rStyle w:val="None"/>
          <w:rFonts w:ascii="Avenir Book" w:hAnsi="Avenir Book"/>
          <w:sz w:val="22"/>
          <w:szCs w:val="22"/>
          <w:lang w:val="fr-FR"/>
        </w:rPr>
        <w:t xml:space="preserve">, forts, confiants et </w:t>
      </w:r>
      <w:r w:rsidR="00ED7C9A">
        <w:rPr>
          <w:rStyle w:val="None"/>
          <w:rFonts w:ascii="Avenir Book" w:hAnsi="Avenir Book"/>
          <w:sz w:val="22"/>
          <w:szCs w:val="22"/>
          <w:lang w:val="fr-FR"/>
        </w:rPr>
        <w:t>en sécurité</w:t>
      </w:r>
      <w:r w:rsidR="00417EB0">
        <w:rPr>
          <w:rStyle w:val="None"/>
          <w:rFonts w:ascii="Avenir Book" w:hAnsi="Avenir Book"/>
          <w:sz w:val="22"/>
          <w:szCs w:val="22"/>
          <w:lang w:val="fr-FR"/>
        </w:rPr>
        <w:t> ?</w:t>
      </w:r>
      <w:r w:rsidR="00BF242E" w:rsidRPr="00566971">
        <w:rPr>
          <w:rStyle w:val="None"/>
          <w:rFonts w:ascii="Avenir Book" w:hAnsi="Avenir Book"/>
          <w:sz w:val="22"/>
          <w:szCs w:val="22"/>
          <w:lang w:val="fr-FR"/>
        </w:rPr>
        <w:t xml:space="preserve"> </w:t>
      </w:r>
    </w:p>
    <w:p w14:paraId="15E7DBF6" w14:textId="77777777" w:rsidR="007B1FB5" w:rsidRPr="00566971" w:rsidRDefault="007B1FB5">
      <w:pPr>
        <w:pStyle w:val="Body"/>
        <w:rPr>
          <w:rStyle w:val="None"/>
          <w:rFonts w:ascii="Avenir Book" w:eastAsia="Avenir Book" w:hAnsi="Avenir Book" w:cs="Avenir Book"/>
          <w:sz w:val="22"/>
          <w:szCs w:val="22"/>
          <w:lang w:val="fr-FR"/>
        </w:rPr>
      </w:pPr>
    </w:p>
    <w:p w14:paraId="7AEE1C3E" w14:textId="45B80F65" w:rsidR="007B1FB5" w:rsidRPr="00566971" w:rsidRDefault="008B4AD2">
      <w:pPr>
        <w:pStyle w:val="Body"/>
        <w:rPr>
          <w:rStyle w:val="None"/>
          <w:rFonts w:ascii="Avenir Book" w:eastAsia="Avenir Book" w:hAnsi="Avenir Book" w:cs="Avenir Book"/>
          <w:sz w:val="22"/>
          <w:szCs w:val="22"/>
          <w:lang w:val="fr-FR"/>
        </w:rPr>
      </w:pPr>
      <w:proofErr w:type="spellStart"/>
      <w:r>
        <w:rPr>
          <w:rStyle w:val="None"/>
          <w:rFonts w:ascii="Avenir Heavy" w:hAnsi="Avenir Heavy"/>
          <w:smallCaps/>
          <w:color w:val="2F5496"/>
          <w:sz w:val="22"/>
          <w:szCs w:val="22"/>
          <w:u w:color="2F5496"/>
          <w:lang w:val="fr-FR"/>
        </w:rPr>
        <w:t>L</w:t>
      </w:r>
      <w:r w:rsidR="005359F4">
        <w:rPr>
          <w:rStyle w:val="None"/>
          <w:rFonts w:ascii="Calibri" w:hAnsi="Calibri"/>
          <w:smallCaps/>
          <w:color w:val="2F5496"/>
          <w:sz w:val="22"/>
          <w:szCs w:val="22"/>
          <w:u w:color="2F5496"/>
          <w:lang w:val="fr-FR"/>
        </w:rPr>
        <w:t>a</w:t>
      </w:r>
      <w:proofErr w:type="spellEnd"/>
      <w:r>
        <w:rPr>
          <w:rStyle w:val="None"/>
          <w:rFonts w:ascii="Avenir Heavy" w:hAnsi="Avenir Heavy"/>
          <w:smallCaps/>
          <w:color w:val="2F5496"/>
          <w:sz w:val="22"/>
          <w:szCs w:val="22"/>
          <w:u w:color="2F5496"/>
          <w:lang w:val="fr-FR"/>
        </w:rPr>
        <w:t xml:space="preserve"> </w:t>
      </w:r>
      <w:r w:rsidR="005359F4">
        <w:rPr>
          <w:rStyle w:val="None"/>
          <w:rFonts w:ascii="Avenir Heavy" w:hAnsi="Avenir Heavy"/>
          <w:smallCaps/>
          <w:color w:val="2F5496"/>
          <w:sz w:val="22"/>
          <w:szCs w:val="22"/>
          <w:u w:color="2F5496"/>
          <w:lang w:val="fr-FR"/>
        </w:rPr>
        <w:t>ou commence la violence des jeunes</w:t>
      </w:r>
    </w:p>
    <w:p w14:paraId="10EB82A7" w14:textId="77777777" w:rsidR="00F545EB" w:rsidRPr="00566971" w:rsidRDefault="00F545EB">
      <w:pPr>
        <w:pStyle w:val="Body"/>
        <w:rPr>
          <w:rStyle w:val="None"/>
          <w:rFonts w:ascii="Avenir Book" w:hAnsi="Avenir Book"/>
          <w:sz w:val="22"/>
          <w:szCs w:val="22"/>
          <w:lang w:val="fr-FR"/>
        </w:rPr>
      </w:pPr>
    </w:p>
    <w:p w14:paraId="1BBE795A" w14:textId="6FE6D1E3" w:rsidR="007B1FB5" w:rsidRPr="00566971" w:rsidRDefault="00F27A8A">
      <w:pPr>
        <w:pStyle w:val="Body"/>
        <w:rPr>
          <w:rStyle w:val="None"/>
          <w:rFonts w:ascii="Avenir Book" w:eastAsia="Avenir Book" w:hAnsi="Avenir Book" w:cs="Avenir Book"/>
          <w:sz w:val="22"/>
          <w:szCs w:val="22"/>
          <w:lang w:val="fr-FR"/>
        </w:rPr>
      </w:pPr>
      <w:r>
        <w:rPr>
          <w:rStyle w:val="None"/>
          <w:rFonts w:ascii="Avenir Book" w:hAnsi="Avenir Book"/>
          <w:sz w:val="22"/>
          <w:szCs w:val="22"/>
          <w:lang w:val="fr-FR"/>
        </w:rPr>
        <w:t xml:space="preserve">Les statistiques montrent que le foyer, où les enfants sont censés être entourés d’adultes et de jeunes plus âgés qu’ils aiment et en qui ils ont confiance, est </w:t>
      </w:r>
      <w:r w:rsidR="004B6805">
        <w:rPr>
          <w:rStyle w:val="None"/>
          <w:rFonts w:ascii="Avenir Book" w:hAnsi="Avenir Book"/>
          <w:sz w:val="22"/>
          <w:szCs w:val="22"/>
          <w:lang w:val="fr-FR"/>
        </w:rPr>
        <w:t>souvent l’endroit le plus dangereux.</w:t>
      </w:r>
      <w:r w:rsidR="00EE44FB">
        <w:rPr>
          <w:rStyle w:val="None"/>
          <w:rFonts w:ascii="Avenir Book" w:hAnsi="Avenir Book"/>
          <w:sz w:val="22"/>
          <w:szCs w:val="22"/>
          <w:lang w:val="fr-FR"/>
        </w:rPr>
        <w:t xml:space="preserve"> </w:t>
      </w:r>
      <w:r w:rsidR="007E1110">
        <w:rPr>
          <w:rStyle w:val="None"/>
          <w:rFonts w:ascii="Avenir Book" w:hAnsi="Avenir Book"/>
          <w:sz w:val="22"/>
          <w:szCs w:val="22"/>
          <w:lang w:val="fr-FR"/>
        </w:rPr>
        <w:t xml:space="preserve">Les chiffres montrent </w:t>
      </w:r>
      <w:r w:rsidR="00AF4D19">
        <w:rPr>
          <w:rStyle w:val="None"/>
          <w:rFonts w:ascii="Avenir Book" w:hAnsi="Avenir Book"/>
          <w:sz w:val="22"/>
          <w:szCs w:val="22"/>
          <w:lang w:val="fr-FR"/>
        </w:rPr>
        <w:t xml:space="preserve">que </w:t>
      </w:r>
      <w:r w:rsidR="00420C50">
        <w:rPr>
          <w:rStyle w:val="None"/>
          <w:rFonts w:ascii="Avenir Book" w:hAnsi="Avenir Book"/>
          <w:sz w:val="22"/>
          <w:szCs w:val="22"/>
          <w:lang w:val="fr-FR"/>
        </w:rPr>
        <w:t>quand des</w:t>
      </w:r>
      <w:r w:rsidR="00AF4D19">
        <w:rPr>
          <w:rStyle w:val="None"/>
          <w:rFonts w:ascii="Avenir Book" w:hAnsi="Avenir Book"/>
          <w:sz w:val="22"/>
          <w:szCs w:val="22"/>
          <w:lang w:val="fr-FR"/>
        </w:rPr>
        <w:t xml:space="preserve"> cas d’abus sexuels </w:t>
      </w:r>
      <w:r w:rsidR="00420C50">
        <w:rPr>
          <w:rStyle w:val="None"/>
          <w:rFonts w:ascii="Avenir Book" w:hAnsi="Avenir Book"/>
          <w:sz w:val="22"/>
          <w:szCs w:val="22"/>
          <w:lang w:val="fr-FR"/>
        </w:rPr>
        <w:t xml:space="preserve">sont </w:t>
      </w:r>
      <w:r w:rsidR="005E61E3">
        <w:rPr>
          <w:rStyle w:val="None"/>
          <w:rFonts w:ascii="Avenir Book" w:hAnsi="Avenir Book"/>
          <w:sz w:val="22"/>
          <w:szCs w:val="22"/>
          <w:lang w:val="fr-FR"/>
        </w:rPr>
        <w:t xml:space="preserve">signalés </w:t>
      </w:r>
      <w:r w:rsidR="008678D2">
        <w:rPr>
          <w:rStyle w:val="None"/>
          <w:rFonts w:ascii="Avenir Book" w:hAnsi="Avenir Book"/>
          <w:sz w:val="22"/>
          <w:szCs w:val="22"/>
          <w:lang w:val="fr-FR"/>
        </w:rPr>
        <w:t>à la police :</w:t>
      </w:r>
    </w:p>
    <w:p w14:paraId="75422ADD" w14:textId="738D1ECA" w:rsidR="007B1FB5" w:rsidRPr="00566971" w:rsidRDefault="00BF242E">
      <w:pPr>
        <w:pStyle w:val="Body"/>
        <w:numPr>
          <w:ilvl w:val="1"/>
          <w:numId w:val="2"/>
        </w:numPr>
        <w:rPr>
          <w:rFonts w:ascii="Avenir Heavy" w:hAnsi="Avenir Heavy"/>
          <w:sz w:val="22"/>
          <w:szCs w:val="22"/>
          <w:lang w:val="fr-FR"/>
        </w:rPr>
      </w:pPr>
      <w:r w:rsidRPr="00566971">
        <w:rPr>
          <w:rStyle w:val="None"/>
          <w:rFonts w:ascii="Avenir Book" w:hAnsi="Avenir Book"/>
          <w:sz w:val="22"/>
          <w:szCs w:val="22"/>
          <w:lang w:val="fr-FR"/>
        </w:rPr>
        <w:lastRenderedPageBreak/>
        <w:t xml:space="preserve">93% </w:t>
      </w:r>
      <w:r w:rsidR="00D36611">
        <w:rPr>
          <w:rStyle w:val="None"/>
          <w:rFonts w:ascii="Avenir Book" w:hAnsi="Avenir Book"/>
          <w:sz w:val="22"/>
          <w:szCs w:val="22"/>
          <w:lang w:val="fr-FR"/>
        </w:rPr>
        <w:t xml:space="preserve">des </w:t>
      </w:r>
      <w:r w:rsidR="006018E0">
        <w:rPr>
          <w:rStyle w:val="None"/>
          <w:rFonts w:ascii="Avenir Book" w:hAnsi="Avenir Book"/>
          <w:sz w:val="22"/>
          <w:szCs w:val="22"/>
          <w:lang w:val="fr-FR"/>
        </w:rPr>
        <w:t xml:space="preserve">auteurs sont connus de l’enfant, et dans ce chiffre, </w:t>
      </w:r>
      <w:r w:rsidRPr="00566971">
        <w:rPr>
          <w:rStyle w:val="None"/>
          <w:rFonts w:ascii="Avenir Book" w:hAnsi="Avenir Book"/>
          <w:sz w:val="22"/>
          <w:szCs w:val="22"/>
          <w:lang w:val="fr-FR"/>
        </w:rPr>
        <w:t xml:space="preserve">34% </w:t>
      </w:r>
      <w:r w:rsidR="006018E0">
        <w:rPr>
          <w:rStyle w:val="None"/>
          <w:rFonts w:ascii="Avenir Book" w:hAnsi="Avenir Book"/>
          <w:sz w:val="22"/>
          <w:szCs w:val="22"/>
          <w:lang w:val="fr-FR"/>
        </w:rPr>
        <w:t>sont des membres de la famille</w:t>
      </w:r>
      <w:r w:rsidRPr="00566971">
        <w:rPr>
          <w:rStyle w:val="None"/>
          <w:rFonts w:ascii="Avenir Book" w:hAnsi="Avenir Book"/>
          <w:sz w:val="22"/>
          <w:szCs w:val="22"/>
          <w:lang w:val="fr-FR"/>
        </w:rPr>
        <w:t>,</w:t>
      </w:r>
    </w:p>
    <w:p w14:paraId="067350D5" w14:textId="44F6E3DB" w:rsidR="007B1FB5" w:rsidRPr="00566971" w:rsidRDefault="00B0784B">
      <w:pPr>
        <w:pStyle w:val="Body"/>
        <w:numPr>
          <w:ilvl w:val="1"/>
          <w:numId w:val="2"/>
        </w:numPr>
        <w:rPr>
          <w:rFonts w:ascii="Avenir Heavy" w:hAnsi="Avenir Heavy"/>
          <w:sz w:val="22"/>
          <w:szCs w:val="22"/>
          <w:lang w:val="fr-FR"/>
        </w:rPr>
      </w:pPr>
      <w:r>
        <w:rPr>
          <w:rStyle w:val="None"/>
          <w:rFonts w:ascii="Avenir Book" w:hAnsi="Avenir Book"/>
          <w:sz w:val="22"/>
          <w:szCs w:val="22"/>
          <w:lang w:val="fr-FR"/>
        </w:rPr>
        <w:t>Tandis que seuls</w:t>
      </w:r>
      <w:r w:rsidR="00BF242E" w:rsidRPr="00566971">
        <w:rPr>
          <w:rStyle w:val="None"/>
          <w:rFonts w:ascii="Avenir Book" w:hAnsi="Avenir Book"/>
          <w:sz w:val="22"/>
          <w:szCs w:val="22"/>
          <w:lang w:val="fr-FR"/>
        </w:rPr>
        <w:t xml:space="preserve"> 7% </w:t>
      </w:r>
      <w:r>
        <w:rPr>
          <w:rStyle w:val="None"/>
          <w:rFonts w:ascii="Avenir Book" w:hAnsi="Avenir Book"/>
          <w:sz w:val="22"/>
          <w:szCs w:val="22"/>
          <w:lang w:val="fr-FR"/>
        </w:rPr>
        <w:t>des auteurs sont inconnus de l’enfant</w:t>
      </w:r>
      <w:r w:rsidR="00BF242E" w:rsidRPr="00566971">
        <w:rPr>
          <w:rStyle w:val="None"/>
          <w:rFonts w:ascii="Avenir Book" w:hAnsi="Avenir Book"/>
          <w:sz w:val="22"/>
          <w:szCs w:val="22"/>
          <w:lang w:val="fr-FR"/>
        </w:rPr>
        <w:t>.</w:t>
      </w:r>
      <w:r w:rsidR="00BF242E" w:rsidRPr="00566971">
        <w:rPr>
          <w:rStyle w:val="None"/>
          <w:rFonts w:ascii="Avenir Book" w:eastAsia="Avenir Book" w:hAnsi="Avenir Book" w:cs="Avenir Book"/>
          <w:sz w:val="22"/>
          <w:szCs w:val="22"/>
          <w:vertAlign w:val="superscript"/>
          <w:lang w:val="fr-FR"/>
        </w:rPr>
        <w:footnoteReference w:id="9"/>
      </w:r>
      <w:r w:rsidR="00BF242E" w:rsidRPr="00566971">
        <w:rPr>
          <w:rStyle w:val="None"/>
          <w:rFonts w:ascii="Avenir Book" w:hAnsi="Avenir Book"/>
          <w:sz w:val="22"/>
          <w:szCs w:val="22"/>
          <w:lang w:val="fr-FR"/>
        </w:rPr>
        <w:t xml:space="preserve"> </w:t>
      </w:r>
    </w:p>
    <w:p w14:paraId="10F0A844" w14:textId="77777777" w:rsidR="007B1FB5" w:rsidRPr="00566971" w:rsidRDefault="007B1FB5">
      <w:pPr>
        <w:pStyle w:val="Body"/>
        <w:rPr>
          <w:rStyle w:val="None"/>
          <w:rFonts w:ascii="Avenir Book" w:eastAsia="Avenir Book" w:hAnsi="Avenir Book" w:cs="Avenir Book"/>
          <w:sz w:val="22"/>
          <w:szCs w:val="22"/>
          <w:lang w:val="fr-FR"/>
        </w:rPr>
      </w:pPr>
    </w:p>
    <w:p w14:paraId="7B73E49C" w14:textId="64A6DCDD" w:rsidR="007B1FB5" w:rsidRPr="00566971" w:rsidRDefault="00B0784B">
      <w:pPr>
        <w:pStyle w:val="Body"/>
        <w:rPr>
          <w:rStyle w:val="None"/>
          <w:rFonts w:ascii="Avenir Book" w:eastAsia="Avenir Book" w:hAnsi="Avenir Book" w:cs="Avenir Book"/>
          <w:sz w:val="22"/>
          <w:szCs w:val="22"/>
          <w:lang w:val="fr-FR"/>
        </w:rPr>
      </w:pPr>
      <w:r>
        <w:rPr>
          <w:rStyle w:val="None"/>
          <w:rFonts w:ascii="Avenir Book" w:hAnsi="Avenir Book"/>
          <w:sz w:val="22"/>
          <w:szCs w:val="22"/>
          <w:lang w:val="fr-FR"/>
        </w:rPr>
        <w:t xml:space="preserve">La réalité </w:t>
      </w:r>
      <w:r w:rsidR="00BA633A">
        <w:rPr>
          <w:rStyle w:val="None"/>
          <w:rFonts w:ascii="Avenir Book" w:hAnsi="Avenir Book"/>
          <w:sz w:val="22"/>
          <w:szCs w:val="22"/>
          <w:lang w:val="fr-FR"/>
        </w:rPr>
        <w:t xml:space="preserve">est effrayante : bien trop souvent, le lieu </w:t>
      </w:r>
      <w:r w:rsidR="00B835E4">
        <w:rPr>
          <w:rStyle w:val="None"/>
          <w:rFonts w:ascii="Avenir Book" w:hAnsi="Avenir Book"/>
          <w:sz w:val="22"/>
          <w:szCs w:val="22"/>
          <w:lang w:val="fr-FR"/>
        </w:rPr>
        <w:t>où nos enfants connaissent d’abord la violence, c’est au sein du foyer.</w:t>
      </w:r>
      <w:r w:rsidR="00BF242E" w:rsidRPr="00566971">
        <w:rPr>
          <w:rStyle w:val="None"/>
          <w:rFonts w:ascii="Avenir Book" w:hAnsi="Avenir Book"/>
          <w:sz w:val="22"/>
          <w:szCs w:val="22"/>
          <w:lang w:val="fr-FR"/>
        </w:rPr>
        <w:t xml:space="preserve"> </w:t>
      </w:r>
      <w:r w:rsidR="00B835E4">
        <w:rPr>
          <w:rStyle w:val="None"/>
          <w:rFonts w:ascii="Avenir Book" w:hAnsi="Avenir Book"/>
          <w:sz w:val="22"/>
          <w:szCs w:val="22"/>
          <w:lang w:val="fr-FR"/>
        </w:rPr>
        <w:t xml:space="preserve">Y compris </w:t>
      </w:r>
      <w:r w:rsidR="00C5068E">
        <w:rPr>
          <w:rStyle w:val="None"/>
          <w:rFonts w:ascii="Avenir Book" w:hAnsi="Avenir Book"/>
          <w:sz w:val="22"/>
          <w:szCs w:val="22"/>
          <w:lang w:val="fr-FR"/>
        </w:rPr>
        <w:t>le foyer chrétien adventiste du septième jour.</w:t>
      </w:r>
    </w:p>
    <w:p w14:paraId="28161F72" w14:textId="77777777" w:rsidR="007B1FB5" w:rsidRPr="00566971" w:rsidRDefault="007B1FB5">
      <w:pPr>
        <w:pStyle w:val="Body"/>
        <w:rPr>
          <w:rStyle w:val="None"/>
          <w:rFonts w:ascii="Avenir Book" w:eastAsia="Avenir Book" w:hAnsi="Avenir Book" w:cs="Avenir Book"/>
          <w:sz w:val="22"/>
          <w:szCs w:val="22"/>
          <w:lang w:val="fr-FR"/>
        </w:rPr>
      </w:pPr>
    </w:p>
    <w:p w14:paraId="73C12C1B" w14:textId="643B5037" w:rsidR="007B1FB5" w:rsidRPr="00566971" w:rsidRDefault="00C5068E">
      <w:pPr>
        <w:pStyle w:val="Body"/>
        <w:rPr>
          <w:rFonts w:ascii="Avenir Book" w:eastAsia="Avenir Book" w:hAnsi="Avenir Book" w:cs="Avenir Book"/>
          <w:sz w:val="22"/>
          <w:szCs w:val="22"/>
          <w:lang w:val="fr-FR"/>
        </w:rPr>
      </w:pPr>
      <w:r>
        <w:rPr>
          <w:rFonts w:ascii="Avenir Book" w:hAnsi="Avenir Book"/>
          <w:sz w:val="22"/>
          <w:szCs w:val="22"/>
          <w:lang w:val="fr-FR"/>
        </w:rPr>
        <w:t xml:space="preserve">L’Organisation Mondiale de la Santé déclare également que les </w:t>
      </w:r>
      <w:r w:rsidR="00212244">
        <w:rPr>
          <w:rFonts w:ascii="Avenir Book" w:hAnsi="Avenir Book"/>
          <w:sz w:val="22"/>
          <w:szCs w:val="22"/>
          <w:lang w:val="fr-FR"/>
        </w:rPr>
        <w:t>Expériences Négatives durant l’Enfance (ENE) font partie des sources de stress</w:t>
      </w:r>
      <w:r w:rsidR="000731D7">
        <w:rPr>
          <w:rFonts w:ascii="Avenir Book" w:hAnsi="Avenir Book"/>
          <w:sz w:val="22"/>
          <w:szCs w:val="22"/>
          <w:lang w:val="fr-FR"/>
        </w:rPr>
        <w:t xml:space="preserve"> les plus intenses et fréquentes que les enfants </w:t>
      </w:r>
      <w:r w:rsidR="00616896">
        <w:rPr>
          <w:rFonts w:ascii="Avenir Book" w:hAnsi="Avenir Book"/>
          <w:sz w:val="22"/>
          <w:szCs w:val="22"/>
          <w:lang w:val="fr-FR"/>
        </w:rPr>
        <w:t>peuvent subir tôt dans l</w:t>
      </w:r>
      <w:r w:rsidR="002C6FC0">
        <w:rPr>
          <w:rFonts w:ascii="Avenir Book" w:hAnsi="Avenir Book"/>
          <w:sz w:val="22"/>
          <w:szCs w:val="22"/>
          <w:lang w:val="fr-FR"/>
        </w:rPr>
        <w:t>a</w:t>
      </w:r>
      <w:r w:rsidR="00616896">
        <w:rPr>
          <w:rFonts w:ascii="Avenir Book" w:hAnsi="Avenir Book"/>
          <w:sz w:val="22"/>
          <w:szCs w:val="22"/>
          <w:lang w:val="fr-FR"/>
        </w:rPr>
        <w:t xml:space="preserve"> vie.</w:t>
      </w:r>
    </w:p>
    <w:p w14:paraId="54C603E4" w14:textId="77777777" w:rsidR="007B1FB5" w:rsidRPr="00566971" w:rsidRDefault="007B1FB5">
      <w:pPr>
        <w:pStyle w:val="Body"/>
        <w:rPr>
          <w:rFonts w:ascii="Avenir Book" w:eastAsia="Avenir Book" w:hAnsi="Avenir Book" w:cs="Avenir Book"/>
          <w:sz w:val="22"/>
          <w:szCs w:val="22"/>
          <w:lang w:val="fr-FR"/>
        </w:rPr>
      </w:pPr>
    </w:p>
    <w:p w14:paraId="4B9013E0" w14:textId="3B871D2E" w:rsidR="007B1FB5" w:rsidRPr="00566971" w:rsidRDefault="002C6FC0">
      <w:pPr>
        <w:pStyle w:val="Body"/>
        <w:rPr>
          <w:rFonts w:ascii="Avenir Book" w:eastAsia="Avenir Book" w:hAnsi="Avenir Book" w:cs="Avenir Book"/>
          <w:sz w:val="22"/>
          <w:szCs w:val="22"/>
          <w:lang w:val="fr-FR"/>
        </w:rPr>
      </w:pPr>
      <w:r>
        <w:rPr>
          <w:rFonts w:ascii="Avenir Book" w:hAnsi="Avenir Book"/>
          <w:sz w:val="22"/>
          <w:szCs w:val="22"/>
          <w:lang w:val="fr-FR"/>
        </w:rPr>
        <w:t>Ces expériences négatives peuvent inclure</w:t>
      </w:r>
      <w:r w:rsidR="0070608E">
        <w:rPr>
          <w:rFonts w:ascii="Avenir Book" w:hAnsi="Avenir Book"/>
          <w:sz w:val="22"/>
          <w:szCs w:val="22"/>
          <w:lang w:val="fr-FR"/>
        </w:rPr>
        <w:t xml:space="preserve"> les violences verbales, physiques, sexuelles ou psychologiques ; différentes formes de négligence ; la violence entre parents ou gardiens ; de graves dysfonctionnements</w:t>
      </w:r>
      <w:r w:rsidR="00AE7DB9">
        <w:rPr>
          <w:rFonts w:ascii="Avenir Book" w:hAnsi="Avenir Book"/>
          <w:sz w:val="22"/>
          <w:szCs w:val="22"/>
          <w:lang w:val="fr-FR"/>
        </w:rPr>
        <w:t xml:space="preserve"> comme l’alcoolisme, l</w:t>
      </w:r>
      <w:r w:rsidR="00497CDE">
        <w:rPr>
          <w:rFonts w:ascii="Avenir Book" w:hAnsi="Avenir Book"/>
          <w:sz w:val="22"/>
          <w:szCs w:val="22"/>
          <w:lang w:val="fr-FR"/>
        </w:rPr>
        <w:t>’usage de substances illicites</w:t>
      </w:r>
      <w:r w:rsidR="00AE7DB9">
        <w:rPr>
          <w:rFonts w:ascii="Avenir Book" w:hAnsi="Avenir Book"/>
          <w:sz w:val="22"/>
          <w:szCs w:val="22"/>
          <w:lang w:val="fr-FR"/>
        </w:rPr>
        <w:t xml:space="preserve"> ou l’addiction à la pornographie ; ainsi que </w:t>
      </w:r>
      <w:r w:rsidR="000122B6">
        <w:rPr>
          <w:rFonts w:ascii="Avenir Book" w:hAnsi="Avenir Book"/>
          <w:sz w:val="22"/>
          <w:szCs w:val="22"/>
          <w:lang w:val="fr-FR"/>
        </w:rPr>
        <w:t>les violences directes entre pairs, ou au sein du quartier.</w:t>
      </w:r>
    </w:p>
    <w:p w14:paraId="71574E3D" w14:textId="77777777" w:rsidR="007B1FB5" w:rsidRPr="00566971" w:rsidRDefault="007B1FB5">
      <w:pPr>
        <w:pStyle w:val="Body"/>
        <w:rPr>
          <w:rFonts w:ascii="Avenir Book" w:eastAsia="Avenir Book" w:hAnsi="Avenir Book" w:cs="Avenir Book"/>
          <w:sz w:val="22"/>
          <w:szCs w:val="22"/>
          <w:lang w:val="fr-FR"/>
        </w:rPr>
      </w:pPr>
    </w:p>
    <w:p w14:paraId="3D618082" w14:textId="48767C80" w:rsidR="007B1FB5" w:rsidRPr="00566971" w:rsidRDefault="000122B6">
      <w:pPr>
        <w:pStyle w:val="Body"/>
        <w:rPr>
          <w:rFonts w:ascii="Avenir Book" w:eastAsia="Avenir Book" w:hAnsi="Avenir Book" w:cs="Avenir Book"/>
          <w:sz w:val="22"/>
          <w:szCs w:val="22"/>
          <w:lang w:val="fr-FR"/>
        </w:rPr>
      </w:pPr>
      <w:r>
        <w:rPr>
          <w:rFonts w:ascii="Avenir Book" w:hAnsi="Avenir Book"/>
          <w:sz w:val="22"/>
          <w:szCs w:val="22"/>
          <w:lang w:val="fr-FR"/>
        </w:rPr>
        <w:t xml:space="preserve">« Il a été démontré qu’un stress </w:t>
      </w:r>
      <w:r w:rsidR="00F84CC2">
        <w:rPr>
          <w:rFonts w:ascii="Avenir Book" w:hAnsi="Avenir Book"/>
          <w:sz w:val="22"/>
          <w:szCs w:val="22"/>
          <w:lang w:val="fr-FR"/>
        </w:rPr>
        <w:t xml:space="preserve">important et prolongé dans l’enfance a des conséquences </w:t>
      </w:r>
      <w:r w:rsidR="00381429">
        <w:rPr>
          <w:rFonts w:ascii="Avenir Book" w:hAnsi="Avenir Book"/>
          <w:sz w:val="22"/>
          <w:szCs w:val="22"/>
          <w:lang w:val="fr-FR"/>
        </w:rPr>
        <w:t xml:space="preserve">à </w:t>
      </w:r>
      <w:r w:rsidR="005576D0">
        <w:rPr>
          <w:rFonts w:ascii="Avenir Book" w:hAnsi="Avenir Book"/>
          <w:sz w:val="22"/>
          <w:szCs w:val="22"/>
          <w:lang w:val="fr-FR"/>
        </w:rPr>
        <w:t xml:space="preserve">vie sur la santé et le bien-être de la personne. Il peut </w:t>
      </w:r>
      <w:r w:rsidR="00492269">
        <w:rPr>
          <w:rFonts w:ascii="Avenir Book" w:hAnsi="Avenir Book"/>
          <w:sz w:val="22"/>
          <w:szCs w:val="22"/>
          <w:lang w:val="fr-FR"/>
        </w:rPr>
        <w:t xml:space="preserve">perturber le développement du cerveau et compromettre </w:t>
      </w:r>
      <w:r w:rsidR="00597DE6">
        <w:rPr>
          <w:rFonts w:ascii="Avenir Book" w:hAnsi="Avenir Book"/>
          <w:sz w:val="22"/>
          <w:szCs w:val="22"/>
          <w:lang w:val="fr-FR"/>
        </w:rPr>
        <w:t>le fonctionnement des systèmes nerveux et immunitaires</w:t>
      </w:r>
      <w:r w:rsidR="00900700">
        <w:rPr>
          <w:rFonts w:ascii="Avenir Book" w:hAnsi="Avenir Book"/>
          <w:sz w:val="22"/>
          <w:szCs w:val="22"/>
          <w:lang w:val="fr-FR"/>
        </w:rPr>
        <w:t xml:space="preserve">. </w:t>
      </w:r>
      <w:r w:rsidR="00E36EF3">
        <w:rPr>
          <w:rFonts w:ascii="Avenir Book" w:hAnsi="Avenir Book"/>
          <w:sz w:val="22"/>
          <w:szCs w:val="22"/>
          <w:lang w:val="fr-FR"/>
        </w:rPr>
        <w:t>De plus,</w:t>
      </w:r>
      <w:r w:rsidR="00BF242E" w:rsidRPr="00566971">
        <w:rPr>
          <w:rFonts w:ascii="Avenir Book" w:hAnsi="Avenir Book"/>
          <w:sz w:val="22"/>
          <w:szCs w:val="22"/>
          <w:lang w:val="fr-FR"/>
        </w:rPr>
        <w:t xml:space="preserve"> </w:t>
      </w:r>
      <w:r w:rsidR="00E36EF3">
        <w:rPr>
          <w:rFonts w:ascii="Avenir Book" w:hAnsi="Avenir Book"/>
          <w:sz w:val="22"/>
          <w:szCs w:val="22"/>
          <w:lang w:val="fr-FR"/>
        </w:rPr>
        <w:t xml:space="preserve">en raison des comportements adoptés </w:t>
      </w:r>
      <w:r w:rsidR="00FD68DE">
        <w:rPr>
          <w:rFonts w:ascii="Avenir Book" w:hAnsi="Avenir Book"/>
          <w:sz w:val="22"/>
          <w:szCs w:val="22"/>
          <w:lang w:val="fr-FR"/>
        </w:rPr>
        <w:t xml:space="preserve">par certaines personnes qui ont connu des ENE, un tel stress peut </w:t>
      </w:r>
      <w:r w:rsidR="00AA240A">
        <w:rPr>
          <w:rFonts w:ascii="Avenir Book" w:hAnsi="Avenir Book"/>
          <w:sz w:val="22"/>
          <w:szCs w:val="22"/>
          <w:lang w:val="fr-FR"/>
        </w:rPr>
        <w:t>provoquer des problèmes graves com</w:t>
      </w:r>
      <w:r w:rsidR="00AD2C54">
        <w:rPr>
          <w:rFonts w:ascii="Avenir Book" w:hAnsi="Avenir Book"/>
          <w:sz w:val="22"/>
          <w:szCs w:val="22"/>
          <w:lang w:val="fr-FR"/>
        </w:rPr>
        <w:t>m</w:t>
      </w:r>
      <w:r w:rsidR="00AA240A">
        <w:rPr>
          <w:rFonts w:ascii="Avenir Book" w:hAnsi="Avenir Book"/>
          <w:sz w:val="22"/>
          <w:szCs w:val="22"/>
          <w:lang w:val="fr-FR"/>
        </w:rPr>
        <w:t xml:space="preserve">e l’alcoolisme, la dépression, les troubles alimentaires, </w:t>
      </w:r>
      <w:r w:rsidR="00AF5C93">
        <w:rPr>
          <w:rFonts w:ascii="Avenir Book" w:hAnsi="Avenir Book"/>
          <w:sz w:val="22"/>
          <w:szCs w:val="22"/>
          <w:lang w:val="fr-FR"/>
        </w:rPr>
        <w:t>des comportements sexuels à risque,</w:t>
      </w:r>
      <w:r w:rsidR="00AD2C54">
        <w:rPr>
          <w:rFonts w:ascii="Avenir Book" w:hAnsi="Avenir Book"/>
          <w:sz w:val="22"/>
          <w:szCs w:val="22"/>
          <w:lang w:val="fr-FR"/>
        </w:rPr>
        <w:t xml:space="preserve"> le VIH/SIDA, </w:t>
      </w:r>
      <w:r w:rsidR="00555EEE">
        <w:rPr>
          <w:rFonts w:ascii="Avenir Book" w:hAnsi="Avenir Book"/>
          <w:sz w:val="22"/>
          <w:szCs w:val="22"/>
          <w:lang w:val="fr-FR"/>
        </w:rPr>
        <w:t xml:space="preserve">des maladies du cœur, le cancer, et autres maladies chroniques » </w:t>
      </w:r>
      <w:r w:rsidR="00F956E8">
        <w:rPr>
          <w:rFonts w:ascii="Avenir Book" w:hAnsi="Avenir Book"/>
          <w:sz w:val="22"/>
          <w:szCs w:val="22"/>
          <w:lang w:val="fr-FR"/>
        </w:rPr>
        <w:t>plus tard dans la vie</w:t>
      </w:r>
      <w:r w:rsidR="00BF242E" w:rsidRPr="00566971">
        <w:rPr>
          <w:rFonts w:ascii="Avenir Book" w:hAnsi="Avenir Book"/>
          <w:sz w:val="22"/>
          <w:szCs w:val="22"/>
          <w:lang w:val="fr-FR"/>
        </w:rPr>
        <w:t>.</w:t>
      </w:r>
      <w:r w:rsidR="00BF242E" w:rsidRPr="00566971">
        <w:rPr>
          <w:rStyle w:val="None"/>
          <w:rFonts w:ascii="Avenir Book" w:eastAsia="Avenir Book" w:hAnsi="Avenir Book" w:cs="Avenir Book"/>
          <w:sz w:val="22"/>
          <w:szCs w:val="22"/>
          <w:vertAlign w:val="superscript"/>
          <w:lang w:val="fr-FR"/>
        </w:rPr>
        <w:footnoteReference w:id="10"/>
      </w:r>
    </w:p>
    <w:p w14:paraId="608BC8ED" w14:textId="77777777" w:rsidR="007B1FB5" w:rsidRPr="00566971" w:rsidRDefault="007B1FB5">
      <w:pPr>
        <w:pStyle w:val="Body"/>
        <w:rPr>
          <w:rFonts w:ascii="Avenir Book" w:eastAsia="Avenir Book" w:hAnsi="Avenir Book" w:cs="Avenir Book"/>
          <w:sz w:val="22"/>
          <w:szCs w:val="22"/>
          <w:lang w:val="fr-FR"/>
        </w:rPr>
      </w:pPr>
    </w:p>
    <w:p w14:paraId="6DA813CC" w14:textId="2D410B56" w:rsidR="007B1FB5" w:rsidRPr="00566971" w:rsidRDefault="006B4B37">
      <w:pPr>
        <w:pStyle w:val="Body"/>
        <w:rPr>
          <w:rStyle w:val="None"/>
          <w:rFonts w:ascii="Avenir Book" w:eastAsia="Avenir Book" w:hAnsi="Avenir Book" w:cs="Avenir Book"/>
          <w:sz w:val="22"/>
          <w:szCs w:val="22"/>
          <w:lang w:val="fr-FR"/>
        </w:rPr>
      </w:pPr>
      <w:r>
        <w:rPr>
          <w:rStyle w:val="None"/>
          <w:rFonts w:ascii="Avenir Book" w:hAnsi="Avenir Book"/>
          <w:sz w:val="22"/>
          <w:szCs w:val="22"/>
          <w:lang w:val="fr-FR"/>
        </w:rPr>
        <w:t>Dans sa description de l’enfance du Christ, Luc</w:t>
      </w:r>
      <w:r w:rsidR="00BF242E" w:rsidRPr="00566971">
        <w:rPr>
          <w:rStyle w:val="None"/>
          <w:rFonts w:ascii="Avenir Book" w:hAnsi="Avenir Book"/>
          <w:sz w:val="22"/>
          <w:szCs w:val="22"/>
          <w:lang w:val="fr-FR"/>
        </w:rPr>
        <w:t xml:space="preserve"> </w:t>
      </w:r>
      <w:proofErr w:type="gramStart"/>
      <w:r w:rsidR="00BF242E" w:rsidRPr="00566971">
        <w:rPr>
          <w:rStyle w:val="None"/>
          <w:rFonts w:ascii="Avenir Book" w:hAnsi="Avenir Book"/>
          <w:sz w:val="22"/>
          <w:szCs w:val="22"/>
          <w:lang w:val="fr-FR"/>
        </w:rPr>
        <w:t>2:</w:t>
      </w:r>
      <w:proofErr w:type="gramEnd"/>
      <w:r w:rsidR="00BF242E" w:rsidRPr="00566971">
        <w:rPr>
          <w:rStyle w:val="None"/>
          <w:rFonts w:ascii="Avenir Book" w:hAnsi="Avenir Book"/>
          <w:sz w:val="22"/>
          <w:szCs w:val="22"/>
          <w:lang w:val="fr-FR"/>
        </w:rPr>
        <w:t xml:space="preserve">52 </w:t>
      </w:r>
      <w:r>
        <w:rPr>
          <w:rStyle w:val="None"/>
          <w:rFonts w:ascii="Avenir Book" w:hAnsi="Avenir Book"/>
          <w:sz w:val="22"/>
          <w:szCs w:val="22"/>
          <w:lang w:val="fr-FR"/>
        </w:rPr>
        <w:t xml:space="preserve">nous dit que « Jésus </w:t>
      </w:r>
      <w:r w:rsidR="005A2F2D">
        <w:rPr>
          <w:rStyle w:val="None"/>
          <w:rFonts w:ascii="Avenir Book" w:hAnsi="Avenir Book"/>
          <w:sz w:val="22"/>
          <w:szCs w:val="22"/>
          <w:lang w:val="fr-FR"/>
        </w:rPr>
        <w:t>grandissait</w:t>
      </w:r>
      <w:r w:rsidR="005609AC">
        <w:rPr>
          <w:rStyle w:val="None"/>
          <w:rFonts w:ascii="Avenir Book" w:hAnsi="Avenir Book"/>
          <w:sz w:val="22"/>
          <w:szCs w:val="22"/>
          <w:lang w:val="fr-FR"/>
        </w:rPr>
        <w:t xml:space="preserve"> en sagesse, en </w:t>
      </w:r>
      <w:r w:rsidR="002760BA">
        <w:rPr>
          <w:rStyle w:val="None"/>
          <w:rFonts w:ascii="Avenir Book" w:hAnsi="Avenir Book"/>
          <w:sz w:val="22"/>
          <w:szCs w:val="22"/>
          <w:lang w:val="fr-FR"/>
        </w:rPr>
        <w:t>taille</w:t>
      </w:r>
      <w:r w:rsidR="005609AC">
        <w:rPr>
          <w:rStyle w:val="None"/>
          <w:rFonts w:ascii="Avenir Book" w:hAnsi="Avenir Book"/>
          <w:sz w:val="22"/>
          <w:szCs w:val="22"/>
          <w:lang w:val="fr-FR"/>
        </w:rPr>
        <w:t xml:space="preserve"> et en grâce, devant Dieu et devant les hommes</w:t>
      </w:r>
      <w:r w:rsidR="00AA0C8C">
        <w:rPr>
          <w:rStyle w:val="None"/>
          <w:rFonts w:ascii="Avenir Book" w:hAnsi="Avenir Book"/>
          <w:sz w:val="22"/>
          <w:szCs w:val="22"/>
          <w:lang w:val="fr-FR"/>
        </w:rPr>
        <w:t>. »</w:t>
      </w:r>
      <w:r w:rsidR="00BF242E" w:rsidRPr="00566971">
        <w:rPr>
          <w:rStyle w:val="None"/>
          <w:rFonts w:ascii="Avenir Book" w:hAnsi="Avenir Book"/>
          <w:sz w:val="22"/>
          <w:szCs w:val="22"/>
          <w:lang w:val="fr-FR"/>
        </w:rPr>
        <w:t xml:space="preserve"> </w:t>
      </w:r>
      <w:r w:rsidR="00AA0C8C">
        <w:rPr>
          <w:rStyle w:val="None"/>
          <w:rFonts w:ascii="Avenir Book" w:hAnsi="Avenir Book"/>
          <w:sz w:val="22"/>
          <w:szCs w:val="22"/>
          <w:lang w:val="fr-FR"/>
        </w:rPr>
        <w:t>Cela nous indique trois choses sur son enfance :</w:t>
      </w:r>
    </w:p>
    <w:p w14:paraId="640C61EF" w14:textId="454A1298" w:rsidR="007B1FB5" w:rsidRPr="00566971" w:rsidRDefault="00BF242E">
      <w:pPr>
        <w:pStyle w:val="Body"/>
        <w:rPr>
          <w:rStyle w:val="None"/>
          <w:rFonts w:ascii="Avenir Book" w:eastAsia="Avenir Book" w:hAnsi="Avenir Book" w:cs="Avenir Book"/>
          <w:sz w:val="22"/>
          <w:szCs w:val="22"/>
          <w:lang w:val="fr-FR"/>
        </w:rPr>
      </w:pPr>
      <w:r w:rsidRPr="00566971">
        <w:rPr>
          <w:rStyle w:val="None"/>
          <w:rFonts w:ascii="Avenir Book" w:eastAsia="Avenir Book" w:hAnsi="Avenir Book" w:cs="Avenir Book"/>
          <w:sz w:val="22"/>
          <w:szCs w:val="22"/>
          <w:lang w:val="fr-FR"/>
        </w:rPr>
        <w:tab/>
        <w:t xml:space="preserve">1) </w:t>
      </w:r>
      <w:r w:rsidR="00AA0C8C">
        <w:rPr>
          <w:rStyle w:val="None"/>
          <w:rFonts w:ascii="Avenir Book" w:eastAsia="Avenir Book" w:hAnsi="Avenir Book" w:cs="Avenir Book"/>
          <w:sz w:val="22"/>
          <w:szCs w:val="22"/>
          <w:lang w:val="fr-FR"/>
        </w:rPr>
        <w:t xml:space="preserve">il grandissait en maturité </w:t>
      </w:r>
      <w:r w:rsidRPr="00566971">
        <w:rPr>
          <w:rStyle w:val="None"/>
          <w:rFonts w:ascii="Avenir Book" w:eastAsia="Avenir Book" w:hAnsi="Avenir Book" w:cs="Avenir Book"/>
          <w:sz w:val="22"/>
          <w:szCs w:val="22"/>
          <w:lang w:val="fr-FR"/>
        </w:rPr>
        <w:t>psychologi</w:t>
      </w:r>
      <w:r w:rsidR="00AA0C8C">
        <w:rPr>
          <w:rStyle w:val="None"/>
          <w:rFonts w:ascii="Avenir Book" w:eastAsia="Avenir Book" w:hAnsi="Avenir Book" w:cs="Avenir Book"/>
          <w:sz w:val="22"/>
          <w:szCs w:val="22"/>
          <w:lang w:val="fr-FR"/>
        </w:rPr>
        <w:t>que et spirituelle</w:t>
      </w:r>
      <w:r w:rsidRPr="00566971">
        <w:rPr>
          <w:rStyle w:val="None"/>
          <w:rFonts w:ascii="Avenir Book" w:eastAsia="Avenir Book" w:hAnsi="Avenir Book" w:cs="Avenir Book"/>
          <w:sz w:val="22"/>
          <w:szCs w:val="22"/>
          <w:lang w:val="fr-FR"/>
        </w:rPr>
        <w:t xml:space="preserve"> (</w:t>
      </w:r>
      <w:r w:rsidR="00AA0C8C">
        <w:rPr>
          <w:rStyle w:val="None"/>
          <w:rFonts w:ascii="Avenir Book" w:eastAsia="Avenir Book" w:hAnsi="Avenir Book" w:cs="Avenir Book"/>
          <w:sz w:val="22"/>
          <w:szCs w:val="22"/>
          <w:lang w:val="fr-FR"/>
        </w:rPr>
        <w:t>sagesse</w:t>
      </w:r>
      <w:r w:rsidRPr="00566971">
        <w:rPr>
          <w:rStyle w:val="None"/>
          <w:rFonts w:ascii="Avenir Book" w:eastAsia="Avenir Book" w:hAnsi="Avenir Book" w:cs="Avenir Book"/>
          <w:sz w:val="22"/>
          <w:szCs w:val="22"/>
          <w:lang w:val="fr-FR"/>
        </w:rPr>
        <w:t>)</w:t>
      </w:r>
    </w:p>
    <w:p w14:paraId="4A15EC29" w14:textId="36346461" w:rsidR="007B1FB5" w:rsidRPr="00566971" w:rsidRDefault="00BF242E">
      <w:pPr>
        <w:pStyle w:val="Body"/>
        <w:rPr>
          <w:rStyle w:val="None"/>
          <w:rFonts w:ascii="Avenir Book" w:eastAsia="Avenir Book" w:hAnsi="Avenir Book" w:cs="Avenir Book"/>
          <w:sz w:val="22"/>
          <w:szCs w:val="22"/>
          <w:lang w:val="fr-FR"/>
        </w:rPr>
      </w:pPr>
      <w:r w:rsidRPr="00566971">
        <w:rPr>
          <w:rStyle w:val="None"/>
          <w:rFonts w:ascii="Avenir Book" w:eastAsia="Avenir Book" w:hAnsi="Avenir Book" w:cs="Avenir Book"/>
          <w:sz w:val="22"/>
          <w:szCs w:val="22"/>
          <w:lang w:val="fr-FR"/>
        </w:rPr>
        <w:tab/>
        <w:t xml:space="preserve">2) </w:t>
      </w:r>
      <w:r w:rsidR="00AA0C8C">
        <w:rPr>
          <w:rStyle w:val="None"/>
          <w:rFonts w:ascii="Avenir Book" w:eastAsia="Avenir Book" w:hAnsi="Avenir Book" w:cs="Avenir Book"/>
          <w:sz w:val="22"/>
          <w:szCs w:val="22"/>
          <w:lang w:val="fr-FR"/>
        </w:rPr>
        <w:t xml:space="preserve">il grandissait en santé et en force physique </w:t>
      </w:r>
      <w:r w:rsidRPr="00566971">
        <w:rPr>
          <w:rStyle w:val="None"/>
          <w:rFonts w:ascii="Avenir Book" w:eastAsia="Avenir Book" w:hAnsi="Avenir Book" w:cs="Avenir Book"/>
          <w:sz w:val="22"/>
          <w:szCs w:val="22"/>
          <w:lang w:val="fr-FR"/>
        </w:rPr>
        <w:t>(</w:t>
      </w:r>
      <w:r w:rsidR="002760BA">
        <w:rPr>
          <w:rStyle w:val="None"/>
          <w:rFonts w:ascii="Avenir Book" w:eastAsia="Avenir Book" w:hAnsi="Avenir Book" w:cs="Avenir Book"/>
          <w:sz w:val="22"/>
          <w:szCs w:val="22"/>
          <w:lang w:val="fr-FR"/>
        </w:rPr>
        <w:t>taille</w:t>
      </w:r>
      <w:r w:rsidRPr="00566971">
        <w:rPr>
          <w:rStyle w:val="None"/>
          <w:rFonts w:ascii="Avenir Book" w:eastAsia="Avenir Book" w:hAnsi="Avenir Book" w:cs="Avenir Book"/>
          <w:sz w:val="22"/>
          <w:szCs w:val="22"/>
          <w:lang w:val="fr-FR"/>
        </w:rPr>
        <w:t xml:space="preserve">) </w:t>
      </w:r>
    </w:p>
    <w:p w14:paraId="4611AEAC" w14:textId="31A456E0" w:rsidR="007B1FB5" w:rsidRPr="00566971" w:rsidRDefault="00BF242E">
      <w:pPr>
        <w:pStyle w:val="Body"/>
        <w:rPr>
          <w:rStyle w:val="None"/>
          <w:rFonts w:ascii="Avenir Book" w:eastAsia="Avenir Book" w:hAnsi="Avenir Book" w:cs="Avenir Book"/>
          <w:sz w:val="22"/>
          <w:szCs w:val="22"/>
          <w:lang w:val="fr-FR"/>
        </w:rPr>
      </w:pPr>
      <w:r w:rsidRPr="00566971">
        <w:rPr>
          <w:rStyle w:val="None"/>
          <w:rFonts w:ascii="Avenir Book" w:eastAsia="Avenir Book" w:hAnsi="Avenir Book" w:cs="Avenir Book"/>
          <w:sz w:val="22"/>
          <w:szCs w:val="22"/>
          <w:lang w:val="fr-FR"/>
        </w:rPr>
        <w:tab/>
        <w:t xml:space="preserve">3) </w:t>
      </w:r>
      <w:r w:rsidR="00AA0C8C">
        <w:rPr>
          <w:rStyle w:val="None"/>
          <w:rFonts w:ascii="Avenir Book" w:eastAsia="Avenir Book" w:hAnsi="Avenir Book" w:cs="Avenir Book"/>
          <w:sz w:val="22"/>
          <w:szCs w:val="22"/>
          <w:lang w:val="fr-FR"/>
        </w:rPr>
        <w:t xml:space="preserve">il grandissait dans la </w:t>
      </w:r>
      <w:r w:rsidR="00817E6D">
        <w:rPr>
          <w:rStyle w:val="None"/>
          <w:rFonts w:ascii="Avenir Book" w:eastAsia="Avenir Book" w:hAnsi="Avenir Book" w:cs="Avenir Book"/>
          <w:sz w:val="22"/>
          <w:szCs w:val="22"/>
          <w:lang w:val="fr-FR"/>
        </w:rPr>
        <w:t>grâce</w:t>
      </w:r>
      <w:r w:rsidR="00AA0C8C">
        <w:rPr>
          <w:rStyle w:val="None"/>
          <w:rFonts w:ascii="Avenir Book" w:eastAsia="Avenir Book" w:hAnsi="Avenir Book" w:cs="Avenir Book"/>
          <w:sz w:val="22"/>
          <w:szCs w:val="22"/>
          <w:lang w:val="fr-FR"/>
        </w:rPr>
        <w:t xml:space="preserve"> </w:t>
      </w:r>
      <w:r w:rsidR="00E151B0">
        <w:rPr>
          <w:rStyle w:val="None"/>
          <w:rFonts w:ascii="Avenir Book" w:eastAsia="Avenir Book" w:hAnsi="Avenir Book" w:cs="Avenir Book"/>
          <w:sz w:val="22"/>
          <w:szCs w:val="22"/>
          <w:lang w:val="fr-FR"/>
        </w:rPr>
        <w:t xml:space="preserve">de Dieu et des hommes </w:t>
      </w:r>
      <w:r w:rsidRPr="00566971">
        <w:rPr>
          <w:rStyle w:val="None"/>
          <w:rFonts w:ascii="Avenir Book" w:eastAsia="Avenir Book" w:hAnsi="Avenir Book" w:cs="Avenir Book"/>
          <w:sz w:val="22"/>
          <w:szCs w:val="22"/>
          <w:lang w:val="fr-FR"/>
        </w:rPr>
        <w:t>(c</w:t>
      </w:r>
      <w:r w:rsidR="00E151B0">
        <w:rPr>
          <w:rStyle w:val="None"/>
          <w:rFonts w:ascii="Avenir Book" w:eastAsia="Avenir Book" w:hAnsi="Avenir Book" w:cs="Avenir Book"/>
          <w:sz w:val="22"/>
          <w:szCs w:val="22"/>
          <w:lang w:val="fr-FR"/>
        </w:rPr>
        <w:t>aractère et personnalité</w:t>
      </w:r>
      <w:r w:rsidRPr="00566971">
        <w:rPr>
          <w:rStyle w:val="None"/>
          <w:rFonts w:ascii="Avenir Book" w:eastAsia="Avenir Book" w:hAnsi="Avenir Book" w:cs="Avenir Book"/>
          <w:sz w:val="22"/>
          <w:szCs w:val="22"/>
          <w:lang w:val="fr-FR"/>
        </w:rPr>
        <w:t>).</w:t>
      </w:r>
    </w:p>
    <w:p w14:paraId="0420934B" w14:textId="70BF57F2" w:rsidR="00DC7184" w:rsidRPr="00566971" w:rsidRDefault="00DC7184">
      <w:pPr>
        <w:pStyle w:val="Body"/>
        <w:rPr>
          <w:rStyle w:val="None"/>
          <w:rFonts w:ascii="Avenir Book" w:eastAsia="Avenir Book" w:hAnsi="Avenir Book" w:cs="Avenir Book"/>
          <w:sz w:val="22"/>
          <w:szCs w:val="22"/>
          <w:lang w:val="fr-FR"/>
        </w:rPr>
      </w:pPr>
    </w:p>
    <w:p w14:paraId="3617435D" w14:textId="6E517566" w:rsidR="004956B2" w:rsidRPr="00566971" w:rsidRDefault="00DC7184" w:rsidP="00DC7184">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olor w:val="000000" w:themeColor="text1"/>
          <w:sz w:val="22"/>
          <w:szCs w:val="22"/>
          <w:bdr w:val="none" w:sz="0" w:space="0" w:color="auto"/>
          <w:shd w:val="clear" w:color="auto" w:fill="FFFFFF"/>
          <w:lang w:val="fr-FR"/>
        </w:rPr>
      </w:pPr>
      <w:r w:rsidRPr="00566971">
        <w:rPr>
          <w:rFonts w:ascii="Avenir Book" w:eastAsia="Times New Roman" w:hAnsi="Avenir Book"/>
          <w:color w:val="000000" w:themeColor="text1"/>
          <w:sz w:val="22"/>
          <w:szCs w:val="22"/>
          <w:bdr w:val="none" w:sz="0" w:space="0" w:color="auto"/>
          <w:shd w:val="clear" w:color="auto" w:fill="FFFFFF"/>
          <w:lang w:val="fr-FR"/>
        </w:rPr>
        <w:t xml:space="preserve">Ellen White </w:t>
      </w:r>
      <w:r w:rsidR="002823FB">
        <w:rPr>
          <w:rFonts w:ascii="Avenir Book" w:eastAsia="Times New Roman" w:hAnsi="Avenir Book"/>
          <w:color w:val="000000" w:themeColor="text1"/>
          <w:sz w:val="22"/>
          <w:szCs w:val="22"/>
          <w:bdr w:val="none" w:sz="0" w:space="0" w:color="auto"/>
          <w:shd w:val="clear" w:color="auto" w:fill="FFFFFF"/>
          <w:lang w:val="fr-FR"/>
        </w:rPr>
        <w:t xml:space="preserve">écrit elle aussi à propos de ces trois </w:t>
      </w:r>
      <w:r w:rsidR="0049340A">
        <w:rPr>
          <w:rFonts w:ascii="Avenir Book" w:eastAsia="Times New Roman" w:hAnsi="Avenir Book"/>
          <w:color w:val="000000" w:themeColor="text1"/>
          <w:sz w:val="22"/>
          <w:szCs w:val="22"/>
          <w:bdr w:val="none" w:sz="0" w:space="0" w:color="auto"/>
          <w:shd w:val="clear" w:color="auto" w:fill="FFFFFF"/>
          <w:lang w:val="fr-FR"/>
        </w:rPr>
        <w:t>caractéristiques</w:t>
      </w:r>
      <w:r w:rsidR="002823FB">
        <w:rPr>
          <w:rFonts w:ascii="Avenir Book" w:eastAsia="Times New Roman" w:hAnsi="Avenir Book"/>
          <w:color w:val="000000" w:themeColor="text1"/>
          <w:sz w:val="22"/>
          <w:szCs w:val="22"/>
          <w:bdr w:val="none" w:sz="0" w:space="0" w:color="auto"/>
          <w:shd w:val="clear" w:color="auto" w:fill="FFFFFF"/>
          <w:lang w:val="fr-FR"/>
        </w:rPr>
        <w:t xml:space="preserve"> de Jésus</w:t>
      </w:r>
      <w:r w:rsidR="0049340A">
        <w:rPr>
          <w:rFonts w:ascii="Avenir Book" w:eastAsia="Times New Roman" w:hAnsi="Avenir Book"/>
          <w:color w:val="000000" w:themeColor="text1"/>
          <w:sz w:val="22"/>
          <w:szCs w:val="22"/>
          <w:bdr w:val="none" w:sz="0" w:space="0" w:color="auto"/>
          <w:shd w:val="clear" w:color="auto" w:fill="FFFFFF"/>
          <w:lang w:val="fr-FR"/>
        </w:rPr>
        <w:t xml:space="preserve"> </w:t>
      </w:r>
      <w:r w:rsidRPr="00566971">
        <w:rPr>
          <w:rFonts w:ascii="Avenir Book" w:eastAsia="Times New Roman" w:hAnsi="Avenir Book"/>
          <w:color w:val="000000" w:themeColor="text1"/>
          <w:sz w:val="22"/>
          <w:szCs w:val="22"/>
          <w:bdr w:val="none" w:sz="0" w:space="0" w:color="auto"/>
          <w:shd w:val="clear" w:color="auto" w:fill="FFFFFF"/>
          <w:lang w:val="fr-FR"/>
        </w:rPr>
        <w:t xml:space="preserve">: </w:t>
      </w:r>
    </w:p>
    <w:p w14:paraId="41E89398" w14:textId="06688739" w:rsidR="00DC7184" w:rsidRPr="00566971" w:rsidRDefault="00726C68" w:rsidP="004956B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venir Book" w:eastAsia="Times New Roman" w:hAnsi="Avenir Book"/>
          <w:color w:val="000000" w:themeColor="text1"/>
          <w:sz w:val="22"/>
          <w:szCs w:val="22"/>
          <w:bdr w:val="none" w:sz="0" w:space="0" w:color="auto"/>
          <w:lang w:val="fr-FR"/>
        </w:rPr>
      </w:pPr>
      <w:r>
        <w:rPr>
          <w:rFonts w:ascii="Avenir Book" w:eastAsia="Times New Roman" w:hAnsi="Avenir Book"/>
          <w:color w:val="000000" w:themeColor="text1"/>
          <w:sz w:val="22"/>
          <w:szCs w:val="22"/>
          <w:bdr w:val="none" w:sz="0" w:space="0" w:color="auto"/>
          <w:shd w:val="clear" w:color="auto" w:fill="FFFFFF"/>
          <w:lang w:val="fr-FR"/>
        </w:rPr>
        <w:t xml:space="preserve">« Le cours récit de ses premières années est tout plein de </w:t>
      </w:r>
      <w:r w:rsidR="0049340A">
        <w:rPr>
          <w:rFonts w:ascii="Avenir Book" w:eastAsia="Times New Roman" w:hAnsi="Avenir Book"/>
          <w:color w:val="000000" w:themeColor="text1"/>
          <w:sz w:val="22"/>
          <w:szCs w:val="22"/>
          <w:bdr w:val="none" w:sz="0" w:space="0" w:color="auto"/>
          <w:shd w:val="clear" w:color="auto" w:fill="FFFFFF"/>
          <w:lang w:val="fr-FR"/>
        </w:rPr>
        <w:t xml:space="preserve">signification </w:t>
      </w:r>
      <w:r w:rsidR="00DC7184" w:rsidRPr="00566971">
        <w:rPr>
          <w:rFonts w:ascii="Avenir Book" w:eastAsia="Times New Roman" w:hAnsi="Avenir Book"/>
          <w:color w:val="000000" w:themeColor="text1"/>
          <w:sz w:val="22"/>
          <w:szCs w:val="22"/>
          <w:bdr w:val="none" w:sz="0" w:space="0" w:color="auto"/>
          <w:shd w:val="clear" w:color="auto" w:fill="FFFFFF"/>
          <w:lang w:val="fr-FR"/>
        </w:rPr>
        <w:t>: "</w:t>
      </w:r>
      <w:r w:rsidR="000D7C2A">
        <w:rPr>
          <w:rFonts w:ascii="Avenir Book" w:eastAsia="Times New Roman" w:hAnsi="Avenir Book"/>
          <w:color w:val="000000" w:themeColor="text1"/>
          <w:sz w:val="22"/>
          <w:szCs w:val="22"/>
          <w:bdr w:val="none" w:sz="0" w:space="0" w:color="auto"/>
          <w:shd w:val="clear" w:color="auto" w:fill="FFFFFF"/>
          <w:lang w:val="fr-FR"/>
        </w:rPr>
        <w:t>Le petit enfant grandissait et se fortifiait</w:t>
      </w:r>
      <w:r w:rsidR="008B0115">
        <w:rPr>
          <w:rFonts w:ascii="Avenir Book" w:eastAsia="Times New Roman" w:hAnsi="Avenir Book"/>
          <w:color w:val="000000" w:themeColor="text1"/>
          <w:sz w:val="22"/>
          <w:szCs w:val="22"/>
          <w:bdr w:val="none" w:sz="0" w:space="0" w:color="auto"/>
          <w:shd w:val="clear" w:color="auto" w:fill="FFFFFF"/>
          <w:lang w:val="fr-FR"/>
        </w:rPr>
        <w:t> ; il était rempli de sagesse, et la grâce de Dieu était sur lui.</w:t>
      </w:r>
      <w:r w:rsidR="00DC7184" w:rsidRPr="00566971">
        <w:rPr>
          <w:rFonts w:ascii="Avenir Book" w:eastAsia="Times New Roman" w:hAnsi="Avenir Book"/>
          <w:color w:val="000000" w:themeColor="text1"/>
          <w:sz w:val="22"/>
          <w:szCs w:val="22"/>
          <w:bdr w:val="none" w:sz="0" w:space="0" w:color="auto"/>
          <w:shd w:val="clear" w:color="auto" w:fill="FFFFFF"/>
          <w:lang w:val="fr-FR"/>
        </w:rPr>
        <w:t>" Lu</w:t>
      </w:r>
      <w:r w:rsidR="008B0115">
        <w:rPr>
          <w:rFonts w:ascii="Avenir Book" w:eastAsia="Times New Roman" w:hAnsi="Avenir Book"/>
          <w:color w:val="000000" w:themeColor="text1"/>
          <w:sz w:val="22"/>
          <w:szCs w:val="22"/>
          <w:bdr w:val="none" w:sz="0" w:space="0" w:color="auto"/>
          <w:shd w:val="clear" w:color="auto" w:fill="FFFFFF"/>
          <w:lang w:val="fr-FR"/>
        </w:rPr>
        <w:t>c</w:t>
      </w:r>
      <w:r w:rsidR="00DC7184" w:rsidRPr="00566971">
        <w:rPr>
          <w:rFonts w:ascii="Avenir Book" w:eastAsia="Times New Roman" w:hAnsi="Avenir Book"/>
          <w:color w:val="000000" w:themeColor="text1"/>
          <w:sz w:val="22"/>
          <w:szCs w:val="22"/>
          <w:bdr w:val="none" w:sz="0" w:space="0" w:color="auto"/>
          <w:shd w:val="clear" w:color="auto" w:fill="FFFFFF"/>
          <w:lang w:val="fr-FR"/>
        </w:rPr>
        <w:t xml:space="preserve"> </w:t>
      </w:r>
      <w:proofErr w:type="gramStart"/>
      <w:r w:rsidR="00DC7184" w:rsidRPr="00566971">
        <w:rPr>
          <w:rFonts w:ascii="Avenir Book" w:eastAsia="Times New Roman" w:hAnsi="Avenir Book"/>
          <w:color w:val="000000" w:themeColor="text1"/>
          <w:sz w:val="22"/>
          <w:szCs w:val="22"/>
          <w:bdr w:val="none" w:sz="0" w:space="0" w:color="auto"/>
          <w:shd w:val="clear" w:color="auto" w:fill="FFFFFF"/>
          <w:lang w:val="fr-FR"/>
        </w:rPr>
        <w:t>2:</w:t>
      </w:r>
      <w:proofErr w:type="gramEnd"/>
      <w:r w:rsidR="00DC7184" w:rsidRPr="00566971">
        <w:rPr>
          <w:rFonts w:ascii="Avenir Book" w:eastAsia="Times New Roman" w:hAnsi="Avenir Book"/>
          <w:color w:val="000000" w:themeColor="text1"/>
          <w:sz w:val="22"/>
          <w:szCs w:val="22"/>
          <w:bdr w:val="none" w:sz="0" w:space="0" w:color="auto"/>
          <w:shd w:val="clear" w:color="auto" w:fill="FFFFFF"/>
          <w:lang w:val="fr-FR"/>
        </w:rPr>
        <w:t xml:space="preserve">52. </w:t>
      </w:r>
      <w:r w:rsidR="006D1846">
        <w:rPr>
          <w:rFonts w:ascii="Avenir Book" w:eastAsia="Times New Roman" w:hAnsi="Avenir Book"/>
          <w:color w:val="000000" w:themeColor="text1"/>
          <w:sz w:val="22"/>
          <w:szCs w:val="22"/>
          <w:bdr w:val="none" w:sz="0" w:space="0" w:color="auto"/>
          <w:shd w:val="clear" w:color="auto" w:fill="FFFFFF"/>
          <w:lang w:val="fr-FR"/>
        </w:rPr>
        <w:t>Son esprit était actif et pénétrant</w:t>
      </w:r>
      <w:r w:rsidR="00D55055">
        <w:rPr>
          <w:rFonts w:ascii="Avenir Book" w:eastAsia="Times New Roman" w:hAnsi="Avenir Book"/>
          <w:color w:val="000000" w:themeColor="text1"/>
          <w:sz w:val="22"/>
          <w:szCs w:val="22"/>
          <w:bdr w:val="none" w:sz="0" w:space="0" w:color="auto"/>
          <w:shd w:val="clear" w:color="auto" w:fill="FFFFFF"/>
          <w:lang w:val="fr-FR"/>
        </w:rPr>
        <w:t> ; il était plus réfléchi et plus sage que les enfants de son âge. Son caractère avait un équilibre magnifique. Ses facultés intellectuelles et ses forces corporelles se développèrent graduellement, en harmonie avec les lois de l’enfance</w:t>
      </w:r>
      <w:r w:rsidR="00DC7184" w:rsidRPr="00566971">
        <w:rPr>
          <w:rFonts w:ascii="Avenir Book" w:eastAsia="Times New Roman" w:hAnsi="Avenir Book"/>
          <w:color w:val="000000" w:themeColor="text1"/>
          <w:sz w:val="22"/>
          <w:szCs w:val="22"/>
          <w:bdr w:val="none" w:sz="0" w:space="0" w:color="auto"/>
          <w:shd w:val="clear" w:color="auto" w:fill="FFFFFF"/>
          <w:lang w:val="fr-FR"/>
        </w:rPr>
        <w:t>.</w:t>
      </w:r>
      <w:r w:rsidR="004956B2" w:rsidRPr="00566971">
        <w:rPr>
          <w:rStyle w:val="FootnoteReference"/>
          <w:rFonts w:ascii="Avenir Book" w:eastAsia="Times New Roman" w:hAnsi="Avenir Book"/>
          <w:color w:val="000000" w:themeColor="text1"/>
          <w:sz w:val="22"/>
          <w:szCs w:val="22"/>
          <w:bdr w:val="none" w:sz="0" w:space="0" w:color="auto"/>
          <w:shd w:val="clear" w:color="auto" w:fill="FFFFFF"/>
          <w:lang w:val="fr-FR"/>
        </w:rPr>
        <w:footnoteReference w:id="11"/>
      </w:r>
    </w:p>
    <w:p w14:paraId="2F66C4CB" w14:textId="77777777" w:rsidR="007B1FB5" w:rsidRPr="00566971" w:rsidRDefault="007B1FB5">
      <w:pPr>
        <w:pStyle w:val="Body"/>
        <w:rPr>
          <w:rStyle w:val="None"/>
          <w:rFonts w:ascii="Avenir Book" w:eastAsia="Avenir Book" w:hAnsi="Avenir Book" w:cs="Avenir Book"/>
          <w:sz w:val="22"/>
          <w:szCs w:val="22"/>
          <w:lang w:val="fr-FR"/>
        </w:rPr>
      </w:pPr>
    </w:p>
    <w:p w14:paraId="14985E17" w14:textId="396CA4E8" w:rsidR="007B1FB5" w:rsidRPr="00566971" w:rsidRDefault="008C1DE0">
      <w:pPr>
        <w:pStyle w:val="Body"/>
        <w:rPr>
          <w:rStyle w:val="None"/>
          <w:rFonts w:ascii="Avenir Book" w:eastAsia="Avenir Book" w:hAnsi="Avenir Book" w:cs="Avenir Book"/>
          <w:sz w:val="22"/>
          <w:szCs w:val="22"/>
          <w:lang w:val="fr-FR"/>
        </w:rPr>
      </w:pPr>
      <w:r>
        <w:rPr>
          <w:rStyle w:val="None"/>
          <w:rFonts w:ascii="Avenir Book" w:hAnsi="Avenir Book"/>
          <w:sz w:val="22"/>
          <w:szCs w:val="22"/>
          <w:lang w:val="fr-FR"/>
        </w:rPr>
        <w:lastRenderedPageBreak/>
        <w:t xml:space="preserve">Pour avoir les meilleures chances de grandir en sagesse, en stature et en grâce comme Jésus, nos enfants ont besoin de protection et de sécurité pour </w:t>
      </w:r>
      <w:r w:rsidR="001F0C71">
        <w:rPr>
          <w:rStyle w:val="None"/>
          <w:rFonts w:ascii="Avenir Book" w:hAnsi="Avenir Book"/>
          <w:sz w:val="22"/>
          <w:szCs w:val="22"/>
          <w:lang w:val="fr-FR"/>
        </w:rPr>
        <w:t xml:space="preserve">se </w:t>
      </w:r>
      <w:r>
        <w:rPr>
          <w:rStyle w:val="None"/>
          <w:rFonts w:ascii="Avenir Book" w:hAnsi="Avenir Book"/>
          <w:sz w:val="22"/>
          <w:szCs w:val="22"/>
          <w:lang w:val="fr-FR"/>
        </w:rPr>
        <w:t xml:space="preserve">développer </w:t>
      </w:r>
      <w:r w:rsidR="001F0C71">
        <w:rPr>
          <w:rStyle w:val="None"/>
          <w:rFonts w:ascii="Avenir Book" w:hAnsi="Avenir Book"/>
          <w:sz w:val="22"/>
          <w:szCs w:val="22"/>
          <w:lang w:val="fr-FR"/>
        </w:rPr>
        <w:t>en équilibre et harmonie</w:t>
      </w:r>
      <w:r w:rsidR="00BF242E" w:rsidRPr="00566971">
        <w:rPr>
          <w:rStyle w:val="None"/>
          <w:rFonts w:ascii="Avenir Book" w:hAnsi="Avenir Book"/>
          <w:sz w:val="22"/>
          <w:szCs w:val="22"/>
          <w:lang w:val="fr-FR"/>
        </w:rPr>
        <w:t xml:space="preserve">. </w:t>
      </w:r>
      <w:r w:rsidR="001F0C71">
        <w:rPr>
          <w:rStyle w:val="None"/>
          <w:rFonts w:ascii="Avenir Book" w:hAnsi="Avenir Book"/>
          <w:sz w:val="22"/>
          <w:szCs w:val="22"/>
          <w:lang w:val="fr-FR"/>
        </w:rPr>
        <w:t>Cela veut dire qu’ils n’ont pas besoin de sécurité physique seulement, mais aussi de sécurité émotionnelle, spirituelle, sexuelle et psychologique.</w:t>
      </w:r>
    </w:p>
    <w:p w14:paraId="345E50A1" w14:textId="77777777" w:rsidR="007B1FB5" w:rsidRPr="00566971" w:rsidRDefault="007B1FB5">
      <w:pPr>
        <w:pStyle w:val="Body"/>
        <w:rPr>
          <w:rStyle w:val="None"/>
          <w:rFonts w:ascii="Avenir Book" w:eastAsia="Avenir Book" w:hAnsi="Avenir Book" w:cs="Avenir Book"/>
          <w:sz w:val="22"/>
          <w:szCs w:val="22"/>
          <w:lang w:val="fr-FR"/>
        </w:rPr>
      </w:pPr>
    </w:p>
    <w:p w14:paraId="2147F3C7" w14:textId="3FF51EE1" w:rsidR="007B1FB5" w:rsidRPr="00566971" w:rsidRDefault="001F0C71">
      <w:pPr>
        <w:pStyle w:val="Body"/>
        <w:rPr>
          <w:rStyle w:val="None"/>
          <w:rFonts w:ascii="Avenir Book" w:eastAsia="Avenir Book" w:hAnsi="Avenir Book" w:cs="Avenir Book"/>
          <w:sz w:val="22"/>
          <w:szCs w:val="22"/>
          <w:lang w:val="fr-FR"/>
        </w:rPr>
      </w:pPr>
      <w:r>
        <w:rPr>
          <w:rStyle w:val="None"/>
          <w:rFonts w:ascii="Avenir Book" w:hAnsi="Avenir Book"/>
          <w:sz w:val="22"/>
          <w:szCs w:val="22"/>
          <w:lang w:val="fr-FR"/>
        </w:rPr>
        <w:t>Les</w:t>
      </w:r>
      <w:r w:rsidR="00BF242E" w:rsidRPr="00566971">
        <w:rPr>
          <w:rStyle w:val="None"/>
          <w:rFonts w:ascii="Avenir Book" w:hAnsi="Avenir Book"/>
          <w:sz w:val="22"/>
          <w:szCs w:val="22"/>
          <w:lang w:val="fr-FR"/>
        </w:rPr>
        <w:t xml:space="preserve"> solutions </w:t>
      </w:r>
      <w:r>
        <w:rPr>
          <w:rStyle w:val="None"/>
          <w:rFonts w:ascii="Avenir Book" w:hAnsi="Avenir Book"/>
          <w:sz w:val="22"/>
          <w:szCs w:val="22"/>
          <w:lang w:val="fr-FR"/>
        </w:rPr>
        <w:t xml:space="preserve">pour prévenir les expériences négatives durant l’enfance doivent commencer </w:t>
      </w:r>
      <w:r w:rsidR="00F252CB">
        <w:rPr>
          <w:rStyle w:val="None"/>
          <w:rFonts w:ascii="Avenir Book" w:hAnsi="Avenir Book"/>
          <w:sz w:val="22"/>
          <w:szCs w:val="22"/>
          <w:lang w:val="fr-FR"/>
        </w:rPr>
        <w:t>au sein du foyer chrétien</w:t>
      </w:r>
      <w:r w:rsidR="00BF242E" w:rsidRPr="00566971">
        <w:rPr>
          <w:rStyle w:val="None"/>
          <w:rFonts w:ascii="Avenir Book" w:hAnsi="Avenir Book"/>
          <w:sz w:val="22"/>
          <w:szCs w:val="22"/>
          <w:lang w:val="fr-FR"/>
        </w:rPr>
        <w:t>.</w:t>
      </w:r>
    </w:p>
    <w:p w14:paraId="605FD11D" w14:textId="77777777" w:rsidR="007B1FB5" w:rsidRPr="00566971" w:rsidRDefault="007B1FB5">
      <w:pPr>
        <w:pStyle w:val="Body"/>
        <w:rPr>
          <w:rStyle w:val="None"/>
          <w:rFonts w:ascii="Avenir Book" w:eastAsia="Avenir Book" w:hAnsi="Avenir Book" w:cs="Avenir Book"/>
          <w:sz w:val="22"/>
          <w:szCs w:val="22"/>
          <w:lang w:val="fr-FR"/>
        </w:rPr>
      </w:pPr>
    </w:p>
    <w:p w14:paraId="56E62BBC" w14:textId="2C63A628" w:rsidR="007B1FB5" w:rsidRPr="00566971" w:rsidRDefault="00C10801">
      <w:pPr>
        <w:pStyle w:val="Body"/>
        <w:rPr>
          <w:rStyle w:val="None"/>
          <w:rFonts w:ascii="Avenir Book" w:eastAsia="Avenir Book" w:hAnsi="Avenir Book" w:cs="Avenir Book"/>
          <w:sz w:val="22"/>
          <w:szCs w:val="22"/>
          <w:lang w:val="fr-FR"/>
        </w:rPr>
      </w:pPr>
      <w:r>
        <w:rPr>
          <w:rStyle w:val="None"/>
          <w:rFonts w:ascii="Avenir Book" w:hAnsi="Avenir Book"/>
          <w:sz w:val="22"/>
          <w:szCs w:val="22"/>
          <w:lang w:val="fr-FR"/>
        </w:rPr>
        <w:t xml:space="preserve">Nous aimons nos </w:t>
      </w:r>
      <w:r w:rsidR="00195ED0">
        <w:rPr>
          <w:rStyle w:val="None"/>
          <w:rFonts w:ascii="Avenir Book" w:hAnsi="Avenir Book"/>
          <w:sz w:val="22"/>
          <w:szCs w:val="22"/>
          <w:lang w:val="fr-FR"/>
        </w:rPr>
        <w:t>chers</w:t>
      </w:r>
      <w:r>
        <w:rPr>
          <w:rStyle w:val="None"/>
          <w:rFonts w:ascii="Avenir Book" w:hAnsi="Avenir Book"/>
          <w:sz w:val="22"/>
          <w:szCs w:val="22"/>
          <w:lang w:val="fr-FR"/>
        </w:rPr>
        <w:t xml:space="preserve"> enfants</w:t>
      </w:r>
      <w:r w:rsidR="00195ED0">
        <w:rPr>
          <w:rStyle w:val="None"/>
          <w:rFonts w:ascii="Avenir Book" w:hAnsi="Avenir Book"/>
          <w:sz w:val="22"/>
          <w:szCs w:val="22"/>
          <w:lang w:val="fr-FR"/>
        </w:rPr>
        <w:t xml:space="preserve">. Nous les aimons </w:t>
      </w:r>
      <w:r w:rsidR="001A75C7">
        <w:rPr>
          <w:rStyle w:val="None"/>
          <w:rFonts w:ascii="Avenir Book" w:hAnsi="Avenir Book"/>
          <w:sz w:val="22"/>
          <w:szCs w:val="22"/>
          <w:lang w:val="fr-FR"/>
        </w:rPr>
        <w:t>intensément et complètement</w:t>
      </w:r>
      <w:r w:rsidR="00BF242E" w:rsidRPr="00566971">
        <w:rPr>
          <w:rStyle w:val="None"/>
          <w:rFonts w:ascii="Avenir Book" w:hAnsi="Avenir Book"/>
          <w:sz w:val="22"/>
          <w:szCs w:val="22"/>
          <w:lang w:val="fr-FR"/>
        </w:rPr>
        <w:t xml:space="preserve">. </w:t>
      </w:r>
      <w:r w:rsidR="001A75C7">
        <w:rPr>
          <w:rStyle w:val="None"/>
          <w:rFonts w:ascii="Avenir Book" w:hAnsi="Avenir Book"/>
          <w:sz w:val="22"/>
          <w:szCs w:val="22"/>
          <w:lang w:val="fr-FR"/>
        </w:rPr>
        <w:t>Nous voulons ce</w:t>
      </w:r>
      <w:r w:rsidR="00D679E6">
        <w:rPr>
          <w:rStyle w:val="None"/>
          <w:rFonts w:ascii="Avenir Book" w:hAnsi="Avenir Book"/>
          <w:sz w:val="22"/>
          <w:szCs w:val="22"/>
          <w:lang w:val="fr-FR"/>
        </w:rPr>
        <w:t xml:space="preserve"> </w:t>
      </w:r>
      <w:r w:rsidR="001A75C7">
        <w:rPr>
          <w:rStyle w:val="None"/>
          <w:rFonts w:ascii="Avenir Book" w:hAnsi="Avenir Book"/>
          <w:sz w:val="22"/>
          <w:szCs w:val="22"/>
          <w:lang w:val="fr-FR"/>
        </w:rPr>
        <w:t>qu’il y a de mieux pour eux</w:t>
      </w:r>
      <w:r w:rsidR="00BF242E" w:rsidRPr="00566971">
        <w:rPr>
          <w:rStyle w:val="None"/>
          <w:rFonts w:ascii="Avenir Book" w:hAnsi="Avenir Book"/>
          <w:sz w:val="22"/>
          <w:szCs w:val="22"/>
          <w:lang w:val="fr-FR"/>
        </w:rPr>
        <w:t xml:space="preserve">. </w:t>
      </w:r>
      <w:r w:rsidR="001A75C7">
        <w:rPr>
          <w:rStyle w:val="None"/>
          <w:rFonts w:ascii="Avenir Book" w:hAnsi="Avenir Book"/>
          <w:sz w:val="22"/>
          <w:szCs w:val="22"/>
          <w:lang w:val="fr-FR"/>
        </w:rPr>
        <w:t xml:space="preserve">Mais souvent nous ne </w:t>
      </w:r>
      <w:r w:rsidR="00D679E6">
        <w:rPr>
          <w:rStyle w:val="None"/>
          <w:rFonts w:ascii="Avenir Book" w:hAnsi="Avenir Book"/>
          <w:sz w:val="22"/>
          <w:szCs w:val="22"/>
          <w:lang w:val="fr-FR"/>
        </w:rPr>
        <w:t xml:space="preserve">réalisons pas que nous les préparons à des vies </w:t>
      </w:r>
      <w:r w:rsidR="00FB39CB">
        <w:rPr>
          <w:rStyle w:val="None"/>
          <w:rFonts w:ascii="Avenir Book" w:hAnsi="Avenir Book"/>
          <w:sz w:val="22"/>
          <w:szCs w:val="22"/>
          <w:lang w:val="fr-FR"/>
        </w:rPr>
        <w:t>marquées par la violence en les soumettant à un manque de sécurité à la maison</w:t>
      </w:r>
      <w:r w:rsidR="00BF242E" w:rsidRPr="00566971">
        <w:rPr>
          <w:rStyle w:val="None"/>
          <w:rFonts w:ascii="Avenir Book" w:hAnsi="Avenir Book"/>
          <w:sz w:val="22"/>
          <w:szCs w:val="22"/>
          <w:lang w:val="fr-FR"/>
        </w:rPr>
        <w:t xml:space="preserve">. </w:t>
      </w:r>
    </w:p>
    <w:p w14:paraId="5728C235" w14:textId="77777777" w:rsidR="007B1FB5" w:rsidRPr="00566971" w:rsidRDefault="007B1FB5">
      <w:pPr>
        <w:pStyle w:val="Body"/>
        <w:rPr>
          <w:rStyle w:val="None"/>
          <w:rFonts w:ascii="Avenir Book" w:eastAsia="Avenir Book" w:hAnsi="Avenir Book" w:cs="Avenir Book"/>
          <w:sz w:val="22"/>
          <w:szCs w:val="22"/>
          <w:lang w:val="fr-FR"/>
        </w:rPr>
      </w:pPr>
    </w:p>
    <w:p w14:paraId="51AF4F35" w14:textId="4426F9C4" w:rsidR="007B1FB5" w:rsidRPr="00566971" w:rsidRDefault="006827F1" w:rsidP="004956B2">
      <w:pPr>
        <w:pStyle w:val="Body"/>
        <w:numPr>
          <w:ilvl w:val="0"/>
          <w:numId w:val="5"/>
        </w:numPr>
        <w:rPr>
          <w:rStyle w:val="None"/>
          <w:rFonts w:ascii="Avenir Book" w:eastAsia="Avenir Book" w:hAnsi="Avenir Book" w:cs="Avenir Book"/>
          <w:sz w:val="22"/>
          <w:szCs w:val="22"/>
          <w:lang w:val="fr-FR"/>
        </w:rPr>
      </w:pPr>
      <w:r>
        <w:rPr>
          <w:rStyle w:val="None"/>
          <w:rFonts w:ascii="Avenir Book" w:hAnsi="Avenir Book"/>
          <w:sz w:val="22"/>
          <w:szCs w:val="22"/>
          <w:lang w:val="fr-FR"/>
        </w:rPr>
        <w:t>S’ils voient leurs parents se disputer, ou qu’ils voient leur père attaquer leur mère – le foyer n’est pas sûr.</w:t>
      </w:r>
    </w:p>
    <w:p w14:paraId="4D7E89EE" w14:textId="1796D624" w:rsidR="007B1FB5" w:rsidRPr="00566971" w:rsidRDefault="006827F1" w:rsidP="004956B2">
      <w:pPr>
        <w:pStyle w:val="Body"/>
        <w:numPr>
          <w:ilvl w:val="0"/>
          <w:numId w:val="5"/>
        </w:numPr>
        <w:rPr>
          <w:rStyle w:val="None"/>
          <w:rFonts w:ascii="Avenir Book" w:eastAsia="Avenir Book" w:hAnsi="Avenir Book" w:cs="Avenir Book"/>
          <w:sz w:val="22"/>
          <w:szCs w:val="22"/>
          <w:lang w:val="fr-FR"/>
        </w:rPr>
      </w:pPr>
      <w:r>
        <w:rPr>
          <w:rStyle w:val="None"/>
          <w:rFonts w:ascii="Avenir Book" w:hAnsi="Avenir Book"/>
          <w:sz w:val="22"/>
          <w:szCs w:val="22"/>
          <w:lang w:val="fr-FR"/>
        </w:rPr>
        <w:t xml:space="preserve">S’ils sont maltraités ou agressés sexuellement par des membres de la famille ou des amis </w:t>
      </w:r>
      <w:r w:rsidR="00F92ED5">
        <w:rPr>
          <w:rStyle w:val="None"/>
          <w:rFonts w:ascii="Avenir Book" w:hAnsi="Avenir Book"/>
          <w:sz w:val="22"/>
          <w:szCs w:val="22"/>
          <w:lang w:val="fr-FR"/>
        </w:rPr>
        <w:t>fidèles – le foyer n’est pas sûr.</w:t>
      </w:r>
    </w:p>
    <w:p w14:paraId="0A7E5BF6" w14:textId="471EA4FD" w:rsidR="007B1FB5" w:rsidRPr="00566971" w:rsidRDefault="00F92ED5" w:rsidP="004956B2">
      <w:pPr>
        <w:pStyle w:val="Body"/>
        <w:numPr>
          <w:ilvl w:val="0"/>
          <w:numId w:val="5"/>
        </w:numPr>
        <w:rPr>
          <w:rStyle w:val="None"/>
          <w:rFonts w:ascii="Avenir Book" w:eastAsia="Avenir Book" w:hAnsi="Avenir Book" w:cs="Avenir Book"/>
          <w:sz w:val="22"/>
          <w:szCs w:val="22"/>
          <w:lang w:val="fr-FR"/>
        </w:rPr>
      </w:pPr>
      <w:r>
        <w:rPr>
          <w:rStyle w:val="None"/>
          <w:rFonts w:ascii="Avenir Book" w:hAnsi="Avenir Book"/>
          <w:sz w:val="22"/>
          <w:szCs w:val="22"/>
          <w:lang w:val="fr-FR"/>
        </w:rPr>
        <w:t xml:space="preserve">S’ils vivent dans la peur de </w:t>
      </w:r>
      <w:r w:rsidR="00060726">
        <w:rPr>
          <w:rStyle w:val="None"/>
          <w:rFonts w:ascii="Avenir Book" w:hAnsi="Avenir Book"/>
          <w:sz w:val="22"/>
          <w:szCs w:val="22"/>
          <w:lang w:val="fr-FR"/>
        </w:rPr>
        <w:t>vos critiques et de vos paroles blessantes – le foyer n’est pas sûr.</w:t>
      </w:r>
    </w:p>
    <w:p w14:paraId="2C9AA072" w14:textId="5D2526A3" w:rsidR="007B1FB5" w:rsidRPr="00566971" w:rsidRDefault="00060726" w:rsidP="004956B2">
      <w:pPr>
        <w:pStyle w:val="Body"/>
        <w:numPr>
          <w:ilvl w:val="0"/>
          <w:numId w:val="5"/>
        </w:numPr>
        <w:rPr>
          <w:rStyle w:val="None"/>
          <w:rFonts w:ascii="Avenir Book" w:eastAsia="Avenir Book" w:hAnsi="Avenir Book" w:cs="Avenir Book"/>
          <w:sz w:val="22"/>
          <w:szCs w:val="22"/>
          <w:lang w:val="fr-FR"/>
        </w:rPr>
      </w:pPr>
      <w:r>
        <w:rPr>
          <w:rStyle w:val="None"/>
          <w:rFonts w:ascii="Avenir Book" w:hAnsi="Avenir Book"/>
          <w:sz w:val="22"/>
          <w:szCs w:val="22"/>
          <w:lang w:val="fr-FR"/>
        </w:rPr>
        <w:t>Si leurs erreurs et leurs échecs sont utilisés pour les ridiculiser et les contrôler – le foyer n’est pas sûr.</w:t>
      </w:r>
      <w:r w:rsidR="00BF242E" w:rsidRPr="00566971">
        <w:rPr>
          <w:rStyle w:val="None"/>
          <w:rFonts w:ascii="AVENIR BOOK OBLIQUE" w:hAnsi="AVENIR BOOK OBLIQUE"/>
          <w:sz w:val="22"/>
          <w:szCs w:val="22"/>
          <w:lang w:val="fr-FR"/>
        </w:rPr>
        <w:t xml:space="preserve"> </w:t>
      </w:r>
    </w:p>
    <w:p w14:paraId="4309F21B" w14:textId="2A1F24F9" w:rsidR="007B1FB5" w:rsidRPr="00566971" w:rsidRDefault="00E661D4" w:rsidP="004956B2">
      <w:pPr>
        <w:pStyle w:val="Body"/>
        <w:numPr>
          <w:ilvl w:val="0"/>
          <w:numId w:val="5"/>
        </w:numPr>
        <w:rPr>
          <w:rStyle w:val="None"/>
          <w:rFonts w:ascii="Avenir Book" w:eastAsia="Avenir Book" w:hAnsi="Avenir Book" w:cs="Avenir Book"/>
          <w:sz w:val="22"/>
          <w:szCs w:val="22"/>
          <w:lang w:val="fr-FR"/>
        </w:rPr>
      </w:pPr>
      <w:r>
        <w:rPr>
          <w:rStyle w:val="None"/>
          <w:rFonts w:ascii="Avenir Book" w:hAnsi="Avenir Book"/>
          <w:sz w:val="22"/>
          <w:szCs w:val="22"/>
          <w:lang w:val="fr-FR"/>
        </w:rPr>
        <w:t>S’ils ne sont pas libres d’exprimer leurs émotions</w:t>
      </w:r>
      <w:r w:rsidR="00F214BB">
        <w:rPr>
          <w:rStyle w:val="None"/>
          <w:rFonts w:ascii="Avenir Book" w:hAnsi="Avenir Book"/>
          <w:sz w:val="22"/>
          <w:szCs w:val="22"/>
          <w:lang w:val="fr-FR"/>
        </w:rPr>
        <w:t xml:space="preserve">, </w:t>
      </w:r>
      <w:r>
        <w:rPr>
          <w:rStyle w:val="None"/>
          <w:rFonts w:ascii="Avenir Book" w:hAnsi="Avenir Book"/>
          <w:sz w:val="22"/>
          <w:szCs w:val="22"/>
          <w:lang w:val="fr-FR"/>
        </w:rPr>
        <w:t xml:space="preserve">leurs </w:t>
      </w:r>
      <w:r w:rsidR="00F214BB">
        <w:rPr>
          <w:rStyle w:val="None"/>
          <w:rFonts w:ascii="Avenir Book" w:hAnsi="Avenir Book"/>
          <w:sz w:val="22"/>
          <w:szCs w:val="22"/>
          <w:lang w:val="fr-FR"/>
        </w:rPr>
        <w:t>craintes et leurs soucis – le foyer n’est pas sûr</w:t>
      </w:r>
      <w:r w:rsidR="00BF242E" w:rsidRPr="00566971">
        <w:rPr>
          <w:rStyle w:val="None"/>
          <w:rFonts w:ascii="AVENIR BOOK OBLIQUE" w:hAnsi="AVENIR BOOK OBLIQUE"/>
          <w:sz w:val="22"/>
          <w:szCs w:val="22"/>
          <w:lang w:val="fr-FR"/>
        </w:rPr>
        <w:t>.</w:t>
      </w:r>
    </w:p>
    <w:p w14:paraId="6F99D497" w14:textId="74ED1B46" w:rsidR="007B1FB5" w:rsidRPr="00566971" w:rsidRDefault="00F214BB" w:rsidP="004956B2">
      <w:pPr>
        <w:pStyle w:val="Body"/>
        <w:numPr>
          <w:ilvl w:val="0"/>
          <w:numId w:val="5"/>
        </w:numPr>
        <w:rPr>
          <w:rStyle w:val="None"/>
          <w:rFonts w:ascii="Avenir Book" w:eastAsia="Avenir Book" w:hAnsi="Avenir Book" w:cs="Avenir Book"/>
          <w:sz w:val="22"/>
          <w:szCs w:val="22"/>
          <w:lang w:val="fr-FR"/>
        </w:rPr>
      </w:pPr>
      <w:r>
        <w:rPr>
          <w:rStyle w:val="None"/>
          <w:rFonts w:ascii="Avenir Book" w:hAnsi="Avenir Book"/>
          <w:sz w:val="22"/>
          <w:szCs w:val="22"/>
          <w:lang w:val="fr-FR"/>
        </w:rPr>
        <w:t>S’ils gardent le silence</w:t>
      </w:r>
      <w:r w:rsidR="00705B6C">
        <w:rPr>
          <w:rStyle w:val="None"/>
          <w:rFonts w:ascii="Avenir Book" w:hAnsi="Avenir Book"/>
          <w:sz w:val="22"/>
          <w:szCs w:val="22"/>
          <w:lang w:val="fr-FR"/>
        </w:rPr>
        <w:t xml:space="preserve"> sur les questions spirituelles parce qu’on leur a dit que Dieu ne les aimera pas s’ils posent des questions – le foyer n’est pas sûr</w:t>
      </w:r>
      <w:r w:rsidR="00BF242E" w:rsidRPr="00566971">
        <w:rPr>
          <w:rStyle w:val="None"/>
          <w:rFonts w:ascii="AVENIR BOOK OBLIQUE" w:hAnsi="AVENIR BOOK OBLIQUE"/>
          <w:sz w:val="22"/>
          <w:szCs w:val="22"/>
          <w:lang w:val="fr-FR"/>
        </w:rPr>
        <w:t>.</w:t>
      </w:r>
    </w:p>
    <w:p w14:paraId="7B7D9C70" w14:textId="3304B76C" w:rsidR="007B1FB5" w:rsidRPr="00566971" w:rsidRDefault="00705B6C" w:rsidP="004956B2">
      <w:pPr>
        <w:pStyle w:val="Body"/>
        <w:numPr>
          <w:ilvl w:val="0"/>
          <w:numId w:val="5"/>
        </w:numPr>
        <w:rPr>
          <w:rFonts w:ascii="Avenir Heavy" w:eastAsia="Avenir Heavy" w:hAnsi="Avenir Heavy" w:cs="Avenir Heavy"/>
          <w:sz w:val="22"/>
          <w:szCs w:val="22"/>
          <w:lang w:val="fr-FR"/>
        </w:rPr>
      </w:pPr>
      <w:r>
        <w:rPr>
          <w:rStyle w:val="None"/>
          <w:rFonts w:ascii="Avenir Book" w:hAnsi="Avenir Book"/>
          <w:sz w:val="22"/>
          <w:szCs w:val="22"/>
          <w:lang w:val="fr-FR"/>
        </w:rPr>
        <w:t xml:space="preserve">S’ils </w:t>
      </w:r>
      <w:r w:rsidR="00BF242E" w:rsidRPr="00566971">
        <w:rPr>
          <w:rStyle w:val="None"/>
          <w:rFonts w:ascii="Avenir Book" w:hAnsi="Avenir Book"/>
          <w:sz w:val="22"/>
          <w:szCs w:val="22"/>
          <w:lang w:val="fr-FR"/>
        </w:rPr>
        <w:t>observe</w:t>
      </w:r>
      <w:r>
        <w:rPr>
          <w:rStyle w:val="None"/>
          <w:rFonts w:ascii="Avenir Book" w:hAnsi="Avenir Book"/>
          <w:sz w:val="22"/>
          <w:szCs w:val="22"/>
          <w:lang w:val="fr-FR"/>
        </w:rPr>
        <w:t xml:space="preserve">nt les pères et les </w:t>
      </w:r>
      <w:r w:rsidR="00CC3DD5">
        <w:rPr>
          <w:rStyle w:val="None"/>
          <w:rFonts w:ascii="Avenir Book" w:hAnsi="Avenir Book"/>
          <w:sz w:val="22"/>
          <w:szCs w:val="22"/>
          <w:lang w:val="fr-FR"/>
        </w:rPr>
        <w:t>hommes de la famille exercer leur pouvoir pour exploiter les femmes au lieu de diriger comme Jésus en servant et protégeant – le foyer n’est pas sûr</w:t>
      </w:r>
      <w:r w:rsidR="00BF242E" w:rsidRPr="00566971">
        <w:rPr>
          <w:rStyle w:val="None"/>
          <w:rFonts w:ascii="AVENIR BOOK OBLIQUE" w:hAnsi="AVENIR BOOK OBLIQUE"/>
          <w:sz w:val="22"/>
          <w:szCs w:val="22"/>
          <w:lang w:val="fr-FR"/>
        </w:rPr>
        <w:t>.</w:t>
      </w:r>
    </w:p>
    <w:p w14:paraId="1CE770FF" w14:textId="77777777" w:rsidR="007B1FB5" w:rsidRPr="00566971" w:rsidRDefault="007B1FB5">
      <w:pPr>
        <w:pStyle w:val="Body"/>
        <w:rPr>
          <w:rFonts w:ascii="Avenir Book" w:eastAsia="Avenir Book" w:hAnsi="Avenir Book" w:cs="Avenir Book"/>
          <w:sz w:val="22"/>
          <w:szCs w:val="22"/>
          <w:lang w:val="fr-FR"/>
        </w:rPr>
      </w:pPr>
    </w:p>
    <w:p w14:paraId="75E6A74C" w14:textId="663CFA6D" w:rsidR="007B1FB5" w:rsidRPr="00566971" w:rsidRDefault="006B6352">
      <w:pPr>
        <w:pStyle w:val="Body"/>
        <w:rPr>
          <w:rFonts w:ascii="Avenir Book" w:eastAsia="Avenir Book" w:hAnsi="Avenir Book" w:cs="Avenir Book"/>
          <w:sz w:val="22"/>
          <w:szCs w:val="22"/>
          <w:lang w:val="fr-FR"/>
        </w:rPr>
      </w:pPr>
      <w:r>
        <w:rPr>
          <w:rFonts w:ascii="Avenir Book" w:hAnsi="Avenir Book"/>
          <w:sz w:val="22"/>
          <w:szCs w:val="22"/>
          <w:lang w:val="fr-FR"/>
        </w:rPr>
        <w:t>Nous ne pouvons contrôler le monde qui nous entoure.</w:t>
      </w:r>
      <w:r w:rsidR="00BF242E" w:rsidRPr="00566971">
        <w:rPr>
          <w:rFonts w:ascii="Avenir Book" w:hAnsi="Avenir Book"/>
          <w:sz w:val="22"/>
          <w:szCs w:val="22"/>
          <w:lang w:val="fr-FR"/>
        </w:rPr>
        <w:t xml:space="preserve"> </w:t>
      </w:r>
      <w:r>
        <w:rPr>
          <w:rFonts w:ascii="Avenir Book" w:hAnsi="Avenir Book"/>
          <w:sz w:val="22"/>
          <w:szCs w:val="22"/>
          <w:lang w:val="fr-FR"/>
        </w:rPr>
        <w:t xml:space="preserve">Mais nous avons en revanche une responsabilité indéniable </w:t>
      </w:r>
      <w:r w:rsidR="00364CCC">
        <w:rPr>
          <w:rFonts w:ascii="Avenir Book" w:hAnsi="Avenir Book"/>
          <w:sz w:val="22"/>
          <w:szCs w:val="22"/>
          <w:lang w:val="fr-FR"/>
        </w:rPr>
        <w:t xml:space="preserve">devant Dieu, celle d’élever nos enfants dans des foyers sûrs et </w:t>
      </w:r>
      <w:r w:rsidR="009A3261">
        <w:rPr>
          <w:rFonts w:ascii="Avenir Book" w:hAnsi="Avenir Book"/>
          <w:sz w:val="22"/>
          <w:szCs w:val="22"/>
          <w:lang w:val="fr-FR"/>
        </w:rPr>
        <w:t>doux qui reflètent la tendresse et l’amour du caractère de Christ.</w:t>
      </w:r>
      <w:r w:rsidR="00C953A1">
        <w:rPr>
          <w:rFonts w:ascii="Avenir Book" w:hAnsi="Avenir Book"/>
          <w:sz w:val="22"/>
          <w:szCs w:val="22"/>
          <w:lang w:val="fr-FR"/>
        </w:rPr>
        <w:t xml:space="preserve"> « L’atmosphère qui ent</w:t>
      </w:r>
      <w:r w:rsidR="00FD3ED6">
        <w:rPr>
          <w:rFonts w:ascii="Avenir Book" w:hAnsi="Avenir Book"/>
          <w:sz w:val="22"/>
          <w:szCs w:val="22"/>
          <w:lang w:val="fr-FR"/>
        </w:rPr>
        <w:t>oure l’âme des parents emplit toute la maison, et se fait sentir dans toutes les s</w:t>
      </w:r>
      <w:r w:rsidR="00C51775">
        <w:rPr>
          <w:rFonts w:ascii="Avenir Book" w:hAnsi="Avenir Book"/>
          <w:sz w:val="22"/>
          <w:szCs w:val="22"/>
          <w:lang w:val="fr-FR"/>
        </w:rPr>
        <w:t>phères du foyer. »</w:t>
      </w:r>
      <w:r w:rsidR="00BF242E" w:rsidRPr="00566971">
        <w:rPr>
          <w:rStyle w:val="None"/>
          <w:rFonts w:ascii="Avenir Book" w:eastAsia="Avenir Book" w:hAnsi="Avenir Book" w:cs="Avenir Book"/>
          <w:sz w:val="22"/>
          <w:szCs w:val="22"/>
          <w:vertAlign w:val="superscript"/>
          <w:lang w:val="fr-FR"/>
        </w:rPr>
        <w:footnoteReference w:id="12"/>
      </w:r>
    </w:p>
    <w:p w14:paraId="2CAD0572" w14:textId="77777777" w:rsidR="007B1FB5" w:rsidRPr="00566971" w:rsidRDefault="007B1FB5">
      <w:pPr>
        <w:pStyle w:val="Body"/>
        <w:rPr>
          <w:rFonts w:ascii="Avenir Book" w:eastAsia="Avenir Book" w:hAnsi="Avenir Book" w:cs="Avenir Book"/>
          <w:sz w:val="22"/>
          <w:szCs w:val="22"/>
          <w:lang w:val="fr-FR"/>
        </w:rPr>
      </w:pPr>
    </w:p>
    <w:p w14:paraId="04B6C38E" w14:textId="41D189D7" w:rsidR="007B1FB5" w:rsidRPr="00566971" w:rsidRDefault="00734A1E">
      <w:pPr>
        <w:pStyle w:val="Body"/>
        <w:rPr>
          <w:rFonts w:ascii="Avenir Book" w:eastAsia="Avenir Book" w:hAnsi="Avenir Book" w:cs="Avenir Book"/>
          <w:sz w:val="22"/>
          <w:szCs w:val="22"/>
          <w:lang w:val="fr-FR"/>
        </w:rPr>
      </w:pPr>
      <w:r>
        <w:rPr>
          <w:rFonts w:ascii="Avenir Book" w:hAnsi="Avenir Book"/>
          <w:sz w:val="22"/>
          <w:szCs w:val="22"/>
          <w:lang w:val="fr-FR"/>
        </w:rPr>
        <w:t xml:space="preserve">Si nous voulons </w:t>
      </w:r>
      <w:r w:rsidR="00BF242E" w:rsidRPr="00566971">
        <w:rPr>
          <w:rFonts w:ascii="Avenir Book" w:hAnsi="Avenir Book"/>
          <w:sz w:val="22"/>
          <w:szCs w:val="22"/>
          <w:lang w:val="fr-FR"/>
        </w:rPr>
        <w:t>n</w:t>
      </w:r>
      <w:r w:rsidR="00704C5B">
        <w:rPr>
          <w:rFonts w:ascii="Avenir Book" w:hAnsi="Avenir Book"/>
          <w:sz w:val="22"/>
          <w:szCs w:val="22"/>
          <w:lang w:val="fr-FR"/>
        </w:rPr>
        <w:t xml:space="preserve">ous occuper de l’épidémie d’agressions parmi nos jeunes, </w:t>
      </w:r>
      <w:r w:rsidR="003B07DF">
        <w:rPr>
          <w:rFonts w:ascii="Avenir Book" w:hAnsi="Avenir Book"/>
          <w:sz w:val="22"/>
          <w:szCs w:val="22"/>
          <w:lang w:val="fr-FR"/>
        </w:rPr>
        <w:t>si nous voulons réduire</w:t>
      </w:r>
      <w:r w:rsidR="00BF242E" w:rsidRPr="00566971">
        <w:rPr>
          <w:rFonts w:ascii="Avenir Book" w:hAnsi="Avenir Book"/>
          <w:sz w:val="22"/>
          <w:szCs w:val="22"/>
          <w:lang w:val="fr-FR"/>
        </w:rPr>
        <w:t xml:space="preserve"> </w:t>
      </w:r>
      <w:r w:rsidR="00EE0728">
        <w:rPr>
          <w:rFonts w:ascii="Avenir Book" w:hAnsi="Avenir Book"/>
          <w:sz w:val="22"/>
          <w:szCs w:val="22"/>
          <w:lang w:val="fr-FR"/>
        </w:rPr>
        <w:t>la violence dans les relations amoureuses</w:t>
      </w:r>
      <w:r w:rsidR="00BF242E" w:rsidRPr="00566971">
        <w:rPr>
          <w:rFonts w:ascii="Avenir Book" w:hAnsi="Avenir Book"/>
          <w:sz w:val="22"/>
          <w:szCs w:val="22"/>
          <w:lang w:val="fr-FR"/>
        </w:rPr>
        <w:t xml:space="preserve">, </w:t>
      </w:r>
      <w:r w:rsidR="003B07DF">
        <w:rPr>
          <w:rFonts w:ascii="Avenir Book" w:hAnsi="Avenir Book"/>
          <w:sz w:val="22"/>
          <w:szCs w:val="22"/>
          <w:lang w:val="fr-FR"/>
        </w:rPr>
        <w:t xml:space="preserve">le harcèlement entre pairs, les agressions sexuelles </w:t>
      </w:r>
      <w:r w:rsidR="00E319FE">
        <w:rPr>
          <w:rFonts w:ascii="Avenir Book" w:hAnsi="Avenir Book"/>
          <w:sz w:val="22"/>
          <w:szCs w:val="22"/>
          <w:lang w:val="fr-FR"/>
        </w:rPr>
        <w:t>sur les enfants, et les homicides chez les jeunes, nous devons évaluer les normes culturelles qui existent au sein de nos foyers</w:t>
      </w:r>
      <w:r w:rsidR="00BF242E" w:rsidRPr="00566971">
        <w:rPr>
          <w:rFonts w:ascii="Avenir Book" w:hAnsi="Avenir Book"/>
          <w:sz w:val="22"/>
          <w:szCs w:val="22"/>
          <w:lang w:val="fr-FR"/>
        </w:rPr>
        <w:t xml:space="preserve">. </w:t>
      </w:r>
      <w:r w:rsidR="00425050">
        <w:rPr>
          <w:rFonts w:ascii="Avenir Book" w:hAnsi="Avenir Book"/>
          <w:sz w:val="22"/>
          <w:szCs w:val="22"/>
          <w:lang w:val="fr-FR"/>
        </w:rPr>
        <w:t xml:space="preserve">Nous devons d’abord </w:t>
      </w:r>
      <w:r w:rsidR="006D4FA4">
        <w:rPr>
          <w:rFonts w:ascii="Avenir Book" w:hAnsi="Avenir Book"/>
          <w:sz w:val="22"/>
          <w:szCs w:val="22"/>
          <w:lang w:val="fr-FR"/>
        </w:rPr>
        <w:t xml:space="preserve">nous occuper de nous-mêmes en tant que </w:t>
      </w:r>
      <w:r w:rsidR="004A2608">
        <w:rPr>
          <w:rFonts w:ascii="Avenir Book" w:hAnsi="Avenir Book"/>
          <w:sz w:val="22"/>
          <w:szCs w:val="22"/>
          <w:lang w:val="fr-FR"/>
        </w:rPr>
        <w:t>parents, grands-parents, tantes, oncles, et amis de la famille</w:t>
      </w:r>
      <w:r w:rsidR="00BF242E" w:rsidRPr="00566971">
        <w:rPr>
          <w:rFonts w:ascii="Avenir Book" w:hAnsi="Avenir Book"/>
          <w:sz w:val="22"/>
          <w:szCs w:val="22"/>
          <w:lang w:val="fr-FR"/>
        </w:rPr>
        <w:t xml:space="preserve">. </w:t>
      </w:r>
      <w:r w:rsidR="004A2608">
        <w:rPr>
          <w:rFonts w:ascii="Avenir Book" w:hAnsi="Avenir Book"/>
          <w:sz w:val="22"/>
          <w:szCs w:val="22"/>
          <w:lang w:val="fr-FR"/>
        </w:rPr>
        <w:t xml:space="preserve">Quand nos foyers sont bâtis sur les concepts de pouvoir et de contrôle, nous perpétuons sans le savoir ces cycles </w:t>
      </w:r>
      <w:r w:rsidR="005B14B9">
        <w:rPr>
          <w:rFonts w:ascii="Avenir Book" w:hAnsi="Avenir Book"/>
          <w:sz w:val="22"/>
          <w:szCs w:val="22"/>
          <w:lang w:val="fr-FR"/>
        </w:rPr>
        <w:t>d’agression, de colère et de désespoir</w:t>
      </w:r>
      <w:r w:rsidR="004018E2">
        <w:rPr>
          <w:rFonts w:ascii="Avenir Book" w:hAnsi="Avenir Book"/>
          <w:sz w:val="22"/>
          <w:szCs w:val="22"/>
          <w:lang w:val="fr-FR"/>
        </w:rPr>
        <w:t>,</w:t>
      </w:r>
      <w:r w:rsidR="00BF242E" w:rsidRPr="00566971">
        <w:rPr>
          <w:rFonts w:ascii="Avenir Book" w:hAnsi="Avenir Book"/>
          <w:sz w:val="22"/>
          <w:szCs w:val="22"/>
          <w:lang w:val="fr-FR"/>
        </w:rPr>
        <w:t xml:space="preserve"> </w:t>
      </w:r>
      <w:r w:rsidR="00377EE5">
        <w:rPr>
          <w:rFonts w:ascii="Avenir Book" w:hAnsi="Avenir Book"/>
          <w:sz w:val="22"/>
          <w:szCs w:val="22"/>
          <w:lang w:val="fr-FR"/>
        </w:rPr>
        <w:t xml:space="preserve">et les reproduisons dans </w:t>
      </w:r>
      <w:r w:rsidR="005B14B9">
        <w:rPr>
          <w:rFonts w:ascii="Avenir Book" w:hAnsi="Avenir Book"/>
          <w:sz w:val="22"/>
          <w:szCs w:val="22"/>
          <w:lang w:val="fr-FR"/>
        </w:rPr>
        <w:t>la communauté</w:t>
      </w:r>
      <w:r w:rsidR="00BF242E" w:rsidRPr="00566971">
        <w:rPr>
          <w:rFonts w:ascii="Avenir Book" w:hAnsi="Avenir Book"/>
          <w:sz w:val="22"/>
          <w:szCs w:val="22"/>
          <w:lang w:val="fr-FR"/>
        </w:rPr>
        <w:t>.</w:t>
      </w:r>
    </w:p>
    <w:p w14:paraId="7278C998" w14:textId="77777777" w:rsidR="007B1FB5" w:rsidRPr="00566971" w:rsidRDefault="007B1FB5">
      <w:pPr>
        <w:pStyle w:val="Body"/>
        <w:rPr>
          <w:rStyle w:val="None"/>
          <w:rFonts w:ascii="Avenir Book" w:eastAsia="Avenir Book" w:hAnsi="Avenir Book" w:cs="Avenir Book"/>
          <w:sz w:val="22"/>
          <w:szCs w:val="22"/>
          <w:lang w:val="fr-FR"/>
        </w:rPr>
      </w:pPr>
    </w:p>
    <w:p w14:paraId="7CC396F3" w14:textId="0AF3175D" w:rsidR="007B1FB5" w:rsidRPr="00566971" w:rsidRDefault="00695791" w:rsidP="00B6493A">
      <w:pPr>
        <w:pStyle w:val="Body"/>
        <w:rPr>
          <w:rStyle w:val="None"/>
          <w:rFonts w:ascii="Avenir Book" w:eastAsia="Avenir Book" w:hAnsi="Avenir Book" w:cs="Avenir Book"/>
          <w:i/>
          <w:iCs/>
          <w:strike/>
          <w:sz w:val="22"/>
          <w:szCs w:val="22"/>
          <w:lang w:val="fr-FR"/>
        </w:rPr>
      </w:pPr>
      <w:r>
        <w:rPr>
          <w:rStyle w:val="None"/>
          <w:rFonts w:ascii="Avenir Book" w:hAnsi="Avenir Book"/>
          <w:sz w:val="22"/>
          <w:szCs w:val="22"/>
          <w:lang w:val="fr-FR"/>
        </w:rPr>
        <w:lastRenderedPageBreak/>
        <w:t xml:space="preserve">La première étape pour mettre fin à ces cycles </w:t>
      </w:r>
      <w:r w:rsidR="007C6CB3">
        <w:rPr>
          <w:rStyle w:val="None"/>
          <w:rFonts w:ascii="Avenir Book" w:hAnsi="Avenir Book"/>
          <w:sz w:val="22"/>
          <w:szCs w:val="22"/>
          <w:lang w:val="fr-FR"/>
        </w:rPr>
        <w:t xml:space="preserve">pénibles est de </w:t>
      </w:r>
      <w:r w:rsidR="007C6CB3" w:rsidRPr="007C6CB3">
        <w:rPr>
          <w:rStyle w:val="None"/>
          <w:rFonts w:ascii="Avenir Book" w:hAnsi="Avenir Book"/>
          <w:sz w:val="22"/>
          <w:szCs w:val="22"/>
          <w:u w:val="single"/>
          <w:lang w:val="fr-FR"/>
        </w:rPr>
        <w:t>briser</w:t>
      </w:r>
      <w:r w:rsidR="007C6CB3">
        <w:rPr>
          <w:rStyle w:val="None"/>
          <w:rFonts w:ascii="Avenir Book" w:hAnsi="Avenir Book"/>
          <w:sz w:val="22"/>
          <w:szCs w:val="22"/>
          <w:lang w:val="fr-FR"/>
        </w:rPr>
        <w:t xml:space="preserve"> le</w:t>
      </w:r>
      <w:r w:rsidR="008D5E73">
        <w:rPr>
          <w:rStyle w:val="None"/>
          <w:rFonts w:ascii="Avenir Book" w:hAnsi="Avenir Book"/>
          <w:sz w:val="22"/>
          <w:szCs w:val="22"/>
          <w:lang w:val="fr-FR"/>
        </w:rPr>
        <w:t xml:space="preserve"> silence et de mettre en lumière le sujet</w:t>
      </w:r>
      <w:r w:rsidR="00BF242E" w:rsidRPr="00566971">
        <w:rPr>
          <w:rStyle w:val="None"/>
          <w:rFonts w:ascii="Avenir Book" w:hAnsi="Avenir Book"/>
          <w:sz w:val="22"/>
          <w:szCs w:val="22"/>
          <w:lang w:val="fr-FR"/>
        </w:rPr>
        <w:t>.</w:t>
      </w:r>
    </w:p>
    <w:p w14:paraId="75C31C25" w14:textId="77777777" w:rsidR="008474F1" w:rsidRPr="00566971" w:rsidRDefault="008474F1">
      <w:pPr>
        <w:pStyle w:val="Body"/>
        <w:rPr>
          <w:rStyle w:val="None"/>
          <w:rFonts w:ascii="Avenir Book" w:eastAsia="Avenir Book" w:hAnsi="Avenir Book" w:cs="Avenir Book"/>
          <w:sz w:val="22"/>
          <w:szCs w:val="22"/>
          <w:lang w:val="fr-FR"/>
        </w:rPr>
      </w:pPr>
    </w:p>
    <w:p w14:paraId="7682F597" w14:textId="0810D679" w:rsidR="007B1FB5" w:rsidRPr="00566971" w:rsidRDefault="00572A09">
      <w:pPr>
        <w:pStyle w:val="Body"/>
        <w:rPr>
          <w:rFonts w:ascii="Avenir Book" w:eastAsia="Avenir Book" w:hAnsi="Avenir Book" w:cs="Avenir Book"/>
          <w:sz w:val="22"/>
          <w:szCs w:val="22"/>
          <w:lang w:val="fr-FR"/>
        </w:rPr>
      </w:pPr>
      <w:r>
        <w:rPr>
          <w:rFonts w:ascii="Avenir Book" w:hAnsi="Avenir Book"/>
          <w:sz w:val="22"/>
          <w:szCs w:val="22"/>
          <w:lang w:val="fr-FR"/>
        </w:rPr>
        <w:t>L’apôtre Jean écrit : « La lumière est venue dans le monde, et</w:t>
      </w:r>
      <w:r w:rsidR="00F40754">
        <w:rPr>
          <w:rFonts w:ascii="Avenir Book" w:hAnsi="Avenir Book"/>
          <w:sz w:val="22"/>
          <w:szCs w:val="22"/>
          <w:lang w:val="fr-FR"/>
        </w:rPr>
        <w:t xml:space="preserve"> </w:t>
      </w:r>
      <w:r>
        <w:rPr>
          <w:rFonts w:ascii="Avenir Book" w:hAnsi="Avenir Book"/>
          <w:sz w:val="22"/>
          <w:szCs w:val="22"/>
          <w:lang w:val="fr-FR"/>
        </w:rPr>
        <w:t>les hommes ont aimé les ténèbres plus que la lumière, parce que leurs œuvres étaient mauvaises</w:t>
      </w:r>
      <w:r w:rsidR="00F40754">
        <w:rPr>
          <w:rFonts w:ascii="Avenir Book" w:hAnsi="Avenir Book"/>
          <w:sz w:val="22"/>
          <w:szCs w:val="22"/>
          <w:lang w:val="fr-FR"/>
        </w:rPr>
        <w:t>. Car quiconque fait le mal a de la haine pour la lumière et ne vient pas à la lumière, de peur que ses œuvres ne soient réprouvées. </w:t>
      </w:r>
      <w:r w:rsidR="00DE1641">
        <w:rPr>
          <w:rFonts w:ascii="Avenir Book" w:hAnsi="Avenir Book"/>
          <w:sz w:val="22"/>
          <w:szCs w:val="22"/>
          <w:lang w:val="fr-FR"/>
        </w:rPr>
        <w:t xml:space="preserve">Mais celui qui pratique </w:t>
      </w:r>
      <w:r w:rsidR="00892539">
        <w:rPr>
          <w:rFonts w:ascii="Avenir Book" w:hAnsi="Avenir Book"/>
          <w:sz w:val="22"/>
          <w:szCs w:val="22"/>
          <w:lang w:val="fr-FR"/>
        </w:rPr>
        <w:t xml:space="preserve">la vérité vient à la lumière, afin qu’il soit manifeste que ses œuvres sont faites en Dieu </w:t>
      </w:r>
      <w:r w:rsidR="00F40754">
        <w:rPr>
          <w:rFonts w:ascii="Avenir Book" w:hAnsi="Avenir Book"/>
          <w:sz w:val="22"/>
          <w:szCs w:val="22"/>
          <w:lang w:val="fr-FR"/>
        </w:rPr>
        <w:t>»</w:t>
      </w:r>
      <w:r w:rsidR="00BF242E" w:rsidRPr="00566971">
        <w:rPr>
          <w:rFonts w:ascii="Avenir Book" w:hAnsi="Avenir Book"/>
          <w:sz w:val="22"/>
          <w:szCs w:val="22"/>
          <w:lang w:val="fr-FR"/>
        </w:rPr>
        <w:t xml:space="preserve"> (J</w:t>
      </w:r>
      <w:r w:rsidR="00F40754">
        <w:rPr>
          <w:rFonts w:ascii="Avenir Book" w:hAnsi="Avenir Book"/>
          <w:sz w:val="22"/>
          <w:szCs w:val="22"/>
          <w:lang w:val="fr-FR"/>
        </w:rPr>
        <w:t>ean</w:t>
      </w:r>
      <w:r w:rsidR="00506898">
        <w:rPr>
          <w:rFonts w:ascii="Avenir Book" w:hAnsi="Avenir Book"/>
          <w:sz w:val="22"/>
          <w:szCs w:val="22"/>
          <w:lang w:val="fr-FR"/>
        </w:rPr>
        <w:t xml:space="preserve"> </w:t>
      </w:r>
      <w:proofErr w:type="gramStart"/>
      <w:r w:rsidR="00506898">
        <w:rPr>
          <w:rFonts w:ascii="Avenir Book" w:hAnsi="Avenir Book"/>
          <w:sz w:val="22"/>
          <w:szCs w:val="22"/>
          <w:lang w:val="fr-FR"/>
        </w:rPr>
        <w:t>3:</w:t>
      </w:r>
      <w:proofErr w:type="gramEnd"/>
      <w:r w:rsidR="00506898">
        <w:rPr>
          <w:rFonts w:ascii="Avenir Book" w:hAnsi="Avenir Book"/>
          <w:sz w:val="22"/>
          <w:szCs w:val="22"/>
          <w:lang w:val="fr-FR"/>
        </w:rPr>
        <w:t>19-21).</w:t>
      </w:r>
    </w:p>
    <w:p w14:paraId="191491E0" w14:textId="6DFB8BC4" w:rsidR="007B1FB5" w:rsidRPr="00566971" w:rsidRDefault="007B1FB5">
      <w:pPr>
        <w:pStyle w:val="Body"/>
        <w:rPr>
          <w:rFonts w:ascii="Avenir Book" w:eastAsia="Avenir Book" w:hAnsi="Avenir Book" w:cs="Avenir Book"/>
          <w:sz w:val="22"/>
          <w:szCs w:val="22"/>
          <w:lang w:val="fr-FR"/>
        </w:rPr>
      </w:pPr>
    </w:p>
    <w:p w14:paraId="452D0721" w14:textId="53DC21FC" w:rsidR="007B1FB5" w:rsidRPr="00566971" w:rsidRDefault="00344917">
      <w:pPr>
        <w:pStyle w:val="Body"/>
        <w:rPr>
          <w:rFonts w:ascii="Avenir Book" w:hAnsi="Avenir Book"/>
          <w:sz w:val="22"/>
          <w:szCs w:val="22"/>
          <w:lang w:val="fr-FR"/>
        </w:rPr>
      </w:pPr>
      <w:r>
        <w:rPr>
          <w:rStyle w:val="None"/>
          <w:rFonts w:ascii="Avenir Book" w:hAnsi="Avenir Book"/>
          <w:sz w:val="22"/>
          <w:szCs w:val="22"/>
          <w:lang w:val="fr-FR"/>
        </w:rPr>
        <w:t xml:space="preserve">Aussi gênant que cela puisse nous paraître, nous devons commencer à discuter de la réalité d’une manière qui </w:t>
      </w:r>
      <w:r w:rsidR="006F0816">
        <w:rPr>
          <w:rStyle w:val="None"/>
          <w:rFonts w:ascii="Avenir Book" w:hAnsi="Avenir Book"/>
          <w:sz w:val="22"/>
          <w:szCs w:val="22"/>
          <w:lang w:val="fr-FR"/>
        </w:rPr>
        <w:t>laisse la place à l’honnêteté et qui conduit au changement. Quand, en tant qu’église mondiale, nous</w:t>
      </w:r>
      <w:r w:rsidR="008474F1" w:rsidRPr="00566971">
        <w:rPr>
          <w:rStyle w:val="None"/>
          <w:rFonts w:ascii="Avenir Book" w:hAnsi="Avenir Book"/>
          <w:sz w:val="22"/>
          <w:szCs w:val="22"/>
          <w:lang w:val="fr-FR"/>
        </w:rPr>
        <w:t xml:space="preserve"> </w:t>
      </w:r>
      <w:r w:rsidR="005E44D5">
        <w:rPr>
          <w:rStyle w:val="None"/>
          <w:rFonts w:ascii="Avenir Book" w:hAnsi="Avenir Book"/>
          <w:sz w:val="22"/>
          <w:szCs w:val="22"/>
          <w:lang w:val="fr-FR"/>
        </w:rPr>
        <w:t xml:space="preserve">évitons les sujets </w:t>
      </w:r>
      <w:r w:rsidR="0073613C">
        <w:rPr>
          <w:rStyle w:val="None"/>
          <w:rFonts w:ascii="Avenir Book" w:hAnsi="Avenir Book"/>
          <w:sz w:val="22"/>
          <w:szCs w:val="22"/>
          <w:lang w:val="fr-FR"/>
        </w:rPr>
        <w:t>qui nous mettent à l’aise</w:t>
      </w:r>
      <w:r w:rsidR="00DE6624">
        <w:rPr>
          <w:rStyle w:val="None"/>
          <w:rFonts w:ascii="Avenir Book" w:hAnsi="Avenir Book"/>
          <w:sz w:val="22"/>
          <w:szCs w:val="22"/>
          <w:lang w:val="fr-FR"/>
        </w:rPr>
        <w:t>, en préféra</w:t>
      </w:r>
      <w:r w:rsidR="0034601E">
        <w:rPr>
          <w:rStyle w:val="None"/>
          <w:rFonts w:ascii="Avenir Book" w:hAnsi="Avenir Book"/>
          <w:sz w:val="22"/>
          <w:szCs w:val="22"/>
          <w:lang w:val="fr-FR"/>
        </w:rPr>
        <w:t xml:space="preserve">nt </w:t>
      </w:r>
      <w:r w:rsidR="00B50A3F">
        <w:rPr>
          <w:rStyle w:val="None"/>
          <w:rFonts w:ascii="Avenir Book" w:hAnsi="Avenir Book"/>
          <w:sz w:val="22"/>
          <w:szCs w:val="22"/>
          <w:lang w:val="fr-FR"/>
        </w:rPr>
        <w:t xml:space="preserve">garder les choses secrètes et cachées, nous </w:t>
      </w:r>
      <w:r w:rsidR="00FA5B5C">
        <w:rPr>
          <w:rStyle w:val="None"/>
          <w:rFonts w:ascii="Avenir Book" w:hAnsi="Avenir Book"/>
          <w:sz w:val="22"/>
          <w:szCs w:val="22"/>
          <w:lang w:val="fr-FR"/>
        </w:rPr>
        <w:t>permettons à</w:t>
      </w:r>
      <w:r w:rsidR="00B50A3F">
        <w:rPr>
          <w:rStyle w:val="None"/>
          <w:rFonts w:ascii="Avenir Book" w:hAnsi="Avenir Book"/>
          <w:sz w:val="22"/>
          <w:szCs w:val="22"/>
          <w:lang w:val="fr-FR"/>
        </w:rPr>
        <w:t xml:space="preserve"> </w:t>
      </w:r>
      <w:r w:rsidR="00B94E3D">
        <w:rPr>
          <w:rStyle w:val="None"/>
          <w:rFonts w:ascii="Avenir Book" w:hAnsi="Avenir Book"/>
          <w:sz w:val="22"/>
          <w:szCs w:val="22"/>
          <w:lang w:val="fr-FR"/>
        </w:rPr>
        <w:t xml:space="preserve">la violence </w:t>
      </w:r>
      <w:r w:rsidR="00FA5B5C">
        <w:rPr>
          <w:rStyle w:val="None"/>
          <w:rFonts w:ascii="Avenir Book" w:hAnsi="Avenir Book"/>
          <w:sz w:val="22"/>
          <w:szCs w:val="22"/>
          <w:lang w:val="fr-FR"/>
        </w:rPr>
        <w:t>de prospérer en privé</w:t>
      </w:r>
      <w:r w:rsidR="00BF242E" w:rsidRPr="00566971">
        <w:rPr>
          <w:rFonts w:ascii="Avenir Book" w:hAnsi="Avenir Book"/>
          <w:sz w:val="22"/>
          <w:szCs w:val="22"/>
          <w:lang w:val="fr-FR"/>
        </w:rPr>
        <w:t xml:space="preserve">. </w:t>
      </w:r>
      <w:r w:rsidR="00F323D2">
        <w:rPr>
          <w:rFonts w:ascii="Avenir Book" w:hAnsi="Avenir Book"/>
          <w:sz w:val="22"/>
          <w:szCs w:val="22"/>
          <w:lang w:val="fr-FR"/>
        </w:rPr>
        <w:t xml:space="preserve">Le seul moyen de </w:t>
      </w:r>
      <w:r w:rsidR="00074595">
        <w:rPr>
          <w:rFonts w:ascii="Avenir Book" w:hAnsi="Avenir Book"/>
          <w:sz w:val="22"/>
          <w:szCs w:val="22"/>
          <w:lang w:val="fr-FR"/>
        </w:rPr>
        <w:t xml:space="preserve">chasser les ténèbres, c’est de faire briller la lumière de la vérité, et </w:t>
      </w:r>
      <w:r w:rsidR="00D14A8E">
        <w:rPr>
          <w:rFonts w:ascii="Avenir Book" w:hAnsi="Avenir Book"/>
          <w:sz w:val="22"/>
          <w:szCs w:val="22"/>
          <w:lang w:val="fr-FR"/>
        </w:rPr>
        <w:t>de les amener au soleil</w:t>
      </w:r>
      <w:r w:rsidR="003F5A4A">
        <w:rPr>
          <w:rFonts w:ascii="Avenir Book" w:hAnsi="Avenir Book"/>
          <w:sz w:val="22"/>
          <w:szCs w:val="22"/>
          <w:lang w:val="fr-FR"/>
        </w:rPr>
        <w:t xml:space="preserve"> purifiant du caractère de Dieu</w:t>
      </w:r>
      <w:r w:rsidR="00BF242E" w:rsidRPr="00566971">
        <w:rPr>
          <w:rFonts w:ascii="Avenir Book" w:hAnsi="Avenir Book"/>
          <w:sz w:val="22"/>
          <w:szCs w:val="22"/>
          <w:lang w:val="fr-FR"/>
        </w:rPr>
        <w:t>. J</w:t>
      </w:r>
      <w:r w:rsidR="003F5A4A">
        <w:rPr>
          <w:rFonts w:ascii="Avenir Book" w:hAnsi="Avenir Book"/>
          <w:sz w:val="22"/>
          <w:szCs w:val="22"/>
          <w:lang w:val="fr-FR"/>
        </w:rPr>
        <w:t xml:space="preserve">ean nous dit que si quelqu’un </w:t>
      </w:r>
      <w:r w:rsidR="001A4A40">
        <w:rPr>
          <w:rFonts w:ascii="Avenir Book" w:hAnsi="Avenir Book"/>
          <w:sz w:val="22"/>
          <w:szCs w:val="22"/>
          <w:lang w:val="fr-FR"/>
        </w:rPr>
        <w:t>garde</w:t>
      </w:r>
      <w:r w:rsidR="009F3943">
        <w:rPr>
          <w:rFonts w:ascii="Avenir Book" w:hAnsi="Avenir Book"/>
          <w:sz w:val="22"/>
          <w:szCs w:val="22"/>
          <w:lang w:val="fr-FR"/>
        </w:rPr>
        <w:t xml:space="preserve"> le mal dans l’ombre, </w:t>
      </w:r>
      <w:r w:rsidR="001A4A40">
        <w:rPr>
          <w:rFonts w:ascii="Avenir Book" w:hAnsi="Avenir Book"/>
          <w:sz w:val="22"/>
          <w:szCs w:val="22"/>
          <w:lang w:val="fr-FR"/>
        </w:rPr>
        <w:t>il n’est pas un véritable disciple de Dieu</w:t>
      </w:r>
      <w:r w:rsidR="00BF242E" w:rsidRPr="00566971">
        <w:rPr>
          <w:rFonts w:ascii="Avenir Book" w:hAnsi="Avenir Book"/>
          <w:sz w:val="22"/>
          <w:szCs w:val="22"/>
          <w:lang w:val="fr-FR"/>
        </w:rPr>
        <w:t>.</w:t>
      </w:r>
    </w:p>
    <w:p w14:paraId="28727345" w14:textId="77777777" w:rsidR="008474F1" w:rsidRPr="00566971" w:rsidRDefault="008474F1">
      <w:pPr>
        <w:pStyle w:val="Body"/>
        <w:rPr>
          <w:rFonts w:ascii="Avenir Book" w:hAnsi="Avenir Book"/>
          <w:sz w:val="22"/>
          <w:szCs w:val="22"/>
          <w:lang w:val="fr-FR"/>
        </w:rPr>
      </w:pPr>
    </w:p>
    <w:p w14:paraId="5E6FDBFC" w14:textId="2A29C3E3" w:rsidR="007B1FB5" w:rsidRPr="00566971" w:rsidRDefault="00623858">
      <w:pPr>
        <w:pStyle w:val="Body"/>
        <w:rPr>
          <w:rStyle w:val="None"/>
          <w:rFonts w:ascii="Avenir Book" w:eastAsia="Avenir Book" w:hAnsi="Avenir Book" w:cs="Avenir Book"/>
          <w:smallCaps/>
          <w:color w:val="2F5496"/>
          <w:sz w:val="22"/>
          <w:szCs w:val="22"/>
          <w:u w:color="2F5496"/>
          <w:lang w:val="fr-FR"/>
        </w:rPr>
      </w:pPr>
      <w:r>
        <w:rPr>
          <w:rStyle w:val="None"/>
          <w:rFonts w:ascii="Avenir Heavy" w:hAnsi="Avenir Heavy"/>
          <w:smallCaps/>
          <w:color w:val="2F5496"/>
          <w:sz w:val="22"/>
          <w:szCs w:val="22"/>
          <w:u w:color="2F5496"/>
          <w:lang w:val="fr-FR"/>
        </w:rPr>
        <w:t>la mentalit</w:t>
      </w:r>
      <w:r w:rsidR="00ED7B31">
        <w:rPr>
          <w:rStyle w:val="None"/>
          <w:rFonts w:ascii="Avenir Heavy" w:hAnsi="Avenir Heavy"/>
          <w:smallCaps/>
          <w:color w:val="2F5496"/>
          <w:sz w:val="22"/>
          <w:szCs w:val="22"/>
          <w:u w:color="2F5496"/>
          <w:lang w:val="fr-FR"/>
        </w:rPr>
        <w:t>é du pouvoir et du contr</w:t>
      </w:r>
      <w:r w:rsidR="00ED7B31">
        <w:rPr>
          <w:rStyle w:val="None"/>
          <w:rFonts w:ascii="Calibri" w:hAnsi="Calibri"/>
          <w:smallCaps/>
          <w:color w:val="2F5496"/>
          <w:sz w:val="22"/>
          <w:szCs w:val="22"/>
          <w:u w:color="2F5496"/>
          <w:lang w:val="fr-FR"/>
        </w:rPr>
        <w:t>ô</w:t>
      </w:r>
      <w:r w:rsidR="00ED7B31">
        <w:rPr>
          <w:rStyle w:val="None"/>
          <w:rFonts w:ascii="Avenir Heavy" w:hAnsi="Avenir Heavy"/>
          <w:smallCaps/>
          <w:color w:val="2F5496"/>
          <w:sz w:val="22"/>
          <w:szCs w:val="22"/>
          <w:u w:color="2F5496"/>
          <w:lang w:val="fr-FR"/>
        </w:rPr>
        <w:t>le</w:t>
      </w:r>
    </w:p>
    <w:p w14:paraId="04573E86" w14:textId="26E92CF6" w:rsidR="007B1FB5" w:rsidRPr="00566971" w:rsidRDefault="006D02B4">
      <w:pPr>
        <w:pStyle w:val="Body0"/>
        <w:rPr>
          <w:rFonts w:ascii="Avenir Book" w:eastAsia="Avenir Book" w:hAnsi="Avenir Book" w:cs="Avenir Book"/>
          <w:sz w:val="22"/>
          <w:szCs w:val="22"/>
          <w:lang w:val="fr-FR"/>
        </w:rPr>
      </w:pPr>
      <w:r>
        <w:rPr>
          <w:rFonts w:ascii="Avenir Book" w:hAnsi="Avenir Book"/>
          <w:sz w:val="22"/>
          <w:szCs w:val="22"/>
          <w:lang w:val="fr-FR"/>
        </w:rPr>
        <w:t xml:space="preserve">Les communautés d’église peuvent </w:t>
      </w:r>
      <w:r w:rsidR="001B7FB2">
        <w:rPr>
          <w:rFonts w:ascii="Avenir Book" w:hAnsi="Avenir Book"/>
          <w:sz w:val="22"/>
          <w:szCs w:val="22"/>
          <w:lang w:val="fr-FR"/>
        </w:rPr>
        <w:t>à leur insu encourager des modes de pensée qui augmentent les types de comportements violents, parce que nous idolâtrons ceux qui exercent le pouvoir</w:t>
      </w:r>
      <w:r w:rsidR="00BF242E" w:rsidRPr="00566971">
        <w:rPr>
          <w:rFonts w:ascii="Avenir Book" w:hAnsi="Avenir Book"/>
          <w:sz w:val="22"/>
          <w:szCs w:val="22"/>
          <w:lang w:val="fr-FR"/>
        </w:rPr>
        <w:t xml:space="preserve">. </w:t>
      </w:r>
    </w:p>
    <w:p w14:paraId="22064458" w14:textId="74F3321E" w:rsidR="007B1FB5" w:rsidRPr="00566971" w:rsidRDefault="00451B5B">
      <w:pPr>
        <w:pStyle w:val="Body0"/>
        <w:rPr>
          <w:rFonts w:ascii="Avenir Book" w:eastAsia="Avenir Book" w:hAnsi="Avenir Book" w:cs="Avenir Book"/>
          <w:sz w:val="22"/>
          <w:szCs w:val="22"/>
          <w:lang w:val="fr-FR"/>
        </w:rPr>
      </w:pPr>
      <w:r>
        <w:rPr>
          <w:rFonts w:ascii="Avenir Book" w:hAnsi="Avenir Book"/>
          <w:sz w:val="22"/>
          <w:szCs w:val="22"/>
          <w:lang w:val="fr-FR"/>
        </w:rPr>
        <w:t xml:space="preserve">Mais attendez un peu, </w:t>
      </w:r>
      <w:r w:rsidR="00656413">
        <w:rPr>
          <w:rFonts w:ascii="Avenir Book" w:hAnsi="Avenir Book"/>
          <w:sz w:val="22"/>
          <w:szCs w:val="22"/>
          <w:lang w:val="fr-FR"/>
        </w:rPr>
        <w:t>le pouvoir n’est-il pas une bonne chose ?</w:t>
      </w:r>
      <w:r w:rsidR="00BF242E" w:rsidRPr="00566971">
        <w:rPr>
          <w:rFonts w:ascii="Avenir Book" w:hAnsi="Avenir Book"/>
          <w:sz w:val="22"/>
          <w:szCs w:val="22"/>
          <w:lang w:val="fr-FR"/>
        </w:rPr>
        <w:t xml:space="preserve"> </w:t>
      </w:r>
      <w:r w:rsidR="00656413">
        <w:rPr>
          <w:rFonts w:ascii="Avenir Book" w:hAnsi="Avenir Book"/>
          <w:sz w:val="22"/>
          <w:szCs w:val="22"/>
          <w:lang w:val="fr-FR"/>
        </w:rPr>
        <w:t>Oui, il peut l’être</w:t>
      </w:r>
      <w:r w:rsidR="00BF242E" w:rsidRPr="00566971">
        <w:rPr>
          <w:rFonts w:ascii="Avenir Book" w:hAnsi="Avenir Book"/>
          <w:sz w:val="22"/>
          <w:szCs w:val="22"/>
          <w:lang w:val="fr-FR"/>
        </w:rPr>
        <w:t xml:space="preserve">. </w:t>
      </w:r>
      <w:r w:rsidR="00656413">
        <w:rPr>
          <w:rFonts w:ascii="Avenir Book" w:hAnsi="Avenir Book"/>
          <w:sz w:val="22"/>
          <w:szCs w:val="22"/>
          <w:lang w:val="fr-FR"/>
        </w:rPr>
        <w:t xml:space="preserve">Mais le pouvoir </w:t>
      </w:r>
      <w:r w:rsidR="001A4B44">
        <w:rPr>
          <w:rFonts w:ascii="Avenir Book" w:hAnsi="Avenir Book"/>
          <w:sz w:val="22"/>
          <w:szCs w:val="22"/>
          <w:lang w:val="fr-FR"/>
        </w:rPr>
        <w:t xml:space="preserve">non </w:t>
      </w:r>
      <w:r w:rsidR="00B25FCC">
        <w:rPr>
          <w:rFonts w:ascii="Avenir Book" w:hAnsi="Avenir Book"/>
          <w:sz w:val="22"/>
          <w:szCs w:val="22"/>
          <w:lang w:val="fr-FR"/>
        </w:rPr>
        <w:t>maîtrisé</w:t>
      </w:r>
      <w:r w:rsidR="001A4B44">
        <w:rPr>
          <w:rFonts w:ascii="Avenir Book" w:hAnsi="Avenir Book"/>
          <w:sz w:val="22"/>
          <w:szCs w:val="22"/>
          <w:lang w:val="fr-FR"/>
        </w:rPr>
        <w:t xml:space="preserve"> </w:t>
      </w:r>
      <w:r w:rsidR="007D20A1">
        <w:rPr>
          <w:rFonts w:ascii="Avenir Book" w:hAnsi="Avenir Book"/>
          <w:sz w:val="22"/>
          <w:szCs w:val="22"/>
          <w:lang w:val="fr-FR"/>
        </w:rPr>
        <w:t>corrompt rapidement.</w:t>
      </w:r>
      <w:r w:rsidR="00BF242E" w:rsidRPr="00566971">
        <w:rPr>
          <w:rFonts w:ascii="Avenir Book" w:hAnsi="Avenir Book"/>
          <w:sz w:val="22"/>
          <w:szCs w:val="22"/>
          <w:lang w:val="fr-FR"/>
        </w:rPr>
        <w:t xml:space="preserve"> </w:t>
      </w:r>
      <w:r w:rsidR="007D20A1">
        <w:rPr>
          <w:rFonts w:ascii="Avenir Book" w:hAnsi="Avenir Book"/>
          <w:sz w:val="22"/>
          <w:szCs w:val="22"/>
          <w:lang w:val="fr-FR"/>
        </w:rPr>
        <w:t xml:space="preserve">En tant que disciples de </w:t>
      </w:r>
      <w:r w:rsidR="00BF242E" w:rsidRPr="00566971">
        <w:rPr>
          <w:rFonts w:ascii="Avenir Book" w:hAnsi="Avenir Book"/>
          <w:sz w:val="22"/>
          <w:szCs w:val="22"/>
          <w:lang w:val="fr-FR"/>
        </w:rPr>
        <w:t xml:space="preserve">Christ, </w:t>
      </w:r>
      <w:r w:rsidR="007D20A1">
        <w:rPr>
          <w:rFonts w:ascii="Avenir Book" w:hAnsi="Avenir Book"/>
          <w:sz w:val="22"/>
          <w:szCs w:val="22"/>
          <w:lang w:val="fr-FR"/>
        </w:rPr>
        <w:t xml:space="preserve">nous sommes appelés à nous traiter </w:t>
      </w:r>
      <w:r w:rsidR="009F0AC5">
        <w:rPr>
          <w:rFonts w:ascii="Avenir Book" w:hAnsi="Avenir Book"/>
          <w:sz w:val="22"/>
          <w:szCs w:val="22"/>
          <w:lang w:val="fr-FR"/>
        </w:rPr>
        <w:t>les uns les autres selon le Fruit de l’Esprit</w:t>
      </w:r>
      <w:r w:rsidR="00BF242E" w:rsidRPr="00566971">
        <w:rPr>
          <w:rFonts w:ascii="Avenir Book" w:hAnsi="Avenir Book"/>
          <w:sz w:val="22"/>
          <w:szCs w:val="22"/>
          <w:lang w:val="fr-FR"/>
        </w:rPr>
        <w:t xml:space="preserve">. </w:t>
      </w:r>
      <w:r w:rsidR="009F0AC5">
        <w:rPr>
          <w:rFonts w:ascii="Avenir Book" w:hAnsi="Avenir Book"/>
          <w:sz w:val="22"/>
          <w:szCs w:val="22"/>
          <w:lang w:val="fr-FR"/>
        </w:rPr>
        <w:t>« </w:t>
      </w:r>
      <w:r w:rsidR="00B84AB7">
        <w:rPr>
          <w:rFonts w:ascii="Avenir Book" w:hAnsi="Avenir Book"/>
          <w:sz w:val="22"/>
          <w:szCs w:val="22"/>
          <w:lang w:val="fr-FR"/>
        </w:rPr>
        <w:t>Mais le fruit de l’Esprit est : amour, joie, paix, patience, bonté, bienveillance, fidélité, douceur, maîtrise de soi »</w:t>
      </w:r>
      <w:r w:rsidR="00BF242E" w:rsidRPr="00566971">
        <w:rPr>
          <w:rFonts w:ascii="Avenir Book" w:hAnsi="Avenir Book"/>
          <w:sz w:val="22"/>
          <w:szCs w:val="22"/>
          <w:lang w:val="fr-FR"/>
        </w:rPr>
        <w:t xml:space="preserve"> (Galat</w:t>
      </w:r>
      <w:r w:rsidR="00B84AB7">
        <w:rPr>
          <w:rFonts w:ascii="Avenir Book" w:hAnsi="Avenir Book"/>
          <w:sz w:val="22"/>
          <w:szCs w:val="22"/>
          <w:lang w:val="fr-FR"/>
        </w:rPr>
        <w:t>es</w:t>
      </w:r>
      <w:r w:rsidR="00BF242E" w:rsidRPr="00566971">
        <w:rPr>
          <w:rFonts w:ascii="Avenir Book" w:hAnsi="Avenir Book"/>
          <w:sz w:val="22"/>
          <w:szCs w:val="22"/>
          <w:lang w:val="fr-FR"/>
        </w:rPr>
        <w:t xml:space="preserve"> </w:t>
      </w:r>
      <w:proofErr w:type="gramStart"/>
      <w:r w:rsidR="00BF242E" w:rsidRPr="00566971">
        <w:rPr>
          <w:rFonts w:ascii="Avenir Book" w:hAnsi="Avenir Book"/>
          <w:sz w:val="22"/>
          <w:szCs w:val="22"/>
          <w:lang w:val="fr-FR"/>
        </w:rPr>
        <w:t>5:</w:t>
      </w:r>
      <w:proofErr w:type="gramEnd"/>
      <w:r w:rsidR="00BF242E" w:rsidRPr="00566971">
        <w:rPr>
          <w:rFonts w:ascii="Avenir Book" w:hAnsi="Avenir Book"/>
          <w:sz w:val="22"/>
          <w:szCs w:val="22"/>
          <w:lang w:val="fr-FR"/>
        </w:rPr>
        <w:t>22)</w:t>
      </w:r>
      <w:r w:rsidR="008474F1" w:rsidRPr="00566971">
        <w:rPr>
          <w:rFonts w:ascii="Avenir Book" w:hAnsi="Avenir Book"/>
          <w:sz w:val="22"/>
          <w:szCs w:val="22"/>
          <w:lang w:val="fr-FR"/>
        </w:rPr>
        <w:t>.</w:t>
      </w:r>
    </w:p>
    <w:p w14:paraId="65789725" w14:textId="2F760B21" w:rsidR="007B1FB5" w:rsidRPr="00566971" w:rsidRDefault="00564DBB">
      <w:pPr>
        <w:pStyle w:val="Body0"/>
        <w:rPr>
          <w:rFonts w:ascii="Avenir Book" w:eastAsia="Avenir Book" w:hAnsi="Avenir Book" w:cs="Avenir Book"/>
          <w:sz w:val="22"/>
          <w:szCs w:val="22"/>
          <w:lang w:val="fr-FR"/>
        </w:rPr>
      </w:pPr>
      <w:r>
        <w:rPr>
          <w:rFonts w:ascii="Avenir Book" w:hAnsi="Avenir Book"/>
          <w:sz w:val="22"/>
          <w:szCs w:val="22"/>
          <w:lang w:val="fr-FR"/>
        </w:rPr>
        <w:t>Quand nous nous focalisons sur le fait</w:t>
      </w:r>
      <w:r w:rsidR="00F13992">
        <w:rPr>
          <w:rFonts w:ascii="Avenir Book" w:hAnsi="Avenir Book"/>
          <w:sz w:val="22"/>
          <w:szCs w:val="22"/>
          <w:lang w:val="fr-FR"/>
        </w:rPr>
        <w:t xml:space="preserve"> </w:t>
      </w:r>
      <w:r>
        <w:rPr>
          <w:rFonts w:ascii="Avenir Book" w:hAnsi="Avenir Book"/>
          <w:sz w:val="22"/>
          <w:szCs w:val="22"/>
          <w:lang w:val="fr-FR"/>
        </w:rPr>
        <w:t xml:space="preserve">d’exercer </w:t>
      </w:r>
      <w:r w:rsidR="00337492">
        <w:rPr>
          <w:rFonts w:ascii="Avenir Book" w:hAnsi="Avenir Book"/>
          <w:sz w:val="22"/>
          <w:szCs w:val="22"/>
          <w:lang w:val="fr-FR"/>
        </w:rPr>
        <w:t>notre</w:t>
      </w:r>
      <w:r>
        <w:rPr>
          <w:rFonts w:ascii="Avenir Book" w:hAnsi="Avenir Book"/>
          <w:sz w:val="22"/>
          <w:szCs w:val="22"/>
          <w:lang w:val="fr-FR"/>
        </w:rPr>
        <w:t xml:space="preserve"> pouvoir sur les autres, de contrôler le</w:t>
      </w:r>
      <w:r w:rsidR="00863F79">
        <w:rPr>
          <w:rFonts w:ascii="Avenir Book" w:hAnsi="Avenir Book"/>
          <w:sz w:val="22"/>
          <w:szCs w:val="22"/>
          <w:lang w:val="fr-FR"/>
        </w:rPr>
        <w:t>ur</w:t>
      </w:r>
      <w:r>
        <w:rPr>
          <w:rFonts w:ascii="Avenir Book" w:hAnsi="Avenir Book"/>
          <w:sz w:val="22"/>
          <w:szCs w:val="22"/>
          <w:lang w:val="fr-FR"/>
        </w:rPr>
        <w:t>s choix, et d</w:t>
      </w:r>
      <w:r w:rsidR="00863F79">
        <w:rPr>
          <w:rFonts w:ascii="Avenir Book" w:hAnsi="Avenir Book"/>
          <w:sz w:val="22"/>
          <w:szCs w:val="22"/>
          <w:lang w:val="fr-FR"/>
        </w:rPr>
        <w:t>e leur imposer notre volonté</w:t>
      </w:r>
      <w:r w:rsidR="00BF242E" w:rsidRPr="00566971">
        <w:rPr>
          <w:rFonts w:ascii="Avenir Book" w:hAnsi="Avenir Book"/>
          <w:sz w:val="22"/>
          <w:szCs w:val="22"/>
          <w:lang w:val="fr-FR"/>
        </w:rPr>
        <w:t xml:space="preserve">, </w:t>
      </w:r>
      <w:r w:rsidR="004719C3">
        <w:rPr>
          <w:rFonts w:ascii="Avenir Book" w:hAnsi="Avenir Book"/>
          <w:sz w:val="22"/>
          <w:szCs w:val="22"/>
          <w:lang w:val="fr-FR"/>
        </w:rPr>
        <w:t xml:space="preserve">alors </w:t>
      </w:r>
      <w:r>
        <w:rPr>
          <w:rFonts w:ascii="Avenir Book" w:hAnsi="Avenir Book"/>
          <w:sz w:val="22"/>
          <w:szCs w:val="22"/>
          <w:lang w:val="fr-FR"/>
        </w:rPr>
        <w:t>nous oublions facilement que seul Lucifer a recherché le pouvoir</w:t>
      </w:r>
      <w:r w:rsidR="00BF242E" w:rsidRPr="00566971">
        <w:rPr>
          <w:rFonts w:ascii="Avenir Book" w:hAnsi="Avenir Book"/>
          <w:sz w:val="22"/>
          <w:szCs w:val="22"/>
          <w:lang w:val="fr-FR"/>
        </w:rPr>
        <w:t xml:space="preserve">. Satan </w:t>
      </w:r>
      <w:r>
        <w:rPr>
          <w:rFonts w:ascii="Avenir Book" w:hAnsi="Avenir Book"/>
          <w:sz w:val="22"/>
          <w:szCs w:val="22"/>
          <w:lang w:val="fr-FR"/>
        </w:rPr>
        <w:t>cherche à prendre</w:t>
      </w:r>
      <w:r w:rsidR="00BF242E" w:rsidRPr="00566971">
        <w:rPr>
          <w:rFonts w:ascii="Avenir Book" w:hAnsi="Avenir Book"/>
          <w:sz w:val="22"/>
          <w:szCs w:val="22"/>
          <w:lang w:val="fr-FR"/>
        </w:rPr>
        <w:t xml:space="preserve">. </w:t>
      </w:r>
      <w:r>
        <w:rPr>
          <w:rFonts w:ascii="Tw Cen MT" w:hAnsi="Tw Cen MT"/>
          <w:sz w:val="22"/>
          <w:szCs w:val="22"/>
          <w:lang w:val="fr-FR"/>
        </w:rPr>
        <w:t>À</w:t>
      </w:r>
      <w:r w:rsidR="00BF242E" w:rsidRPr="00566971">
        <w:rPr>
          <w:rFonts w:ascii="Avenir Book" w:hAnsi="Avenir Book"/>
          <w:sz w:val="22"/>
          <w:szCs w:val="22"/>
          <w:lang w:val="fr-FR"/>
        </w:rPr>
        <w:t xml:space="preserve"> poss</w:t>
      </w:r>
      <w:r>
        <w:rPr>
          <w:rFonts w:ascii="Avenir Book" w:hAnsi="Avenir Book"/>
          <w:sz w:val="22"/>
          <w:szCs w:val="22"/>
          <w:lang w:val="fr-FR"/>
        </w:rPr>
        <w:t>éder.</w:t>
      </w:r>
      <w:r w:rsidR="00BF242E" w:rsidRPr="00566971">
        <w:rPr>
          <w:rFonts w:ascii="Avenir Book" w:hAnsi="Avenir Book"/>
          <w:sz w:val="22"/>
          <w:szCs w:val="22"/>
          <w:lang w:val="fr-FR"/>
        </w:rPr>
        <w:t xml:space="preserve"> </w:t>
      </w:r>
      <w:r>
        <w:rPr>
          <w:rFonts w:ascii="Tw Cen MT" w:hAnsi="Tw Cen MT"/>
          <w:sz w:val="22"/>
          <w:szCs w:val="22"/>
          <w:lang w:val="fr-FR"/>
        </w:rPr>
        <w:t>À</w:t>
      </w:r>
      <w:r w:rsidR="00BF242E" w:rsidRPr="00566971">
        <w:rPr>
          <w:rFonts w:ascii="Avenir Book" w:hAnsi="Avenir Book"/>
          <w:sz w:val="22"/>
          <w:szCs w:val="22"/>
          <w:lang w:val="fr-FR"/>
        </w:rPr>
        <w:t xml:space="preserve"> contr</w:t>
      </w:r>
      <w:r>
        <w:rPr>
          <w:rFonts w:ascii="Avenir Book" w:hAnsi="Avenir Book"/>
          <w:sz w:val="22"/>
          <w:szCs w:val="22"/>
          <w:lang w:val="fr-FR"/>
        </w:rPr>
        <w:t>ô</w:t>
      </w:r>
      <w:r w:rsidR="00BF242E" w:rsidRPr="00566971">
        <w:rPr>
          <w:rFonts w:ascii="Avenir Book" w:hAnsi="Avenir Book"/>
          <w:sz w:val="22"/>
          <w:szCs w:val="22"/>
          <w:lang w:val="fr-FR"/>
        </w:rPr>
        <w:t>l</w:t>
      </w:r>
      <w:r>
        <w:rPr>
          <w:rFonts w:ascii="Avenir Book" w:hAnsi="Avenir Book"/>
          <w:sz w:val="22"/>
          <w:szCs w:val="22"/>
          <w:lang w:val="fr-FR"/>
        </w:rPr>
        <w:t>er</w:t>
      </w:r>
      <w:r w:rsidR="00BF242E" w:rsidRPr="00566971">
        <w:rPr>
          <w:rFonts w:ascii="Avenir Book" w:hAnsi="Avenir Book"/>
          <w:sz w:val="22"/>
          <w:szCs w:val="22"/>
          <w:lang w:val="fr-FR"/>
        </w:rPr>
        <w:t>.</w:t>
      </w:r>
    </w:p>
    <w:p w14:paraId="5E4B429A" w14:textId="5D113BAE" w:rsidR="007B1FB5" w:rsidRPr="00566971" w:rsidRDefault="00BF242E">
      <w:pPr>
        <w:pStyle w:val="Body0"/>
        <w:rPr>
          <w:rFonts w:ascii="Avenir Book" w:eastAsia="Avenir Book" w:hAnsi="Avenir Book" w:cs="Avenir Book"/>
          <w:sz w:val="22"/>
          <w:szCs w:val="22"/>
          <w:lang w:val="fr-FR"/>
        </w:rPr>
      </w:pPr>
      <w:r w:rsidRPr="00566971">
        <w:rPr>
          <w:rFonts w:ascii="Avenir Book" w:hAnsi="Avenir Book"/>
          <w:sz w:val="22"/>
          <w:szCs w:val="22"/>
          <w:lang w:val="fr-FR"/>
        </w:rPr>
        <w:t xml:space="preserve">Christ </w:t>
      </w:r>
      <w:r w:rsidR="00D154B7">
        <w:rPr>
          <w:rFonts w:ascii="Avenir Book" w:hAnsi="Avenir Book"/>
          <w:sz w:val="22"/>
          <w:szCs w:val="22"/>
          <w:lang w:val="fr-FR"/>
        </w:rPr>
        <w:t>cherche à donner. Jésus et le Père sont un dans leur identité d’AMOUR</w:t>
      </w:r>
      <w:r w:rsidRPr="00566971">
        <w:rPr>
          <w:rFonts w:ascii="Avenir Book" w:hAnsi="Avenir Book"/>
          <w:sz w:val="22"/>
          <w:szCs w:val="22"/>
          <w:lang w:val="fr-FR"/>
        </w:rPr>
        <w:t xml:space="preserve">. </w:t>
      </w:r>
      <w:r w:rsidR="00D154B7">
        <w:rPr>
          <w:rFonts w:ascii="Avenir Book" w:hAnsi="Avenir Book"/>
          <w:sz w:val="22"/>
          <w:szCs w:val="22"/>
          <w:lang w:val="fr-FR"/>
        </w:rPr>
        <w:t>Ensemble, ils</w:t>
      </w:r>
      <w:r w:rsidRPr="00566971">
        <w:rPr>
          <w:rFonts w:ascii="Avenir Book" w:hAnsi="Avenir Book"/>
          <w:sz w:val="22"/>
          <w:szCs w:val="22"/>
          <w:lang w:val="fr-FR"/>
        </w:rPr>
        <w:t xml:space="preserve"> </w:t>
      </w:r>
      <w:r w:rsidR="00D154B7">
        <w:rPr>
          <w:rFonts w:ascii="Avenir Book" w:hAnsi="Avenir Book"/>
          <w:sz w:val="22"/>
          <w:szCs w:val="22"/>
          <w:lang w:val="fr-FR"/>
        </w:rPr>
        <w:t xml:space="preserve">n’utilisent que </w:t>
      </w:r>
      <w:r w:rsidR="008C1165">
        <w:rPr>
          <w:rFonts w:ascii="Avenir Book" w:hAnsi="Avenir Book"/>
          <w:sz w:val="22"/>
          <w:szCs w:val="22"/>
          <w:lang w:val="fr-FR"/>
        </w:rPr>
        <w:t>l</w:t>
      </w:r>
      <w:r w:rsidR="00D154B7">
        <w:rPr>
          <w:rFonts w:ascii="Avenir Book" w:hAnsi="Avenir Book"/>
          <w:sz w:val="22"/>
          <w:szCs w:val="22"/>
          <w:lang w:val="fr-FR"/>
        </w:rPr>
        <w:t xml:space="preserve">es instruments </w:t>
      </w:r>
      <w:r w:rsidR="008C1165">
        <w:rPr>
          <w:rFonts w:ascii="Avenir Book" w:hAnsi="Avenir Book"/>
          <w:sz w:val="22"/>
          <w:szCs w:val="22"/>
          <w:lang w:val="fr-FR"/>
        </w:rPr>
        <w:t>de l’amour et de la vérité pour nous inviter à accepter le salut.</w:t>
      </w:r>
      <w:r w:rsidRPr="00566971">
        <w:rPr>
          <w:rFonts w:ascii="Avenir Book" w:hAnsi="Avenir Book"/>
          <w:sz w:val="22"/>
          <w:szCs w:val="22"/>
          <w:lang w:val="fr-FR"/>
        </w:rPr>
        <w:t xml:space="preserve"> </w:t>
      </w:r>
      <w:r w:rsidR="00A32E73">
        <w:rPr>
          <w:rFonts w:ascii="Avenir Book" w:hAnsi="Avenir Book"/>
          <w:sz w:val="22"/>
          <w:szCs w:val="22"/>
          <w:lang w:val="fr-FR"/>
        </w:rPr>
        <w:t xml:space="preserve">Tous les autres </w:t>
      </w:r>
      <w:r w:rsidR="00C22FA0">
        <w:rPr>
          <w:rFonts w:ascii="Avenir Book" w:hAnsi="Avenir Book"/>
          <w:sz w:val="22"/>
          <w:szCs w:val="22"/>
          <w:lang w:val="fr-FR"/>
        </w:rPr>
        <w:t>instrument</w:t>
      </w:r>
      <w:r w:rsidR="00A32E73">
        <w:rPr>
          <w:rFonts w:ascii="Avenir Book" w:hAnsi="Avenir Book"/>
          <w:sz w:val="22"/>
          <w:szCs w:val="22"/>
          <w:lang w:val="fr-FR"/>
        </w:rPr>
        <w:t>s</w:t>
      </w:r>
      <w:r w:rsidR="009122DD">
        <w:rPr>
          <w:rFonts w:ascii="Avenir Book" w:hAnsi="Avenir Book"/>
          <w:sz w:val="22"/>
          <w:szCs w:val="22"/>
          <w:lang w:val="fr-FR"/>
        </w:rPr>
        <w:t> : la force, la tromperie, la manipulation, la ruse, la corruption, l’intimidation, l’évitement, l’isolation</w:t>
      </w:r>
      <w:r w:rsidR="000B49CB">
        <w:rPr>
          <w:rFonts w:ascii="Avenir Book" w:hAnsi="Avenir Book"/>
          <w:sz w:val="22"/>
          <w:szCs w:val="22"/>
          <w:lang w:val="fr-FR"/>
        </w:rPr>
        <w:t>, la séduction… tous sont des outils du diable, et non de Dieu.</w:t>
      </w:r>
      <w:r w:rsidRPr="00566971">
        <w:rPr>
          <w:rFonts w:ascii="Avenir Book" w:hAnsi="Avenir Book"/>
          <w:sz w:val="22"/>
          <w:szCs w:val="22"/>
          <w:lang w:val="fr-FR"/>
        </w:rPr>
        <w:t xml:space="preserve"> </w:t>
      </w:r>
      <w:r w:rsidR="00144549">
        <w:rPr>
          <w:rFonts w:ascii="Avenir Book" w:hAnsi="Avenir Book"/>
          <w:sz w:val="22"/>
          <w:szCs w:val="22"/>
          <w:lang w:val="fr-FR"/>
        </w:rPr>
        <w:t xml:space="preserve">Nous ne pouvons utiliser ces outils dans notre parentalité, nos relations amoureuses, nos mariages, ou nos ministères sans </w:t>
      </w:r>
      <w:r w:rsidR="00F352EB">
        <w:rPr>
          <w:rFonts w:ascii="Avenir Book" w:hAnsi="Avenir Book"/>
          <w:sz w:val="22"/>
          <w:szCs w:val="22"/>
          <w:lang w:val="fr-FR"/>
        </w:rPr>
        <w:t>assumer les caractéristiques de Satan</w:t>
      </w:r>
      <w:r w:rsidRPr="00566971">
        <w:rPr>
          <w:rFonts w:ascii="Avenir Book" w:hAnsi="Avenir Book"/>
          <w:sz w:val="22"/>
          <w:szCs w:val="22"/>
          <w:lang w:val="fr-FR"/>
        </w:rPr>
        <w:t>.</w:t>
      </w:r>
    </w:p>
    <w:p w14:paraId="0846F7D3" w14:textId="6421BE0C" w:rsidR="007B1FB5" w:rsidRPr="00566971" w:rsidRDefault="00F352EB">
      <w:pPr>
        <w:pStyle w:val="Body0"/>
        <w:rPr>
          <w:rFonts w:ascii="Avenir Book" w:hAnsi="Avenir Book"/>
          <w:sz w:val="22"/>
          <w:szCs w:val="22"/>
          <w:lang w:val="fr-FR"/>
        </w:rPr>
      </w:pPr>
      <w:r>
        <w:rPr>
          <w:rFonts w:ascii="Avenir Book" w:hAnsi="Avenir Book"/>
          <w:sz w:val="22"/>
          <w:szCs w:val="22"/>
          <w:lang w:val="fr-FR"/>
        </w:rPr>
        <w:t xml:space="preserve">Quand des croyants, membres d’église OU dirigeants, se focalisent sur le pouvoir </w:t>
      </w:r>
      <w:r w:rsidR="00937716">
        <w:rPr>
          <w:rFonts w:ascii="Avenir Book" w:hAnsi="Avenir Book"/>
          <w:sz w:val="22"/>
          <w:szCs w:val="22"/>
          <w:lang w:val="fr-FR"/>
        </w:rPr>
        <w:t xml:space="preserve">et non sur l’esprit de service – que ce soit dans nos mariages, nos classes, ou nos petits groupes, ou bien dans nos églises ou dans </w:t>
      </w:r>
      <w:r w:rsidR="003978DC">
        <w:rPr>
          <w:rFonts w:ascii="Avenir Book" w:hAnsi="Avenir Book"/>
          <w:sz w:val="22"/>
          <w:szCs w:val="22"/>
          <w:lang w:val="fr-FR"/>
        </w:rPr>
        <w:t>nos communautés</w:t>
      </w:r>
      <w:r w:rsidR="00937716">
        <w:rPr>
          <w:rFonts w:ascii="Avenir Book" w:hAnsi="Avenir Book"/>
          <w:sz w:val="22"/>
          <w:szCs w:val="22"/>
          <w:lang w:val="fr-FR"/>
        </w:rPr>
        <w:t xml:space="preserve"> dans </w:t>
      </w:r>
      <w:r w:rsidR="003978DC">
        <w:rPr>
          <w:rFonts w:ascii="Avenir Book" w:hAnsi="Avenir Book"/>
          <w:sz w:val="22"/>
          <w:szCs w:val="22"/>
          <w:lang w:val="fr-FR"/>
        </w:rPr>
        <w:t>leur</w:t>
      </w:r>
      <w:r w:rsidR="00937716">
        <w:rPr>
          <w:rFonts w:ascii="Avenir Book" w:hAnsi="Avenir Book"/>
          <w:sz w:val="22"/>
          <w:szCs w:val="22"/>
          <w:lang w:val="fr-FR"/>
        </w:rPr>
        <w:t xml:space="preserve"> ensemble – nous perpétuons une atmosphère </w:t>
      </w:r>
      <w:r w:rsidR="00C22E17">
        <w:rPr>
          <w:rFonts w:ascii="Avenir Book" w:hAnsi="Avenir Book"/>
          <w:sz w:val="22"/>
          <w:szCs w:val="22"/>
          <w:lang w:val="fr-FR"/>
        </w:rPr>
        <w:t>propice aux violences</w:t>
      </w:r>
      <w:r w:rsidR="00BF242E" w:rsidRPr="00566971">
        <w:rPr>
          <w:rFonts w:ascii="Avenir Book" w:hAnsi="Avenir Book"/>
          <w:sz w:val="22"/>
          <w:szCs w:val="22"/>
          <w:lang w:val="fr-FR"/>
        </w:rPr>
        <w:t xml:space="preserve">. </w:t>
      </w:r>
      <w:r w:rsidR="00CD0992">
        <w:rPr>
          <w:rFonts w:ascii="Avenir Book" w:hAnsi="Avenir Book"/>
          <w:sz w:val="22"/>
          <w:szCs w:val="22"/>
          <w:lang w:val="fr-FR"/>
        </w:rPr>
        <w:t xml:space="preserve">Nous cherchons à détenir le </w:t>
      </w:r>
      <w:r w:rsidR="00BF242E" w:rsidRPr="00566971">
        <w:rPr>
          <w:rStyle w:val="Hyperlink1"/>
          <w:rFonts w:ascii="Avenir Book" w:hAnsi="Avenir Book"/>
          <w:sz w:val="22"/>
          <w:szCs w:val="22"/>
          <w:lang w:val="fr-FR"/>
        </w:rPr>
        <w:t>PO</w:t>
      </w:r>
      <w:r w:rsidR="00CD0992">
        <w:rPr>
          <w:rStyle w:val="Hyperlink1"/>
          <w:rFonts w:ascii="Avenir Book" w:hAnsi="Avenir Book"/>
          <w:sz w:val="22"/>
          <w:szCs w:val="22"/>
          <w:lang w:val="fr-FR"/>
        </w:rPr>
        <w:t>UVOIR</w:t>
      </w:r>
      <w:r w:rsidR="00BF242E" w:rsidRPr="00566971">
        <w:rPr>
          <w:rFonts w:ascii="Avenir Book" w:hAnsi="Avenir Book"/>
          <w:sz w:val="22"/>
          <w:szCs w:val="22"/>
          <w:lang w:val="fr-FR"/>
        </w:rPr>
        <w:t xml:space="preserve"> </w:t>
      </w:r>
      <w:r w:rsidR="00CD0992">
        <w:rPr>
          <w:rFonts w:ascii="Avenir Book" w:hAnsi="Avenir Book"/>
          <w:sz w:val="22"/>
          <w:szCs w:val="22"/>
          <w:lang w:val="fr-FR"/>
        </w:rPr>
        <w:t>de</w:t>
      </w:r>
      <w:r w:rsidR="00BF242E" w:rsidRPr="00566971">
        <w:rPr>
          <w:rFonts w:ascii="Avenir Book" w:hAnsi="Avenir Book"/>
          <w:sz w:val="22"/>
          <w:szCs w:val="22"/>
          <w:lang w:val="fr-FR"/>
        </w:rPr>
        <w:t xml:space="preserve"> </w:t>
      </w:r>
      <w:r w:rsidR="00CD0992">
        <w:rPr>
          <w:rFonts w:ascii="Avenir Book" w:hAnsi="Avenir Book"/>
          <w:sz w:val="22"/>
          <w:szCs w:val="22"/>
          <w:lang w:val="fr-FR"/>
        </w:rPr>
        <w:t>Dieu, sans posséder le</w:t>
      </w:r>
      <w:r w:rsidR="00BF242E" w:rsidRPr="00566971">
        <w:rPr>
          <w:rFonts w:ascii="Avenir Book" w:hAnsi="Avenir Book"/>
          <w:sz w:val="22"/>
          <w:szCs w:val="22"/>
          <w:lang w:val="fr-FR"/>
        </w:rPr>
        <w:t xml:space="preserve"> </w:t>
      </w:r>
      <w:r w:rsidR="00BF242E" w:rsidRPr="00566971">
        <w:rPr>
          <w:rStyle w:val="Hyperlink1"/>
          <w:rFonts w:ascii="Avenir Book" w:hAnsi="Avenir Book"/>
          <w:sz w:val="22"/>
          <w:szCs w:val="22"/>
          <w:lang w:val="fr-FR"/>
        </w:rPr>
        <w:t>C</w:t>
      </w:r>
      <w:r w:rsidR="00CD0992">
        <w:rPr>
          <w:rStyle w:val="Hyperlink1"/>
          <w:rFonts w:ascii="Avenir Book" w:hAnsi="Avenir Book"/>
          <w:sz w:val="22"/>
          <w:szCs w:val="22"/>
          <w:lang w:val="fr-FR"/>
        </w:rPr>
        <w:t>ARACT</w:t>
      </w:r>
      <w:r w:rsidR="00C6188E">
        <w:rPr>
          <w:rStyle w:val="Hyperlink1"/>
          <w:rFonts w:ascii="Tw Cen MT" w:hAnsi="Tw Cen MT"/>
          <w:sz w:val="22"/>
          <w:szCs w:val="22"/>
          <w:lang w:val="fr-FR"/>
        </w:rPr>
        <w:t>È</w:t>
      </w:r>
      <w:r w:rsidR="00C6188E">
        <w:rPr>
          <w:rStyle w:val="Hyperlink1"/>
          <w:rFonts w:ascii="Avenir Book" w:hAnsi="Avenir Book"/>
          <w:sz w:val="22"/>
          <w:szCs w:val="22"/>
          <w:lang w:val="fr-FR"/>
        </w:rPr>
        <w:t>RE</w:t>
      </w:r>
      <w:r w:rsidR="00BF242E" w:rsidRPr="00566971">
        <w:rPr>
          <w:rFonts w:ascii="Avenir Book" w:hAnsi="Avenir Book"/>
          <w:sz w:val="22"/>
          <w:szCs w:val="22"/>
          <w:lang w:val="fr-FR"/>
        </w:rPr>
        <w:t xml:space="preserve"> </w:t>
      </w:r>
      <w:r w:rsidR="00C6188E">
        <w:rPr>
          <w:rFonts w:ascii="Avenir Book" w:hAnsi="Avenir Book"/>
          <w:sz w:val="22"/>
          <w:szCs w:val="22"/>
          <w:lang w:val="fr-FR"/>
        </w:rPr>
        <w:t>de</w:t>
      </w:r>
      <w:r w:rsidR="00BF242E" w:rsidRPr="00566971">
        <w:rPr>
          <w:rFonts w:ascii="Avenir Book" w:hAnsi="Avenir Book"/>
          <w:sz w:val="22"/>
          <w:szCs w:val="22"/>
          <w:lang w:val="fr-FR"/>
        </w:rPr>
        <w:t xml:space="preserve"> </w:t>
      </w:r>
      <w:r w:rsidR="00C6188E">
        <w:rPr>
          <w:rFonts w:ascii="Avenir Book" w:hAnsi="Avenir Book"/>
          <w:sz w:val="22"/>
          <w:szCs w:val="22"/>
          <w:lang w:val="fr-FR"/>
        </w:rPr>
        <w:t>Dieu</w:t>
      </w:r>
      <w:r w:rsidR="00BF242E" w:rsidRPr="00566971">
        <w:rPr>
          <w:rFonts w:ascii="Avenir Book" w:hAnsi="Avenir Book"/>
          <w:sz w:val="22"/>
          <w:szCs w:val="22"/>
          <w:lang w:val="fr-FR"/>
        </w:rPr>
        <w:t>.</w:t>
      </w:r>
    </w:p>
    <w:p w14:paraId="259E0004" w14:textId="4716DD72" w:rsidR="007B1FB5" w:rsidRPr="00566971" w:rsidRDefault="001C0A9E">
      <w:pPr>
        <w:pStyle w:val="Body0"/>
        <w:rPr>
          <w:rFonts w:ascii="Avenir Book" w:hAnsi="Avenir Book"/>
          <w:sz w:val="22"/>
          <w:szCs w:val="22"/>
          <w:lang w:val="fr-FR"/>
        </w:rPr>
      </w:pPr>
      <w:r>
        <w:rPr>
          <w:rFonts w:ascii="Avenir Book" w:hAnsi="Avenir Book"/>
          <w:sz w:val="22"/>
          <w:szCs w:val="22"/>
          <w:lang w:val="fr-FR"/>
        </w:rPr>
        <w:lastRenderedPageBreak/>
        <w:t>Et e</w:t>
      </w:r>
      <w:r w:rsidR="00C6188E">
        <w:rPr>
          <w:rFonts w:ascii="Avenir Book" w:hAnsi="Avenir Book"/>
          <w:sz w:val="22"/>
          <w:szCs w:val="22"/>
          <w:lang w:val="fr-FR"/>
        </w:rPr>
        <w:t xml:space="preserve">nsuite, nous </w:t>
      </w:r>
      <w:r w:rsidR="007230EF">
        <w:rPr>
          <w:rFonts w:ascii="Avenir Book" w:hAnsi="Avenir Book"/>
          <w:sz w:val="22"/>
          <w:szCs w:val="22"/>
          <w:lang w:val="fr-FR"/>
        </w:rPr>
        <w:t xml:space="preserve">sommes désespérés quand nos enfants </w:t>
      </w:r>
      <w:r w:rsidR="0092663A">
        <w:rPr>
          <w:rFonts w:ascii="Avenir Book" w:hAnsi="Avenir Book"/>
          <w:sz w:val="22"/>
          <w:szCs w:val="22"/>
          <w:lang w:val="fr-FR"/>
        </w:rPr>
        <w:t xml:space="preserve">deviennent des jeunes qui ont vu la violence devenir la norme, et qui </w:t>
      </w:r>
      <w:r w:rsidR="00C90DBC">
        <w:rPr>
          <w:rFonts w:ascii="Avenir Book" w:hAnsi="Avenir Book"/>
          <w:sz w:val="22"/>
          <w:szCs w:val="22"/>
          <w:lang w:val="fr-FR"/>
        </w:rPr>
        <w:t>marchent sur nos traces violentes émotionnellement, verbalement, physiquement ou spirituellement</w:t>
      </w:r>
      <w:r w:rsidR="00BF242E" w:rsidRPr="00566971">
        <w:rPr>
          <w:rFonts w:ascii="Avenir Book" w:hAnsi="Avenir Book"/>
          <w:sz w:val="22"/>
          <w:szCs w:val="22"/>
          <w:lang w:val="fr-FR"/>
        </w:rPr>
        <w:t>.</w:t>
      </w:r>
    </w:p>
    <w:p w14:paraId="7F0E643E" w14:textId="5ABA6D8A" w:rsidR="00C760AC" w:rsidRPr="00566971" w:rsidRDefault="00C760AC" w:rsidP="00C760AC">
      <w:pPr>
        <w:pStyle w:val="Body0"/>
        <w:rPr>
          <w:rFonts w:ascii="Avenir Book" w:eastAsia="Avenir Book" w:hAnsi="Avenir Book" w:cs="Avenir Book"/>
          <w:sz w:val="22"/>
          <w:szCs w:val="22"/>
          <w:u w:val="single"/>
          <w:lang w:val="fr-FR"/>
        </w:rPr>
      </w:pPr>
      <w:r w:rsidRPr="00566971">
        <w:rPr>
          <w:rFonts w:ascii="Avenir Book" w:hAnsi="Avenir Book"/>
          <w:sz w:val="22"/>
          <w:szCs w:val="22"/>
          <w:lang w:val="fr-FR"/>
        </w:rPr>
        <w:t>Poss</w:t>
      </w:r>
      <w:r w:rsidR="006951EE">
        <w:rPr>
          <w:rFonts w:ascii="Avenir Book" w:hAnsi="Avenir Book"/>
          <w:sz w:val="22"/>
          <w:szCs w:val="22"/>
          <w:lang w:val="fr-FR"/>
        </w:rPr>
        <w:t>éder le pouvoir sans posséder également le caractère de Dieu est une preuve du péché qui doit être exposé à la lumière de la vérité divine.</w:t>
      </w:r>
    </w:p>
    <w:p w14:paraId="1D1AD5EC" w14:textId="77777777" w:rsidR="007B1FB5" w:rsidRPr="00566971" w:rsidRDefault="007B1FB5">
      <w:pPr>
        <w:pStyle w:val="Body"/>
        <w:rPr>
          <w:rFonts w:ascii="Avenir Book" w:eastAsia="Avenir Book" w:hAnsi="Avenir Book" w:cs="Avenir Book"/>
          <w:sz w:val="22"/>
          <w:szCs w:val="22"/>
          <w:lang w:val="fr-FR"/>
        </w:rPr>
      </w:pPr>
    </w:p>
    <w:p w14:paraId="298D71C3" w14:textId="286A6E95" w:rsidR="007B1FB5" w:rsidRPr="00566971" w:rsidRDefault="00BF242E">
      <w:pPr>
        <w:pStyle w:val="Body"/>
        <w:rPr>
          <w:rStyle w:val="None"/>
          <w:rFonts w:ascii="Avenir Book" w:eastAsia="Avenir Book" w:hAnsi="Avenir Book" w:cs="Avenir Book"/>
          <w:sz w:val="22"/>
          <w:szCs w:val="22"/>
          <w:lang w:val="fr-FR"/>
        </w:rPr>
      </w:pPr>
      <w:r w:rsidRPr="00566971">
        <w:rPr>
          <w:rStyle w:val="None"/>
          <w:rFonts w:ascii="Avenir Heavy" w:hAnsi="Avenir Heavy"/>
          <w:smallCaps/>
          <w:color w:val="2F5496"/>
          <w:sz w:val="22"/>
          <w:szCs w:val="22"/>
          <w:u w:color="2F5496"/>
          <w:lang w:val="fr-FR"/>
        </w:rPr>
        <w:t>L</w:t>
      </w:r>
      <w:r w:rsidR="006951EE">
        <w:rPr>
          <w:rStyle w:val="None"/>
          <w:rFonts w:ascii="Avenir Heavy" w:hAnsi="Avenir Heavy"/>
          <w:smallCaps/>
          <w:color w:val="2F5496"/>
          <w:sz w:val="22"/>
          <w:szCs w:val="22"/>
          <w:u w:color="2F5496"/>
          <w:lang w:val="fr-FR"/>
        </w:rPr>
        <w:t>a lumière apporte la guérison</w:t>
      </w:r>
    </w:p>
    <w:p w14:paraId="68C57FF0" w14:textId="1A91BBE9" w:rsidR="00BA3DD4" w:rsidRPr="00566971" w:rsidRDefault="0008462C">
      <w:pPr>
        <w:pStyle w:val="Body0"/>
        <w:rPr>
          <w:rStyle w:val="None"/>
          <w:rFonts w:ascii="Avenir Book" w:hAnsi="Avenir Book"/>
          <w:sz w:val="22"/>
          <w:szCs w:val="22"/>
          <w:lang w:val="fr-FR"/>
        </w:rPr>
      </w:pPr>
      <w:r>
        <w:rPr>
          <w:rStyle w:val="None"/>
          <w:rFonts w:ascii="Avenir Book" w:hAnsi="Avenir Book"/>
          <w:sz w:val="22"/>
          <w:szCs w:val="22"/>
          <w:lang w:val="fr-FR"/>
        </w:rPr>
        <w:t xml:space="preserve">Tant que nous ne brisons pas le cycle de la violence, nous ne suivons pas l’ordre de Jésus </w:t>
      </w:r>
      <w:r w:rsidR="00EC097E">
        <w:rPr>
          <w:rStyle w:val="None"/>
          <w:rFonts w:ascii="Avenir Book" w:hAnsi="Avenir Book"/>
          <w:sz w:val="22"/>
          <w:szCs w:val="22"/>
          <w:lang w:val="fr-FR"/>
        </w:rPr>
        <w:t xml:space="preserve">de nous aimer les uns les autres pour vivre dans la lumière. « Celui qui aime son frère ou sa sœur demeure dans la lumière et ne </w:t>
      </w:r>
      <w:r w:rsidR="006F09C7">
        <w:rPr>
          <w:rStyle w:val="None"/>
          <w:rFonts w:ascii="Avenir Book" w:hAnsi="Avenir Book"/>
          <w:sz w:val="22"/>
          <w:szCs w:val="22"/>
          <w:lang w:val="fr-FR"/>
        </w:rPr>
        <w:t>fait pas tomber les autres. Mais celui qui</w:t>
      </w:r>
      <w:r w:rsidR="00235086">
        <w:rPr>
          <w:rStyle w:val="None"/>
          <w:rFonts w:ascii="Avenir Book" w:hAnsi="Avenir Book"/>
          <w:sz w:val="22"/>
          <w:szCs w:val="22"/>
          <w:lang w:val="fr-FR"/>
        </w:rPr>
        <w:t xml:space="preserve"> </w:t>
      </w:r>
      <w:r w:rsidR="006F09C7">
        <w:rPr>
          <w:rStyle w:val="None"/>
          <w:rFonts w:ascii="Avenir Book" w:hAnsi="Avenir Book"/>
          <w:sz w:val="22"/>
          <w:szCs w:val="22"/>
          <w:lang w:val="fr-FR"/>
        </w:rPr>
        <w:t>hait</w:t>
      </w:r>
      <w:r w:rsidR="00235086">
        <w:rPr>
          <w:rStyle w:val="None"/>
          <w:rFonts w:ascii="Avenir Book" w:hAnsi="Avenir Book"/>
          <w:sz w:val="22"/>
          <w:szCs w:val="22"/>
          <w:lang w:val="fr-FR"/>
        </w:rPr>
        <w:t xml:space="preserve"> [maltraite] son frère ou sa sœur</w:t>
      </w:r>
      <w:r w:rsidR="006F09C7">
        <w:rPr>
          <w:rStyle w:val="None"/>
          <w:rFonts w:ascii="Avenir Book" w:hAnsi="Avenir Book"/>
          <w:sz w:val="22"/>
          <w:szCs w:val="22"/>
          <w:lang w:val="fr-FR"/>
        </w:rPr>
        <w:t xml:space="preserve"> vit et marche encore </w:t>
      </w:r>
      <w:r w:rsidR="00235086">
        <w:rPr>
          <w:rStyle w:val="None"/>
          <w:rFonts w:ascii="Avenir Book" w:hAnsi="Avenir Book"/>
          <w:sz w:val="22"/>
          <w:szCs w:val="22"/>
          <w:lang w:val="fr-FR"/>
        </w:rPr>
        <w:t>dans les ténèbres</w:t>
      </w:r>
      <w:r w:rsidR="00702036">
        <w:rPr>
          <w:rStyle w:val="None"/>
          <w:rFonts w:ascii="Avenir Book" w:hAnsi="Avenir Book"/>
          <w:sz w:val="22"/>
          <w:szCs w:val="22"/>
          <w:lang w:val="fr-FR"/>
        </w:rPr>
        <w:t> »</w:t>
      </w:r>
      <w:r w:rsidR="00BA3DD4" w:rsidRPr="00566971">
        <w:rPr>
          <w:rStyle w:val="None"/>
          <w:rFonts w:ascii="Avenir Book" w:hAnsi="Avenir Book"/>
          <w:sz w:val="22"/>
          <w:szCs w:val="22"/>
          <w:lang w:val="fr-FR"/>
        </w:rPr>
        <w:t xml:space="preserve"> (1</w:t>
      </w:r>
      <w:r w:rsidR="00702036">
        <w:rPr>
          <w:rStyle w:val="None"/>
          <w:rFonts w:ascii="Avenir Book" w:hAnsi="Avenir Book"/>
          <w:sz w:val="22"/>
          <w:szCs w:val="22"/>
          <w:lang w:val="fr-FR"/>
        </w:rPr>
        <w:t> </w:t>
      </w:r>
      <w:r w:rsidR="00BA3DD4" w:rsidRPr="00566971">
        <w:rPr>
          <w:rStyle w:val="None"/>
          <w:rFonts w:ascii="Avenir Book" w:hAnsi="Avenir Book"/>
          <w:sz w:val="22"/>
          <w:szCs w:val="22"/>
          <w:lang w:val="fr-FR"/>
        </w:rPr>
        <w:t>J</w:t>
      </w:r>
      <w:r w:rsidR="00702036">
        <w:rPr>
          <w:rStyle w:val="None"/>
          <w:rFonts w:ascii="Avenir Book" w:hAnsi="Avenir Book"/>
          <w:sz w:val="22"/>
          <w:szCs w:val="22"/>
          <w:lang w:val="fr-FR"/>
        </w:rPr>
        <w:t>ea</w:t>
      </w:r>
      <w:r w:rsidR="00BA3DD4" w:rsidRPr="00566971">
        <w:rPr>
          <w:rStyle w:val="None"/>
          <w:rFonts w:ascii="Avenir Book" w:hAnsi="Avenir Book"/>
          <w:sz w:val="22"/>
          <w:szCs w:val="22"/>
          <w:lang w:val="fr-FR"/>
        </w:rPr>
        <w:t xml:space="preserve">n </w:t>
      </w:r>
      <w:proofErr w:type="gramStart"/>
      <w:r w:rsidR="00BA3DD4" w:rsidRPr="00566971">
        <w:rPr>
          <w:rStyle w:val="None"/>
          <w:rFonts w:ascii="Avenir Book" w:hAnsi="Avenir Book"/>
          <w:sz w:val="22"/>
          <w:szCs w:val="22"/>
          <w:lang w:val="fr-FR"/>
        </w:rPr>
        <w:t>2:</w:t>
      </w:r>
      <w:proofErr w:type="gramEnd"/>
      <w:r w:rsidR="00BA3DD4" w:rsidRPr="00566971">
        <w:rPr>
          <w:rStyle w:val="None"/>
          <w:rFonts w:ascii="Avenir Book" w:hAnsi="Avenir Book"/>
          <w:sz w:val="22"/>
          <w:szCs w:val="22"/>
          <w:lang w:val="fr-FR"/>
        </w:rPr>
        <w:t>10, 11</w:t>
      </w:r>
      <w:r w:rsidR="006F09C7">
        <w:rPr>
          <w:rStyle w:val="None"/>
          <w:rFonts w:ascii="Avenir Book" w:hAnsi="Avenir Book"/>
          <w:sz w:val="22"/>
          <w:szCs w:val="22"/>
          <w:lang w:val="fr-FR"/>
        </w:rPr>
        <w:t xml:space="preserve">, </w:t>
      </w:r>
      <w:r w:rsidR="006F09C7">
        <w:rPr>
          <w:rStyle w:val="None"/>
          <w:rFonts w:ascii="Avenir Book" w:hAnsi="Avenir Book"/>
          <w:i/>
          <w:iCs/>
          <w:sz w:val="22"/>
          <w:szCs w:val="22"/>
          <w:lang w:val="fr-FR"/>
        </w:rPr>
        <w:t>traduction libre</w:t>
      </w:r>
      <w:r w:rsidR="00BA3DD4" w:rsidRPr="00566971">
        <w:rPr>
          <w:rStyle w:val="None"/>
          <w:rFonts w:ascii="Avenir Book" w:hAnsi="Avenir Book"/>
          <w:sz w:val="22"/>
          <w:szCs w:val="22"/>
          <w:lang w:val="fr-FR"/>
        </w:rPr>
        <w:t>).</w:t>
      </w:r>
    </w:p>
    <w:p w14:paraId="32521411" w14:textId="3B853138" w:rsidR="007B1FB5" w:rsidRPr="00566971" w:rsidRDefault="005114AD">
      <w:pPr>
        <w:pStyle w:val="Body0"/>
        <w:rPr>
          <w:rStyle w:val="None"/>
          <w:rFonts w:ascii="Avenir Book" w:eastAsia="Avenir Book" w:hAnsi="Avenir Book" w:cs="Avenir Book"/>
          <w:sz w:val="22"/>
          <w:szCs w:val="22"/>
          <w:lang w:val="fr-FR"/>
        </w:rPr>
      </w:pPr>
      <w:r>
        <w:rPr>
          <w:rStyle w:val="None"/>
          <w:rFonts w:ascii="Avenir Book" w:hAnsi="Avenir Book"/>
          <w:sz w:val="22"/>
          <w:szCs w:val="22"/>
          <w:lang w:val="fr-FR"/>
        </w:rPr>
        <w:t xml:space="preserve">Quand nous avons le courage nécessaire pour parler </w:t>
      </w:r>
      <w:r w:rsidR="00022434">
        <w:rPr>
          <w:rStyle w:val="None"/>
          <w:rFonts w:ascii="Avenir Book" w:hAnsi="Avenir Book"/>
          <w:sz w:val="22"/>
          <w:szCs w:val="22"/>
          <w:lang w:val="fr-FR"/>
        </w:rPr>
        <w:t>ouvertement</w:t>
      </w:r>
      <w:r>
        <w:rPr>
          <w:rStyle w:val="None"/>
          <w:rFonts w:ascii="Avenir Book" w:hAnsi="Avenir Book"/>
          <w:sz w:val="22"/>
          <w:szCs w:val="22"/>
          <w:lang w:val="fr-FR"/>
        </w:rPr>
        <w:t xml:space="preserve"> </w:t>
      </w:r>
      <w:r w:rsidR="001D699A">
        <w:rPr>
          <w:rStyle w:val="None"/>
          <w:rFonts w:ascii="Avenir Book" w:hAnsi="Avenir Book"/>
          <w:sz w:val="22"/>
          <w:szCs w:val="22"/>
          <w:lang w:val="fr-FR"/>
        </w:rPr>
        <w:t xml:space="preserve">et honnêtement </w:t>
      </w:r>
      <w:r w:rsidR="00022434">
        <w:rPr>
          <w:rStyle w:val="None"/>
          <w:rFonts w:ascii="Avenir Book" w:hAnsi="Avenir Book"/>
          <w:sz w:val="22"/>
          <w:szCs w:val="22"/>
          <w:lang w:val="fr-FR"/>
        </w:rPr>
        <w:t xml:space="preserve">de la </w:t>
      </w:r>
      <w:r w:rsidR="005A3DBD">
        <w:rPr>
          <w:rStyle w:val="None"/>
          <w:rFonts w:ascii="Avenir Book" w:hAnsi="Avenir Book"/>
          <w:sz w:val="22"/>
          <w:szCs w:val="22"/>
          <w:lang w:val="fr-FR"/>
        </w:rPr>
        <w:t>manière de créer</w:t>
      </w:r>
      <w:r w:rsidR="00022434">
        <w:rPr>
          <w:rStyle w:val="None"/>
          <w:rFonts w:ascii="Avenir Book" w:hAnsi="Avenir Book"/>
          <w:sz w:val="22"/>
          <w:szCs w:val="22"/>
          <w:lang w:val="fr-FR"/>
        </w:rPr>
        <w:t xml:space="preserve"> de</w:t>
      </w:r>
      <w:r w:rsidR="005A3DBD">
        <w:rPr>
          <w:rStyle w:val="None"/>
          <w:rFonts w:ascii="Avenir Book" w:hAnsi="Avenir Book"/>
          <w:sz w:val="22"/>
          <w:szCs w:val="22"/>
          <w:lang w:val="fr-FR"/>
        </w:rPr>
        <w:t>s</w:t>
      </w:r>
      <w:r w:rsidR="00022434">
        <w:rPr>
          <w:rStyle w:val="None"/>
          <w:rFonts w:ascii="Avenir Book" w:hAnsi="Avenir Book"/>
          <w:sz w:val="22"/>
          <w:szCs w:val="22"/>
          <w:lang w:val="fr-FR"/>
        </w:rPr>
        <w:t xml:space="preserve"> foyers pleins de bonté et de compassion</w:t>
      </w:r>
      <w:r w:rsidR="007F0AFE">
        <w:rPr>
          <w:rStyle w:val="None"/>
          <w:rFonts w:ascii="Avenir Book" w:hAnsi="Avenir Book"/>
          <w:sz w:val="22"/>
          <w:szCs w:val="22"/>
          <w:lang w:val="fr-FR"/>
        </w:rPr>
        <w:t xml:space="preserve"> ; quand nous refusons de protéger </w:t>
      </w:r>
      <w:r w:rsidR="009744A6">
        <w:rPr>
          <w:rStyle w:val="None"/>
          <w:rFonts w:ascii="Avenir Book" w:hAnsi="Avenir Book"/>
          <w:sz w:val="22"/>
          <w:szCs w:val="22"/>
          <w:lang w:val="fr-FR"/>
        </w:rPr>
        <w:t xml:space="preserve">et de permettre </w:t>
      </w:r>
      <w:r w:rsidR="004A11E7">
        <w:rPr>
          <w:rStyle w:val="None"/>
          <w:rFonts w:ascii="Avenir Book" w:hAnsi="Avenir Book"/>
          <w:sz w:val="22"/>
          <w:szCs w:val="22"/>
          <w:lang w:val="fr-FR"/>
        </w:rPr>
        <w:t>de</w:t>
      </w:r>
      <w:r w:rsidR="009744A6">
        <w:rPr>
          <w:rStyle w:val="None"/>
          <w:rFonts w:ascii="Avenir Book" w:hAnsi="Avenir Book"/>
          <w:sz w:val="22"/>
          <w:szCs w:val="22"/>
          <w:lang w:val="fr-FR"/>
        </w:rPr>
        <w:t xml:space="preserve">s habitudes familiales qui </w:t>
      </w:r>
      <w:r w:rsidR="004A11E7">
        <w:rPr>
          <w:rStyle w:val="None"/>
          <w:rFonts w:ascii="Avenir Book" w:hAnsi="Avenir Book"/>
          <w:sz w:val="22"/>
          <w:szCs w:val="22"/>
          <w:lang w:val="fr-FR"/>
        </w:rPr>
        <w:t>cautionnent</w:t>
      </w:r>
      <w:r w:rsidR="00170638">
        <w:rPr>
          <w:rStyle w:val="None"/>
          <w:rFonts w:ascii="Avenir Book" w:hAnsi="Avenir Book"/>
          <w:sz w:val="22"/>
          <w:szCs w:val="22"/>
          <w:lang w:val="fr-FR"/>
        </w:rPr>
        <w:t xml:space="preserve"> un esprit de violence et d’agression envers la </w:t>
      </w:r>
      <w:r w:rsidR="00D50740">
        <w:rPr>
          <w:rStyle w:val="None"/>
          <w:rFonts w:ascii="Avenir Book" w:hAnsi="Avenir Book"/>
          <w:sz w:val="22"/>
          <w:szCs w:val="22"/>
          <w:lang w:val="fr-FR"/>
        </w:rPr>
        <w:t xml:space="preserve">nouvelle </w:t>
      </w:r>
      <w:r w:rsidR="00170638">
        <w:rPr>
          <w:rStyle w:val="None"/>
          <w:rFonts w:ascii="Avenir Book" w:hAnsi="Avenir Book"/>
          <w:sz w:val="22"/>
          <w:szCs w:val="22"/>
          <w:lang w:val="fr-FR"/>
        </w:rPr>
        <w:t>génération</w:t>
      </w:r>
      <w:r w:rsidR="00D50740">
        <w:rPr>
          <w:rStyle w:val="None"/>
          <w:rFonts w:ascii="Avenir Book" w:hAnsi="Avenir Book"/>
          <w:sz w:val="22"/>
          <w:szCs w:val="22"/>
          <w:lang w:val="fr-FR"/>
        </w:rPr>
        <w:t xml:space="preserve">, </w:t>
      </w:r>
      <w:r w:rsidR="001C4142">
        <w:rPr>
          <w:rStyle w:val="None"/>
          <w:rFonts w:ascii="Avenir Book" w:hAnsi="Avenir Book"/>
          <w:sz w:val="22"/>
          <w:szCs w:val="22"/>
          <w:lang w:val="fr-FR"/>
        </w:rPr>
        <w:t xml:space="preserve">alors </w:t>
      </w:r>
      <w:r w:rsidR="00D50740">
        <w:rPr>
          <w:rStyle w:val="None"/>
          <w:rFonts w:ascii="Avenir Book" w:hAnsi="Avenir Book"/>
          <w:sz w:val="22"/>
          <w:szCs w:val="22"/>
          <w:lang w:val="fr-FR"/>
        </w:rPr>
        <w:t xml:space="preserve">l’église peut commencer à </w:t>
      </w:r>
      <w:r w:rsidR="00020765">
        <w:rPr>
          <w:rStyle w:val="None"/>
          <w:rFonts w:ascii="Avenir Book" w:hAnsi="Avenir Book"/>
          <w:sz w:val="22"/>
          <w:szCs w:val="22"/>
          <w:lang w:val="fr-FR"/>
        </w:rPr>
        <w:t>connaître</w:t>
      </w:r>
      <w:r w:rsidR="00D50740">
        <w:rPr>
          <w:rStyle w:val="None"/>
          <w:rFonts w:ascii="Avenir Book" w:hAnsi="Avenir Book"/>
          <w:sz w:val="22"/>
          <w:szCs w:val="22"/>
          <w:lang w:val="fr-FR"/>
        </w:rPr>
        <w:t xml:space="preserve"> le réveil et la guérison</w:t>
      </w:r>
      <w:r w:rsidR="00BF242E" w:rsidRPr="00566971">
        <w:rPr>
          <w:rStyle w:val="None"/>
          <w:rFonts w:ascii="Avenir Book" w:hAnsi="Avenir Book"/>
          <w:sz w:val="22"/>
          <w:szCs w:val="22"/>
          <w:lang w:val="fr-FR"/>
        </w:rPr>
        <w:t>.</w:t>
      </w:r>
    </w:p>
    <w:p w14:paraId="626DDC33" w14:textId="7BCF3250" w:rsidR="00596199" w:rsidRPr="00566971" w:rsidRDefault="008C5732" w:rsidP="00BA3DD4">
      <w:pPr>
        <w:pStyle w:val="Body0"/>
        <w:rPr>
          <w:rStyle w:val="None"/>
          <w:rFonts w:ascii="Avenir Book" w:hAnsi="Avenir Book"/>
          <w:sz w:val="22"/>
          <w:szCs w:val="22"/>
          <w:lang w:val="fr-FR"/>
        </w:rPr>
      </w:pPr>
      <w:r>
        <w:rPr>
          <w:rStyle w:val="None"/>
          <w:rFonts w:ascii="Avenir Book" w:hAnsi="Avenir Book"/>
          <w:sz w:val="22"/>
          <w:szCs w:val="22"/>
          <w:lang w:val="fr-FR"/>
        </w:rPr>
        <w:t xml:space="preserve">Tant que nous ne faisons pas cela, nous dérobons collectivement </w:t>
      </w:r>
      <w:r w:rsidR="00A456ED">
        <w:rPr>
          <w:rStyle w:val="None"/>
          <w:rFonts w:ascii="Avenir Book" w:hAnsi="Avenir Book"/>
          <w:sz w:val="22"/>
          <w:szCs w:val="22"/>
          <w:lang w:val="fr-FR"/>
        </w:rPr>
        <w:t xml:space="preserve">du cœur de nos enfants </w:t>
      </w:r>
      <w:r>
        <w:rPr>
          <w:rStyle w:val="None"/>
          <w:rFonts w:ascii="Avenir Book" w:hAnsi="Avenir Book"/>
          <w:sz w:val="22"/>
          <w:szCs w:val="22"/>
          <w:lang w:val="fr-FR"/>
        </w:rPr>
        <w:t>le</w:t>
      </w:r>
      <w:r w:rsidR="00730321">
        <w:rPr>
          <w:rStyle w:val="None"/>
          <w:rFonts w:ascii="Avenir Book" w:hAnsi="Avenir Book"/>
          <w:sz w:val="22"/>
          <w:szCs w:val="22"/>
          <w:lang w:val="fr-FR"/>
        </w:rPr>
        <w:t>s</w:t>
      </w:r>
      <w:r>
        <w:rPr>
          <w:rStyle w:val="None"/>
          <w:rFonts w:ascii="Avenir Book" w:hAnsi="Avenir Book"/>
          <w:sz w:val="22"/>
          <w:szCs w:val="22"/>
          <w:lang w:val="fr-FR"/>
        </w:rPr>
        <w:t xml:space="preserve"> trésor</w:t>
      </w:r>
      <w:r w:rsidR="00730321">
        <w:rPr>
          <w:rStyle w:val="None"/>
          <w:rFonts w:ascii="Avenir Book" w:hAnsi="Avenir Book"/>
          <w:sz w:val="22"/>
          <w:szCs w:val="22"/>
          <w:lang w:val="fr-FR"/>
        </w:rPr>
        <w:t>s</w:t>
      </w:r>
      <w:r>
        <w:rPr>
          <w:rStyle w:val="None"/>
          <w:rFonts w:ascii="Avenir Book" w:hAnsi="Avenir Book"/>
          <w:sz w:val="22"/>
          <w:szCs w:val="22"/>
          <w:lang w:val="fr-FR"/>
        </w:rPr>
        <w:t xml:space="preserve"> qu</w:t>
      </w:r>
      <w:r w:rsidR="00A456ED">
        <w:rPr>
          <w:rStyle w:val="None"/>
          <w:rFonts w:ascii="Avenir Book" w:hAnsi="Avenir Book"/>
          <w:sz w:val="22"/>
          <w:szCs w:val="22"/>
          <w:lang w:val="fr-FR"/>
        </w:rPr>
        <w:t>e sont</w:t>
      </w:r>
      <w:r>
        <w:rPr>
          <w:rStyle w:val="None"/>
          <w:rFonts w:ascii="Avenir Book" w:hAnsi="Avenir Book"/>
          <w:sz w:val="22"/>
          <w:szCs w:val="22"/>
          <w:lang w:val="fr-FR"/>
        </w:rPr>
        <w:t xml:space="preserve"> la sécurité et la confiance</w:t>
      </w:r>
      <w:r w:rsidR="00707E9D">
        <w:rPr>
          <w:rStyle w:val="None"/>
          <w:rFonts w:ascii="Avenir Book" w:hAnsi="Avenir Book"/>
          <w:sz w:val="22"/>
          <w:szCs w:val="22"/>
          <w:lang w:val="fr-FR"/>
        </w:rPr>
        <w:t>.</w:t>
      </w:r>
      <w:r w:rsidR="00A456ED">
        <w:rPr>
          <w:rStyle w:val="None"/>
          <w:rFonts w:ascii="Avenir Book" w:hAnsi="Avenir Book"/>
          <w:sz w:val="22"/>
          <w:szCs w:val="22"/>
          <w:lang w:val="fr-FR"/>
        </w:rPr>
        <w:t xml:space="preserve"> Ce faisant, nous </w:t>
      </w:r>
      <w:r w:rsidR="0057119C">
        <w:rPr>
          <w:rStyle w:val="None"/>
          <w:rFonts w:ascii="Avenir Book" w:hAnsi="Avenir Book"/>
          <w:sz w:val="22"/>
          <w:szCs w:val="22"/>
          <w:lang w:val="fr-FR"/>
        </w:rPr>
        <w:t>dénaturons</w:t>
      </w:r>
      <w:r w:rsidR="00AE56D1">
        <w:rPr>
          <w:rStyle w:val="None"/>
          <w:rFonts w:ascii="Avenir Book" w:hAnsi="Avenir Book"/>
          <w:sz w:val="22"/>
          <w:szCs w:val="22"/>
          <w:lang w:val="fr-FR"/>
        </w:rPr>
        <w:t xml:space="preserve"> le caractère de Dieu et transgressons le troisième commandement</w:t>
      </w:r>
      <w:r w:rsidR="00596199" w:rsidRPr="00566971">
        <w:rPr>
          <w:rStyle w:val="None"/>
          <w:rFonts w:ascii="Avenir Book" w:hAnsi="Avenir Book"/>
          <w:sz w:val="22"/>
          <w:szCs w:val="22"/>
          <w:lang w:val="fr-FR"/>
        </w:rPr>
        <w:t xml:space="preserve">, </w:t>
      </w:r>
      <w:r w:rsidR="00AE56D1">
        <w:rPr>
          <w:rStyle w:val="None"/>
          <w:rFonts w:ascii="Avenir Book" w:hAnsi="Avenir Book"/>
          <w:sz w:val="22"/>
          <w:szCs w:val="22"/>
          <w:lang w:val="fr-FR"/>
        </w:rPr>
        <w:t>qui dit : « </w:t>
      </w:r>
      <w:r w:rsidR="00441176">
        <w:rPr>
          <w:rStyle w:val="None"/>
          <w:rFonts w:ascii="Avenir Book" w:hAnsi="Avenir Book"/>
          <w:sz w:val="22"/>
          <w:szCs w:val="22"/>
          <w:lang w:val="fr-FR"/>
        </w:rPr>
        <w:t>Tu ne prendras pas le nom de l’</w:t>
      </w:r>
      <w:r w:rsidR="00441176">
        <w:rPr>
          <w:rStyle w:val="None"/>
          <w:rFonts w:ascii="Tw Cen MT" w:hAnsi="Tw Cen MT"/>
          <w:sz w:val="22"/>
          <w:szCs w:val="22"/>
          <w:lang w:val="fr-FR"/>
        </w:rPr>
        <w:t>É</w:t>
      </w:r>
      <w:r w:rsidR="00441176">
        <w:rPr>
          <w:rStyle w:val="None"/>
          <w:rFonts w:ascii="Avenir Book" w:hAnsi="Avenir Book"/>
          <w:sz w:val="22"/>
          <w:szCs w:val="22"/>
          <w:lang w:val="fr-FR"/>
        </w:rPr>
        <w:t>ternel, ton Dieu, en vain ; car l’</w:t>
      </w:r>
      <w:r w:rsidR="00441176">
        <w:rPr>
          <w:rStyle w:val="None"/>
          <w:rFonts w:ascii="Tw Cen MT" w:hAnsi="Tw Cen MT"/>
          <w:sz w:val="22"/>
          <w:szCs w:val="22"/>
          <w:lang w:val="fr-FR"/>
        </w:rPr>
        <w:t>É</w:t>
      </w:r>
      <w:r w:rsidR="00441176">
        <w:rPr>
          <w:rStyle w:val="None"/>
          <w:rFonts w:ascii="Avenir Book" w:hAnsi="Avenir Book"/>
          <w:sz w:val="22"/>
          <w:szCs w:val="22"/>
          <w:lang w:val="fr-FR"/>
        </w:rPr>
        <w:t>ternel ne tiendra pas pour innocent celui qui prendra son nom en vain</w:t>
      </w:r>
      <w:r w:rsidR="0022774A">
        <w:rPr>
          <w:rStyle w:val="None"/>
          <w:rFonts w:ascii="Avenir Book" w:hAnsi="Avenir Book"/>
          <w:sz w:val="22"/>
          <w:szCs w:val="22"/>
          <w:lang w:val="fr-FR"/>
        </w:rPr>
        <w:t> »</w:t>
      </w:r>
      <w:r w:rsidR="00596199" w:rsidRPr="00566971">
        <w:rPr>
          <w:rStyle w:val="None"/>
          <w:rFonts w:ascii="Avenir Book" w:hAnsi="Avenir Book"/>
          <w:sz w:val="22"/>
          <w:szCs w:val="22"/>
          <w:lang w:val="fr-FR"/>
        </w:rPr>
        <w:t xml:space="preserve"> (Exod</w:t>
      </w:r>
      <w:r w:rsidR="0022774A">
        <w:rPr>
          <w:rStyle w:val="None"/>
          <w:rFonts w:ascii="Avenir Book" w:hAnsi="Avenir Book"/>
          <w:sz w:val="22"/>
          <w:szCs w:val="22"/>
          <w:lang w:val="fr-FR"/>
        </w:rPr>
        <w:t>e</w:t>
      </w:r>
      <w:r w:rsidR="00596199" w:rsidRPr="00566971">
        <w:rPr>
          <w:rStyle w:val="None"/>
          <w:rFonts w:ascii="Avenir Book" w:hAnsi="Avenir Book"/>
          <w:sz w:val="22"/>
          <w:szCs w:val="22"/>
          <w:lang w:val="fr-FR"/>
        </w:rPr>
        <w:t xml:space="preserve"> </w:t>
      </w:r>
      <w:proofErr w:type="gramStart"/>
      <w:r w:rsidR="00596199" w:rsidRPr="00566971">
        <w:rPr>
          <w:rStyle w:val="None"/>
          <w:rFonts w:ascii="Avenir Book" w:hAnsi="Avenir Book"/>
          <w:sz w:val="22"/>
          <w:szCs w:val="22"/>
          <w:lang w:val="fr-FR"/>
        </w:rPr>
        <w:t>20:</w:t>
      </w:r>
      <w:proofErr w:type="gramEnd"/>
      <w:r w:rsidR="00596199" w:rsidRPr="00566971">
        <w:rPr>
          <w:rStyle w:val="None"/>
          <w:rFonts w:ascii="Avenir Book" w:hAnsi="Avenir Book"/>
          <w:sz w:val="22"/>
          <w:szCs w:val="22"/>
          <w:lang w:val="fr-FR"/>
        </w:rPr>
        <w:t>7).</w:t>
      </w:r>
    </w:p>
    <w:p w14:paraId="3DE2C570" w14:textId="27967140" w:rsidR="007B1FB5" w:rsidRPr="00566971" w:rsidRDefault="0053195B">
      <w:pPr>
        <w:pStyle w:val="Body0"/>
        <w:rPr>
          <w:rStyle w:val="None"/>
          <w:rFonts w:ascii="Avenir Book" w:eastAsia="Avenir Book" w:hAnsi="Avenir Book" w:cs="Avenir Book"/>
          <w:sz w:val="22"/>
          <w:szCs w:val="22"/>
          <w:lang w:val="fr-FR"/>
        </w:rPr>
      </w:pPr>
      <w:r>
        <w:rPr>
          <w:rStyle w:val="None"/>
          <w:rFonts w:ascii="Avenir Book" w:hAnsi="Avenir Book"/>
          <w:sz w:val="22"/>
          <w:szCs w:val="22"/>
          <w:lang w:val="fr-FR"/>
        </w:rPr>
        <w:t xml:space="preserve">En tant que membres du Corps du Christ, nous prétendons refléter le nom de Dieu. </w:t>
      </w:r>
      <w:r w:rsidR="001D7187">
        <w:rPr>
          <w:rStyle w:val="None"/>
          <w:rFonts w:ascii="Avenir Book" w:hAnsi="Avenir Book"/>
          <w:sz w:val="22"/>
          <w:szCs w:val="22"/>
          <w:lang w:val="fr-FR"/>
        </w:rPr>
        <w:t xml:space="preserve">Quand notre exemple quotidien ne </w:t>
      </w:r>
      <w:r w:rsidR="00DF7C36">
        <w:rPr>
          <w:rStyle w:val="None"/>
          <w:rFonts w:ascii="Avenir Book" w:hAnsi="Avenir Book"/>
          <w:sz w:val="22"/>
          <w:szCs w:val="22"/>
          <w:lang w:val="fr-FR"/>
        </w:rPr>
        <w:t>présente pas le Fruit de l’Esprit, nous prenons le nom de Dieu en vain</w:t>
      </w:r>
      <w:r w:rsidR="00BF242E" w:rsidRPr="00566971">
        <w:rPr>
          <w:rStyle w:val="None"/>
          <w:rFonts w:ascii="Avenir Book" w:hAnsi="Avenir Book"/>
          <w:sz w:val="22"/>
          <w:szCs w:val="22"/>
          <w:lang w:val="fr-FR"/>
        </w:rPr>
        <w:t>.</w:t>
      </w:r>
    </w:p>
    <w:p w14:paraId="3FBD3A92" w14:textId="7AAE680C" w:rsidR="007B1FB5" w:rsidRPr="00566971" w:rsidRDefault="00DF7C36">
      <w:pPr>
        <w:pStyle w:val="Body0"/>
        <w:rPr>
          <w:rFonts w:ascii="Avenir Book" w:eastAsia="Avenir Book" w:hAnsi="Avenir Book" w:cs="Avenir Book"/>
          <w:sz w:val="22"/>
          <w:szCs w:val="22"/>
          <w:lang w:val="fr-FR"/>
        </w:rPr>
      </w:pPr>
      <w:r>
        <w:rPr>
          <w:rFonts w:ascii="Avenir Book" w:hAnsi="Avenir Book"/>
          <w:sz w:val="22"/>
          <w:szCs w:val="22"/>
          <w:lang w:val="fr-FR"/>
        </w:rPr>
        <w:t>Dans Galates chapitre cinq, Paul nous dit que quand nou</w:t>
      </w:r>
      <w:r w:rsidR="007F6860">
        <w:rPr>
          <w:rFonts w:ascii="Avenir Book" w:hAnsi="Avenir Book"/>
          <w:sz w:val="22"/>
          <w:szCs w:val="22"/>
          <w:lang w:val="fr-FR"/>
        </w:rPr>
        <w:t>s</w:t>
      </w:r>
      <w:r>
        <w:rPr>
          <w:rFonts w:ascii="Avenir Book" w:hAnsi="Avenir Book"/>
          <w:sz w:val="22"/>
          <w:szCs w:val="22"/>
          <w:lang w:val="fr-FR"/>
        </w:rPr>
        <w:t xml:space="preserve"> suivons les </w:t>
      </w:r>
      <w:r w:rsidR="007F6860">
        <w:rPr>
          <w:rFonts w:ascii="Avenir Book" w:hAnsi="Avenir Book"/>
          <w:sz w:val="22"/>
          <w:szCs w:val="22"/>
          <w:lang w:val="fr-FR"/>
        </w:rPr>
        <w:t>désirs de notre « chair », les conséquences sont évidentes : inconduite, impureté, débauche, idolâtrie, magie, hostilités, discorde, jalousie, fureurs, rivalités, divisions, partis-pris, envie, ivrognerie, orgies, et choses semblables</w:t>
      </w:r>
      <w:r w:rsidR="00EF5805">
        <w:rPr>
          <w:rFonts w:ascii="Avenir Book" w:hAnsi="Avenir Book"/>
          <w:sz w:val="22"/>
          <w:szCs w:val="22"/>
          <w:lang w:val="fr-FR"/>
        </w:rPr>
        <w:t xml:space="preserve">. Je vous préviens comme je l’ai déjà fait : ceux qui se livrent à de telles pratiques n’hériteront pas </w:t>
      </w:r>
      <w:r w:rsidR="00306EAA">
        <w:rPr>
          <w:rFonts w:ascii="Avenir Book" w:hAnsi="Avenir Book"/>
          <w:sz w:val="22"/>
          <w:szCs w:val="22"/>
          <w:lang w:val="fr-FR"/>
        </w:rPr>
        <w:t>d</w:t>
      </w:r>
      <w:r w:rsidR="00EF5805">
        <w:rPr>
          <w:rFonts w:ascii="Avenir Book" w:hAnsi="Avenir Book"/>
          <w:sz w:val="22"/>
          <w:szCs w:val="22"/>
          <w:lang w:val="fr-FR"/>
        </w:rPr>
        <w:t>u royaume de Dieu »</w:t>
      </w:r>
      <w:r w:rsidR="00BF242E" w:rsidRPr="00566971">
        <w:rPr>
          <w:rFonts w:ascii="Avenir Book" w:hAnsi="Avenir Book"/>
          <w:sz w:val="22"/>
          <w:szCs w:val="22"/>
          <w:lang w:val="fr-FR"/>
        </w:rPr>
        <w:t xml:space="preserve"> (Galat</w:t>
      </w:r>
      <w:r w:rsidR="00EF5805">
        <w:rPr>
          <w:rFonts w:ascii="Avenir Book" w:hAnsi="Avenir Book"/>
          <w:sz w:val="22"/>
          <w:szCs w:val="22"/>
          <w:lang w:val="fr-FR"/>
        </w:rPr>
        <w:t>e</w:t>
      </w:r>
      <w:r w:rsidR="00BF242E" w:rsidRPr="00566971">
        <w:rPr>
          <w:rFonts w:ascii="Avenir Book" w:hAnsi="Avenir Book"/>
          <w:sz w:val="22"/>
          <w:szCs w:val="22"/>
          <w:lang w:val="fr-FR"/>
        </w:rPr>
        <w:t xml:space="preserve">s </w:t>
      </w:r>
      <w:proofErr w:type="gramStart"/>
      <w:r w:rsidR="00BF242E" w:rsidRPr="00566971">
        <w:rPr>
          <w:rFonts w:ascii="Avenir Book" w:hAnsi="Avenir Book"/>
          <w:sz w:val="22"/>
          <w:szCs w:val="22"/>
          <w:lang w:val="fr-FR"/>
        </w:rPr>
        <w:t>5:</w:t>
      </w:r>
      <w:proofErr w:type="gramEnd"/>
      <w:r w:rsidR="00BF242E" w:rsidRPr="00566971">
        <w:rPr>
          <w:rFonts w:ascii="Avenir Book" w:hAnsi="Avenir Book"/>
          <w:sz w:val="22"/>
          <w:szCs w:val="22"/>
          <w:lang w:val="fr-FR"/>
        </w:rPr>
        <w:t>19-21).</w:t>
      </w:r>
    </w:p>
    <w:p w14:paraId="597CC78F" w14:textId="050126D7" w:rsidR="007B1FB5" w:rsidRPr="00566971" w:rsidRDefault="00CF06F6">
      <w:pPr>
        <w:pStyle w:val="Body0"/>
        <w:rPr>
          <w:rFonts w:ascii="Avenir Book" w:eastAsia="Avenir Book" w:hAnsi="Avenir Book" w:cs="Avenir Book"/>
          <w:sz w:val="22"/>
          <w:szCs w:val="22"/>
          <w:lang w:val="fr-FR"/>
        </w:rPr>
      </w:pPr>
      <w:r>
        <w:rPr>
          <w:rFonts w:ascii="Avenir Book" w:hAnsi="Avenir Book"/>
          <w:sz w:val="22"/>
          <w:szCs w:val="22"/>
          <w:lang w:val="fr-FR"/>
        </w:rPr>
        <w:t xml:space="preserve">Cela peut nous mettre mal à l’aise </w:t>
      </w:r>
      <w:r w:rsidR="00C64385">
        <w:rPr>
          <w:rFonts w:ascii="Avenir Book" w:hAnsi="Avenir Book"/>
          <w:sz w:val="22"/>
          <w:szCs w:val="22"/>
          <w:lang w:val="fr-FR"/>
        </w:rPr>
        <w:t xml:space="preserve">de reconnaitre </w:t>
      </w:r>
      <w:r w:rsidR="00B774E4">
        <w:rPr>
          <w:rFonts w:ascii="Avenir Book" w:hAnsi="Avenir Book"/>
          <w:sz w:val="22"/>
          <w:szCs w:val="22"/>
          <w:lang w:val="fr-FR"/>
        </w:rPr>
        <w:t>que bien trop souvent, nous traitons notre famille che</w:t>
      </w:r>
      <w:r w:rsidR="00C95CE7">
        <w:rPr>
          <w:rFonts w:ascii="Avenir Book" w:hAnsi="Avenir Book"/>
          <w:sz w:val="22"/>
          <w:szCs w:val="22"/>
          <w:lang w:val="fr-FR"/>
        </w:rPr>
        <w:t>z</w:t>
      </w:r>
      <w:r w:rsidR="00B774E4">
        <w:rPr>
          <w:rFonts w:ascii="Avenir Book" w:hAnsi="Avenir Book"/>
          <w:sz w:val="22"/>
          <w:szCs w:val="22"/>
          <w:lang w:val="fr-FR"/>
        </w:rPr>
        <w:t xml:space="preserve"> nous avec plus d’hostilité</w:t>
      </w:r>
      <w:r w:rsidR="005B792D">
        <w:rPr>
          <w:rFonts w:ascii="Avenir Book" w:hAnsi="Avenir Book"/>
          <w:sz w:val="22"/>
          <w:szCs w:val="22"/>
          <w:lang w:val="fr-FR"/>
        </w:rPr>
        <w:t>, de disputes, de jalousie</w:t>
      </w:r>
      <w:r w:rsidR="00D1055D">
        <w:rPr>
          <w:rFonts w:ascii="Avenir Book" w:hAnsi="Avenir Book"/>
          <w:sz w:val="22"/>
          <w:szCs w:val="22"/>
          <w:lang w:val="fr-FR"/>
        </w:rPr>
        <w:t xml:space="preserve">, d’éclats de colère, d’envie, et d’autres formes d’agression émotionnelle et physique que </w:t>
      </w:r>
      <w:r w:rsidR="00BF4440">
        <w:rPr>
          <w:rFonts w:ascii="Avenir Book" w:hAnsi="Avenir Book"/>
          <w:sz w:val="22"/>
          <w:szCs w:val="22"/>
          <w:lang w:val="fr-FR"/>
        </w:rPr>
        <w:t>nous ne manifestons ailleurs.</w:t>
      </w:r>
      <w:r w:rsidR="00BF242E" w:rsidRPr="00566971">
        <w:rPr>
          <w:rFonts w:ascii="Avenir Book" w:hAnsi="Avenir Book"/>
          <w:sz w:val="22"/>
          <w:szCs w:val="22"/>
          <w:lang w:val="fr-FR"/>
        </w:rPr>
        <w:t xml:space="preserve"> </w:t>
      </w:r>
      <w:r w:rsidR="00BF4440">
        <w:rPr>
          <w:rFonts w:ascii="Avenir Book" w:hAnsi="Avenir Book"/>
          <w:sz w:val="22"/>
          <w:szCs w:val="22"/>
          <w:lang w:val="fr-FR"/>
        </w:rPr>
        <w:t xml:space="preserve">Nos conjoints et nos enfants deviennent des cibles faciles </w:t>
      </w:r>
      <w:r w:rsidR="00F64E20">
        <w:rPr>
          <w:rFonts w:ascii="Avenir Book" w:hAnsi="Avenir Book"/>
          <w:sz w:val="22"/>
          <w:szCs w:val="22"/>
          <w:lang w:val="fr-FR"/>
        </w:rPr>
        <w:t>de notre frustration, de notre épuisement ou de notre irritabilité.</w:t>
      </w:r>
      <w:r w:rsidR="00C95CE7">
        <w:rPr>
          <w:rFonts w:ascii="Avenir Book" w:hAnsi="Avenir Book"/>
          <w:sz w:val="22"/>
          <w:szCs w:val="22"/>
          <w:lang w:val="fr-FR"/>
        </w:rPr>
        <w:t xml:space="preserve"> </w:t>
      </w:r>
      <w:r w:rsidR="00452D8A">
        <w:rPr>
          <w:rFonts w:ascii="Avenir Book" w:hAnsi="Avenir Book"/>
          <w:sz w:val="22"/>
          <w:szCs w:val="22"/>
          <w:lang w:val="fr-FR"/>
        </w:rPr>
        <w:t>Ensuite ils grandissent</w:t>
      </w:r>
      <w:r w:rsidR="00F9544F">
        <w:rPr>
          <w:rFonts w:ascii="Avenir Book" w:hAnsi="Avenir Book"/>
          <w:sz w:val="22"/>
          <w:szCs w:val="22"/>
          <w:lang w:val="fr-FR"/>
        </w:rPr>
        <w:t xml:space="preserve"> en croyant que ces comportements sont normaux, et ils traitent leurs frères et sœurs, </w:t>
      </w:r>
      <w:r w:rsidR="000079C1">
        <w:rPr>
          <w:rFonts w:ascii="Avenir Book" w:hAnsi="Avenir Book"/>
          <w:sz w:val="22"/>
          <w:szCs w:val="22"/>
          <w:lang w:val="fr-FR"/>
        </w:rPr>
        <w:t>leurs pairs, leurs</w:t>
      </w:r>
      <w:r w:rsidR="00BF242E" w:rsidRPr="00566971">
        <w:rPr>
          <w:rFonts w:ascii="Avenir Book" w:hAnsi="Avenir Book"/>
          <w:sz w:val="22"/>
          <w:szCs w:val="22"/>
          <w:lang w:val="fr-FR"/>
        </w:rPr>
        <w:t xml:space="preserve"> </w:t>
      </w:r>
      <w:r w:rsidR="00B01826">
        <w:rPr>
          <w:rFonts w:ascii="Avenir Book" w:hAnsi="Avenir Book"/>
          <w:sz w:val="22"/>
          <w:szCs w:val="22"/>
          <w:lang w:val="fr-FR"/>
        </w:rPr>
        <w:t>petit(e)s ami(e)s</w:t>
      </w:r>
      <w:r w:rsidR="00BF242E" w:rsidRPr="00566971">
        <w:rPr>
          <w:rFonts w:ascii="Avenir Book" w:hAnsi="Avenir Book"/>
          <w:sz w:val="22"/>
          <w:szCs w:val="22"/>
          <w:lang w:val="fr-FR"/>
        </w:rPr>
        <w:t xml:space="preserve">, </w:t>
      </w:r>
      <w:r w:rsidR="000079C1">
        <w:rPr>
          <w:rFonts w:ascii="Avenir Book" w:hAnsi="Avenir Book"/>
          <w:sz w:val="22"/>
          <w:szCs w:val="22"/>
          <w:lang w:val="fr-FR"/>
        </w:rPr>
        <w:t xml:space="preserve">et leurs futurs conjoints </w:t>
      </w:r>
      <w:r w:rsidR="00F61AC0">
        <w:rPr>
          <w:rFonts w:ascii="Avenir Book" w:hAnsi="Avenir Book"/>
          <w:sz w:val="22"/>
          <w:szCs w:val="22"/>
          <w:lang w:val="fr-FR"/>
        </w:rPr>
        <w:t>en fonction du même</w:t>
      </w:r>
      <w:r w:rsidR="0016289B">
        <w:rPr>
          <w:rFonts w:ascii="Avenir Book" w:hAnsi="Avenir Book"/>
          <w:sz w:val="22"/>
          <w:szCs w:val="22"/>
          <w:lang w:val="fr-FR"/>
        </w:rPr>
        <w:t xml:space="preserve"> modèle générationnel</w:t>
      </w:r>
      <w:r w:rsidR="00BF242E" w:rsidRPr="00566971">
        <w:rPr>
          <w:rFonts w:ascii="Avenir Book" w:hAnsi="Avenir Book"/>
          <w:sz w:val="22"/>
          <w:szCs w:val="22"/>
          <w:lang w:val="fr-FR"/>
        </w:rPr>
        <w:t>.</w:t>
      </w:r>
    </w:p>
    <w:p w14:paraId="23008E98" w14:textId="5D28DF07" w:rsidR="007B1FB5" w:rsidRPr="00566971" w:rsidRDefault="00BF242E">
      <w:pPr>
        <w:pStyle w:val="Body0"/>
        <w:rPr>
          <w:rFonts w:ascii="Avenir Book" w:eastAsia="Avenir Book" w:hAnsi="Avenir Book" w:cs="Avenir Book"/>
          <w:sz w:val="22"/>
          <w:szCs w:val="22"/>
          <w:lang w:val="fr-FR"/>
        </w:rPr>
      </w:pPr>
      <w:r w:rsidRPr="00566971">
        <w:rPr>
          <w:rFonts w:ascii="Avenir Book" w:hAnsi="Avenir Book"/>
          <w:sz w:val="22"/>
          <w:szCs w:val="22"/>
          <w:lang w:val="fr-FR"/>
        </w:rPr>
        <w:t xml:space="preserve">Ellen White </w:t>
      </w:r>
      <w:r w:rsidR="00FF4FFB">
        <w:rPr>
          <w:rFonts w:ascii="Avenir Book" w:hAnsi="Avenir Book"/>
          <w:sz w:val="22"/>
          <w:szCs w:val="22"/>
          <w:lang w:val="fr-FR"/>
        </w:rPr>
        <w:t xml:space="preserve">a écrit de manière détaillée </w:t>
      </w:r>
      <w:r w:rsidR="003235EA">
        <w:rPr>
          <w:rFonts w:ascii="Avenir Book" w:hAnsi="Avenir Book"/>
          <w:sz w:val="22"/>
          <w:szCs w:val="22"/>
          <w:lang w:val="fr-FR"/>
        </w:rPr>
        <w:t>à propos de la vie au foyer, et de l’importance de la gentillesse et du respect mutuel</w:t>
      </w:r>
      <w:r w:rsidRPr="00566971">
        <w:rPr>
          <w:rFonts w:ascii="Avenir Book" w:hAnsi="Avenir Book"/>
          <w:sz w:val="22"/>
          <w:szCs w:val="22"/>
          <w:lang w:val="fr-FR"/>
        </w:rPr>
        <w:t xml:space="preserve">. </w:t>
      </w:r>
      <w:r w:rsidR="003235EA">
        <w:rPr>
          <w:rFonts w:ascii="Avenir Book" w:hAnsi="Avenir Book"/>
          <w:sz w:val="22"/>
          <w:szCs w:val="22"/>
          <w:lang w:val="fr-FR"/>
        </w:rPr>
        <w:t>« Le foyer, écrit-elle, devrait être un coin du ciel sur la terre</w:t>
      </w:r>
      <w:r w:rsidR="000F7EFF">
        <w:rPr>
          <w:rFonts w:ascii="Avenir Book" w:hAnsi="Avenir Book"/>
          <w:sz w:val="22"/>
          <w:szCs w:val="22"/>
          <w:lang w:val="fr-FR"/>
        </w:rPr>
        <w:t xml:space="preserve">, </w:t>
      </w:r>
      <w:r w:rsidR="000F7EFF">
        <w:rPr>
          <w:rFonts w:ascii="Avenir Book" w:hAnsi="Avenir Book"/>
          <w:sz w:val="22"/>
          <w:szCs w:val="22"/>
          <w:lang w:val="fr-FR"/>
        </w:rPr>
        <w:lastRenderedPageBreak/>
        <w:t>un endroit où les affections sont cultivées et non soigneusement refoulées. Notre bonheur dépend de cette culture récip</w:t>
      </w:r>
      <w:r w:rsidR="00B86CC1">
        <w:rPr>
          <w:rFonts w:ascii="Avenir Book" w:hAnsi="Avenir Book"/>
          <w:sz w:val="22"/>
          <w:szCs w:val="22"/>
          <w:lang w:val="fr-FR"/>
        </w:rPr>
        <w:t>r</w:t>
      </w:r>
      <w:r w:rsidR="000F7EFF">
        <w:rPr>
          <w:rFonts w:ascii="Avenir Book" w:hAnsi="Avenir Book"/>
          <w:sz w:val="22"/>
          <w:szCs w:val="22"/>
          <w:lang w:val="fr-FR"/>
        </w:rPr>
        <w:t>oque de l’amour, de la sympathie et de la vraie courtoisie</w:t>
      </w:r>
      <w:r w:rsidR="00AB4909">
        <w:rPr>
          <w:rFonts w:ascii="Avenir Book" w:hAnsi="Avenir Book"/>
          <w:sz w:val="22"/>
          <w:szCs w:val="22"/>
          <w:lang w:val="fr-FR"/>
        </w:rPr>
        <w:t>. La plus belle illustration du ciel est un foyer dirigé par l’Esprit du Seigneur. Lorsque</w:t>
      </w:r>
      <w:r w:rsidR="00FA344B">
        <w:rPr>
          <w:rFonts w:ascii="Avenir Book" w:hAnsi="Avenir Book"/>
          <w:sz w:val="22"/>
          <w:szCs w:val="22"/>
          <w:lang w:val="fr-FR"/>
        </w:rPr>
        <w:t xml:space="preserve"> la volonté de Dieu s’accomplira, le mari et la femme auront un respect l’un pou</w:t>
      </w:r>
      <w:r w:rsidR="00B86CC1">
        <w:rPr>
          <w:rFonts w:ascii="Avenir Book" w:hAnsi="Avenir Book"/>
          <w:sz w:val="22"/>
          <w:szCs w:val="22"/>
          <w:lang w:val="fr-FR"/>
        </w:rPr>
        <w:t>r</w:t>
      </w:r>
      <w:r w:rsidR="00FA344B">
        <w:rPr>
          <w:rFonts w:ascii="Avenir Book" w:hAnsi="Avenir Book"/>
          <w:sz w:val="22"/>
          <w:szCs w:val="22"/>
          <w:lang w:val="fr-FR"/>
        </w:rPr>
        <w:t xml:space="preserve"> l’autre et cultiveront l’amour et la confiance</w:t>
      </w:r>
      <w:r w:rsidR="00B86CC1">
        <w:rPr>
          <w:rFonts w:ascii="Avenir Book" w:hAnsi="Avenir Book"/>
          <w:sz w:val="22"/>
          <w:szCs w:val="22"/>
          <w:lang w:val="fr-FR"/>
        </w:rPr>
        <w:t>. »</w:t>
      </w:r>
      <w:r w:rsidRPr="00566971">
        <w:rPr>
          <w:rStyle w:val="None"/>
          <w:rFonts w:ascii="Avenir Book" w:eastAsia="Avenir Book" w:hAnsi="Avenir Book" w:cs="Avenir Book"/>
          <w:sz w:val="22"/>
          <w:szCs w:val="22"/>
          <w:vertAlign w:val="superscript"/>
          <w:lang w:val="fr-FR"/>
        </w:rPr>
        <w:footnoteReference w:id="13"/>
      </w:r>
    </w:p>
    <w:p w14:paraId="676B284B" w14:textId="4954A339" w:rsidR="007B1FB5" w:rsidRPr="00566971" w:rsidRDefault="007B1FB5">
      <w:pPr>
        <w:pStyle w:val="Body"/>
        <w:rPr>
          <w:rFonts w:ascii="Avenir Book" w:eastAsia="Avenir Book" w:hAnsi="Avenir Book" w:cs="Avenir Book"/>
          <w:sz w:val="22"/>
          <w:szCs w:val="22"/>
          <w:lang w:val="fr-FR"/>
        </w:rPr>
      </w:pPr>
    </w:p>
    <w:p w14:paraId="14F5C59A" w14:textId="079B5200" w:rsidR="007B1FB5" w:rsidRPr="00566971" w:rsidRDefault="009D6BC5">
      <w:pPr>
        <w:pStyle w:val="Body"/>
        <w:rPr>
          <w:rFonts w:ascii="Avenir Book" w:eastAsia="Avenir Book" w:hAnsi="Avenir Book" w:cs="Avenir Book"/>
          <w:sz w:val="22"/>
          <w:szCs w:val="22"/>
          <w:lang w:val="fr-FR"/>
        </w:rPr>
      </w:pPr>
      <w:r>
        <w:rPr>
          <w:rFonts w:ascii="Avenir Book" w:hAnsi="Avenir Book"/>
          <w:sz w:val="22"/>
          <w:szCs w:val="22"/>
          <w:lang w:val="fr-FR"/>
        </w:rPr>
        <w:t>« N</w:t>
      </w:r>
      <w:r w:rsidR="00885D94">
        <w:rPr>
          <w:rFonts w:ascii="Avenir Book" w:hAnsi="Avenir Book"/>
          <w:sz w:val="22"/>
          <w:szCs w:val="22"/>
          <w:lang w:val="fr-FR"/>
        </w:rPr>
        <w:t xml:space="preserve">’oubliez jamais que vous rendez votre foyer lumineux et heureux pour vous-mêmes et pour vos enfants en vous attachant aux vertus du Sauveur. Des difficultés peuvent surgir : elles sont le lot de l’humanité. </w:t>
      </w:r>
      <w:r w:rsidR="004E17D9">
        <w:rPr>
          <w:rFonts w:ascii="Avenir Book" w:hAnsi="Avenir Book"/>
          <w:sz w:val="22"/>
          <w:szCs w:val="22"/>
          <w:lang w:val="fr-FR"/>
        </w:rPr>
        <w:t xml:space="preserve">Que la gratitude et la bonté illuminent votre cœur, même aux jours les plus sombres. Sous </w:t>
      </w:r>
      <w:r w:rsidR="00876DA1">
        <w:rPr>
          <w:rFonts w:ascii="Avenir Book" w:hAnsi="Avenir Book"/>
          <w:sz w:val="22"/>
          <w:szCs w:val="22"/>
          <w:lang w:val="fr-FR"/>
        </w:rPr>
        <w:t>son apparence de simplicité et de monotonie, le foyer peut être un endroit où des paroles gaies sont prononcées et où des actes de bonté sont accomplis, où la courtoisie</w:t>
      </w:r>
      <w:r w:rsidR="00F56E0D">
        <w:rPr>
          <w:rFonts w:ascii="Avenir Book" w:hAnsi="Avenir Book"/>
          <w:sz w:val="22"/>
          <w:szCs w:val="22"/>
          <w:lang w:val="fr-FR"/>
        </w:rPr>
        <w:t xml:space="preserve"> </w:t>
      </w:r>
      <w:r w:rsidR="0086436F">
        <w:rPr>
          <w:rFonts w:ascii="Avenir Book" w:hAnsi="Avenir Book"/>
          <w:sz w:val="22"/>
          <w:szCs w:val="22"/>
          <w:lang w:val="fr-FR"/>
        </w:rPr>
        <w:t>et l’amour sont des hôtes permanents</w:t>
      </w:r>
      <w:r w:rsidR="00F93110">
        <w:rPr>
          <w:rFonts w:ascii="Avenir Book" w:hAnsi="Avenir Book"/>
          <w:sz w:val="22"/>
          <w:szCs w:val="22"/>
          <w:lang w:val="fr-FR"/>
        </w:rPr>
        <w:t>. »</w:t>
      </w:r>
      <w:r w:rsidR="00BF242E" w:rsidRPr="00566971">
        <w:rPr>
          <w:rStyle w:val="None"/>
          <w:rFonts w:ascii="Avenir Book" w:eastAsia="Avenir Book" w:hAnsi="Avenir Book" w:cs="Avenir Book"/>
          <w:sz w:val="22"/>
          <w:szCs w:val="22"/>
          <w:shd w:val="clear" w:color="auto" w:fill="FFFFFF"/>
          <w:vertAlign w:val="superscript"/>
          <w:lang w:val="fr-FR"/>
        </w:rPr>
        <w:footnoteReference w:id="14"/>
      </w:r>
    </w:p>
    <w:p w14:paraId="33AA5E31" w14:textId="77777777" w:rsidR="007B1FB5" w:rsidRPr="00566971" w:rsidRDefault="007B1FB5">
      <w:pPr>
        <w:pStyle w:val="Body"/>
        <w:rPr>
          <w:rFonts w:ascii="Avenir Book" w:eastAsia="Avenir Book" w:hAnsi="Avenir Book" w:cs="Avenir Book"/>
          <w:sz w:val="22"/>
          <w:szCs w:val="22"/>
          <w:lang w:val="fr-FR"/>
        </w:rPr>
      </w:pPr>
    </w:p>
    <w:p w14:paraId="0250E68D" w14:textId="688D928B" w:rsidR="002A466B" w:rsidRPr="00566971" w:rsidRDefault="00F93110">
      <w:pPr>
        <w:pStyle w:val="Body"/>
        <w:rPr>
          <w:rFonts w:ascii="Avenir Book" w:hAnsi="Avenir Book"/>
          <w:color w:val="C00000"/>
          <w:sz w:val="22"/>
          <w:szCs w:val="22"/>
          <w:lang w:val="fr-FR"/>
        </w:rPr>
      </w:pPr>
      <w:r>
        <w:rPr>
          <w:rFonts w:ascii="Avenir Book" w:hAnsi="Avenir Book"/>
          <w:sz w:val="22"/>
          <w:szCs w:val="22"/>
          <w:lang w:val="fr-FR"/>
        </w:rPr>
        <w:t>Cette</w:t>
      </w:r>
      <w:r w:rsidR="00BF242E" w:rsidRPr="00566971">
        <w:rPr>
          <w:rFonts w:ascii="Avenir Book" w:hAnsi="Avenir Book"/>
          <w:sz w:val="22"/>
          <w:szCs w:val="22"/>
          <w:lang w:val="fr-FR"/>
        </w:rPr>
        <w:t xml:space="preserve"> attitude </w:t>
      </w:r>
      <w:r>
        <w:rPr>
          <w:rFonts w:ascii="Avenir Book" w:hAnsi="Avenir Book"/>
          <w:sz w:val="22"/>
          <w:szCs w:val="22"/>
          <w:lang w:val="fr-FR"/>
        </w:rPr>
        <w:t>au foyer n</w:t>
      </w:r>
      <w:r w:rsidR="00B31588">
        <w:rPr>
          <w:rFonts w:ascii="Avenir Book" w:hAnsi="Avenir Book"/>
          <w:sz w:val="22"/>
          <w:szCs w:val="22"/>
          <w:lang w:val="fr-FR"/>
        </w:rPr>
        <w:t>’est pas une question de</w:t>
      </w:r>
      <w:r w:rsidR="00092D19">
        <w:rPr>
          <w:rFonts w:ascii="Avenir Book" w:hAnsi="Avenir Book"/>
          <w:sz w:val="22"/>
          <w:szCs w:val="22"/>
          <w:lang w:val="fr-FR"/>
        </w:rPr>
        <w:t xml:space="preserve"> richesses, d</w:t>
      </w:r>
      <w:r w:rsidR="00B31588">
        <w:rPr>
          <w:rFonts w:ascii="Avenir Book" w:hAnsi="Avenir Book"/>
          <w:sz w:val="22"/>
          <w:szCs w:val="22"/>
          <w:lang w:val="fr-FR"/>
        </w:rPr>
        <w:t xml:space="preserve">e </w:t>
      </w:r>
      <w:r w:rsidR="00092D19">
        <w:rPr>
          <w:rFonts w:ascii="Avenir Book" w:hAnsi="Avenir Book"/>
          <w:sz w:val="22"/>
          <w:szCs w:val="22"/>
          <w:lang w:val="fr-FR"/>
        </w:rPr>
        <w:t>sexe</w:t>
      </w:r>
      <w:r w:rsidR="003A623D">
        <w:rPr>
          <w:rFonts w:ascii="Avenir Book" w:hAnsi="Avenir Book"/>
          <w:sz w:val="22"/>
          <w:szCs w:val="22"/>
          <w:lang w:val="fr-FR"/>
        </w:rPr>
        <w:t xml:space="preserve"> ou de normes culturelles. </w:t>
      </w:r>
      <w:r w:rsidR="008C163B">
        <w:rPr>
          <w:rFonts w:ascii="Avenir Book" w:hAnsi="Avenir Book"/>
          <w:sz w:val="22"/>
          <w:szCs w:val="22"/>
          <w:lang w:val="fr-FR"/>
        </w:rPr>
        <w:t xml:space="preserve">Elle dépend de notre </w:t>
      </w:r>
      <w:r w:rsidR="001B25AD">
        <w:rPr>
          <w:rFonts w:ascii="Avenir Book" w:hAnsi="Avenir Book"/>
          <w:sz w:val="22"/>
          <w:szCs w:val="22"/>
          <w:lang w:val="fr-FR"/>
        </w:rPr>
        <w:t xml:space="preserve">volonté à imiter Jésus-Christ et à </w:t>
      </w:r>
      <w:r w:rsidR="00B31588">
        <w:rPr>
          <w:rFonts w:ascii="Avenir Book" w:hAnsi="Avenir Book"/>
          <w:sz w:val="22"/>
          <w:szCs w:val="22"/>
          <w:lang w:val="fr-FR"/>
        </w:rPr>
        <w:t>suivre son cœur d’amour pour nos enfants et nos jeunes. Jésus-Christ doit être notre référence et le centre de nos attitudes au foyer.</w:t>
      </w:r>
    </w:p>
    <w:p w14:paraId="0AD8E159" w14:textId="77777777" w:rsidR="002A466B" w:rsidRPr="00566971" w:rsidRDefault="002A466B">
      <w:pPr>
        <w:pStyle w:val="Body"/>
        <w:rPr>
          <w:rFonts w:ascii="Avenir Book" w:hAnsi="Avenir Book"/>
          <w:color w:val="C00000"/>
          <w:sz w:val="22"/>
          <w:szCs w:val="22"/>
          <w:lang w:val="fr-FR"/>
        </w:rPr>
      </w:pPr>
    </w:p>
    <w:p w14:paraId="29EC4EF3" w14:textId="52F3CC68" w:rsidR="007B1FB5" w:rsidRPr="00566971" w:rsidRDefault="008D3E42">
      <w:pPr>
        <w:pStyle w:val="Body"/>
        <w:rPr>
          <w:rFonts w:ascii="Avenir Book" w:eastAsia="Avenir Book" w:hAnsi="Avenir Book" w:cs="Avenir Book"/>
          <w:sz w:val="22"/>
          <w:szCs w:val="22"/>
          <w:lang w:val="fr-FR"/>
        </w:rPr>
      </w:pPr>
      <w:r>
        <w:rPr>
          <w:rFonts w:ascii="Avenir Book" w:hAnsi="Avenir Book"/>
          <w:sz w:val="22"/>
          <w:szCs w:val="22"/>
          <w:lang w:val="fr-FR"/>
        </w:rPr>
        <w:t xml:space="preserve">Ce n’est pas non plus un appel aux mères exclusivement. C’est une attente de la part de </w:t>
      </w:r>
      <w:r w:rsidR="00110582">
        <w:rPr>
          <w:rFonts w:ascii="Avenir Book" w:hAnsi="Avenir Book"/>
          <w:sz w:val="22"/>
          <w:szCs w:val="22"/>
          <w:lang w:val="fr-FR"/>
        </w:rPr>
        <w:t>tous ceux qui prétendent suivre Jésus-Christ et être remplis de l’Esprit : hommes et femmes, garçons et filles</w:t>
      </w:r>
      <w:r w:rsidR="00BF242E" w:rsidRPr="00566971">
        <w:rPr>
          <w:rFonts w:ascii="Avenir Book" w:hAnsi="Avenir Book"/>
          <w:sz w:val="22"/>
          <w:szCs w:val="22"/>
          <w:lang w:val="fr-FR"/>
        </w:rPr>
        <w:t>.</w:t>
      </w:r>
    </w:p>
    <w:p w14:paraId="699D8F40" w14:textId="77777777" w:rsidR="007B1FB5" w:rsidRPr="00566971" w:rsidRDefault="007B1FB5">
      <w:pPr>
        <w:pStyle w:val="Body"/>
        <w:rPr>
          <w:rFonts w:ascii="Avenir Book" w:eastAsia="Avenir Book" w:hAnsi="Avenir Book" w:cs="Avenir Book"/>
          <w:sz w:val="22"/>
          <w:szCs w:val="22"/>
          <w:lang w:val="fr-FR"/>
        </w:rPr>
      </w:pPr>
    </w:p>
    <w:p w14:paraId="5C8D7552" w14:textId="02FFBDC6" w:rsidR="007B1FB5" w:rsidRPr="00566971" w:rsidRDefault="00110582">
      <w:pPr>
        <w:pStyle w:val="Body"/>
        <w:rPr>
          <w:rFonts w:ascii="Avenir Book" w:eastAsia="Avenir Book" w:hAnsi="Avenir Book" w:cs="Avenir Book"/>
          <w:sz w:val="22"/>
          <w:szCs w:val="22"/>
          <w:lang w:val="fr-FR"/>
        </w:rPr>
      </w:pPr>
      <w:r>
        <w:rPr>
          <w:rFonts w:ascii="Avenir Book" w:hAnsi="Avenir Book"/>
          <w:sz w:val="22"/>
          <w:szCs w:val="22"/>
          <w:lang w:val="fr-FR"/>
        </w:rPr>
        <w:t xml:space="preserve">« Ni </w:t>
      </w:r>
      <w:r w:rsidR="002F3D09">
        <w:rPr>
          <w:rFonts w:ascii="Avenir Book" w:hAnsi="Avenir Book"/>
          <w:sz w:val="22"/>
          <w:szCs w:val="22"/>
          <w:lang w:val="fr-FR"/>
        </w:rPr>
        <w:t>le mari ni la femme ne devraient chercher à exercer sur son conjoint une autorité arbitraire</w:t>
      </w:r>
      <w:r w:rsidR="007868E1">
        <w:rPr>
          <w:rFonts w:ascii="Avenir Book" w:hAnsi="Avenir Book"/>
          <w:sz w:val="22"/>
          <w:szCs w:val="22"/>
          <w:lang w:val="fr-FR"/>
        </w:rPr>
        <w:t xml:space="preserve">. </w:t>
      </w:r>
      <w:r w:rsidR="007539D4">
        <w:rPr>
          <w:rFonts w:ascii="Avenir Book" w:hAnsi="Avenir Book"/>
          <w:sz w:val="22"/>
          <w:szCs w:val="22"/>
          <w:lang w:val="fr-FR"/>
        </w:rPr>
        <w:t xml:space="preserve">N’essayez pas de vous obliger mutuellement </w:t>
      </w:r>
      <w:r w:rsidR="00503C7B">
        <w:rPr>
          <w:rFonts w:ascii="Avenir Book" w:hAnsi="Avenir Book"/>
          <w:sz w:val="22"/>
          <w:szCs w:val="22"/>
          <w:lang w:val="fr-FR"/>
        </w:rPr>
        <w:t>à céder à vo</w:t>
      </w:r>
      <w:r w:rsidR="00BC6355">
        <w:rPr>
          <w:rFonts w:ascii="Avenir Book" w:hAnsi="Avenir Book"/>
          <w:sz w:val="22"/>
          <w:szCs w:val="22"/>
          <w:lang w:val="fr-FR"/>
        </w:rPr>
        <w:t>s</w:t>
      </w:r>
      <w:r w:rsidR="00503C7B">
        <w:rPr>
          <w:rFonts w:ascii="Avenir Book" w:hAnsi="Avenir Book"/>
          <w:sz w:val="22"/>
          <w:szCs w:val="22"/>
          <w:lang w:val="fr-FR"/>
        </w:rPr>
        <w:t xml:space="preserve"> désirs. Vous </w:t>
      </w:r>
      <w:r w:rsidR="003A5FA5">
        <w:rPr>
          <w:rFonts w:ascii="Avenir Book" w:hAnsi="Avenir Book"/>
          <w:sz w:val="22"/>
          <w:szCs w:val="22"/>
          <w:lang w:val="fr-FR"/>
        </w:rPr>
        <w:t xml:space="preserve">ne sauriez ainsi conserver un amour réciproque. </w:t>
      </w:r>
      <w:r w:rsidR="002A1373">
        <w:rPr>
          <w:rFonts w:ascii="Avenir Book" w:hAnsi="Avenir Book"/>
          <w:sz w:val="22"/>
          <w:szCs w:val="22"/>
          <w:lang w:val="fr-FR"/>
        </w:rPr>
        <w:t>Soyez bons, patients, indulgents, aimables et courtois</w:t>
      </w:r>
      <w:r w:rsidR="00BC6355">
        <w:rPr>
          <w:rFonts w:ascii="Avenir Book" w:hAnsi="Avenir Book"/>
          <w:sz w:val="22"/>
          <w:szCs w:val="22"/>
          <w:lang w:val="fr-FR"/>
        </w:rPr>
        <w:t>. »</w:t>
      </w:r>
      <w:r w:rsidR="00BF242E" w:rsidRPr="00566971">
        <w:rPr>
          <w:rStyle w:val="None"/>
          <w:rFonts w:ascii="Avenir Book" w:eastAsia="Avenir Book" w:hAnsi="Avenir Book" w:cs="Avenir Book"/>
          <w:sz w:val="22"/>
          <w:szCs w:val="22"/>
          <w:shd w:val="clear" w:color="auto" w:fill="FFFFFF"/>
          <w:vertAlign w:val="superscript"/>
          <w:lang w:val="fr-FR"/>
        </w:rPr>
        <w:footnoteReference w:id="15"/>
      </w:r>
    </w:p>
    <w:p w14:paraId="39DABA48" w14:textId="7859E6E2" w:rsidR="007B1FB5" w:rsidRPr="00566971" w:rsidRDefault="00BF242E">
      <w:pPr>
        <w:pStyle w:val="Body0"/>
        <w:rPr>
          <w:rStyle w:val="None"/>
          <w:rFonts w:ascii="Avenir Heavy" w:hAnsi="Avenir Heavy"/>
          <w:smallCaps/>
          <w:color w:val="2F5496"/>
          <w:sz w:val="22"/>
          <w:szCs w:val="22"/>
          <w:u w:color="2F5496"/>
          <w:lang w:val="fr-FR"/>
        </w:rPr>
      </w:pPr>
      <w:r w:rsidRPr="00566971">
        <w:rPr>
          <w:rStyle w:val="None"/>
          <w:rFonts w:ascii="Avenir Heavy" w:hAnsi="Avenir Heavy"/>
          <w:smallCaps/>
          <w:color w:val="2F5496"/>
          <w:sz w:val="22"/>
          <w:szCs w:val="22"/>
          <w:u w:color="2F5496"/>
          <w:lang w:val="fr-FR"/>
        </w:rPr>
        <w:t>Conclusion</w:t>
      </w:r>
    </w:p>
    <w:p w14:paraId="62F48FD1" w14:textId="512CE67F" w:rsidR="00A60823" w:rsidRPr="00566971" w:rsidRDefault="000C7E04" w:rsidP="00A60823">
      <w:pPr>
        <w:pStyle w:val="Body0"/>
        <w:rPr>
          <w:rStyle w:val="None"/>
          <w:rFonts w:ascii="Avenir Book" w:eastAsia="Avenir Book" w:hAnsi="Avenir Book" w:cs="Avenir Book"/>
          <w:sz w:val="22"/>
          <w:szCs w:val="22"/>
          <w:lang w:val="fr-FR"/>
        </w:rPr>
      </w:pPr>
      <w:r>
        <w:rPr>
          <w:rStyle w:val="None"/>
          <w:rFonts w:ascii="Avenir Book" w:hAnsi="Avenir Book"/>
          <w:sz w:val="22"/>
          <w:szCs w:val="22"/>
          <w:lang w:val="fr-FR"/>
        </w:rPr>
        <w:t xml:space="preserve">La Bible </w:t>
      </w:r>
      <w:r w:rsidR="008555DD">
        <w:rPr>
          <w:rStyle w:val="None"/>
          <w:rFonts w:ascii="Avenir Book" w:hAnsi="Avenir Book"/>
          <w:sz w:val="22"/>
          <w:szCs w:val="22"/>
          <w:lang w:val="fr-FR"/>
        </w:rPr>
        <w:t xml:space="preserve">nous appelle </w:t>
      </w:r>
      <w:r w:rsidR="00BF0726">
        <w:rPr>
          <w:rStyle w:val="None"/>
          <w:rFonts w:ascii="Avenir Book" w:hAnsi="Avenir Book"/>
          <w:sz w:val="22"/>
          <w:szCs w:val="22"/>
          <w:lang w:val="fr-FR"/>
        </w:rPr>
        <w:t xml:space="preserve">à manifester de l’amour en disant la vérité </w:t>
      </w:r>
      <w:r w:rsidR="002008CF">
        <w:rPr>
          <w:rStyle w:val="None"/>
          <w:rFonts w:ascii="Avenir Book" w:hAnsi="Avenir Book"/>
          <w:sz w:val="22"/>
          <w:szCs w:val="22"/>
          <w:lang w:val="fr-FR"/>
        </w:rPr>
        <w:t>sur la violence. « </w:t>
      </w:r>
      <w:r w:rsidR="000B3FBF">
        <w:rPr>
          <w:rStyle w:val="None"/>
          <w:rFonts w:ascii="Avenir Book" w:hAnsi="Avenir Book"/>
          <w:sz w:val="22"/>
          <w:szCs w:val="22"/>
          <w:lang w:val="fr-FR"/>
        </w:rPr>
        <w:t xml:space="preserve">Malheur </w:t>
      </w:r>
      <w:r w:rsidR="00FE1260">
        <w:rPr>
          <w:rStyle w:val="None"/>
          <w:rFonts w:ascii="Avenir Book" w:hAnsi="Avenir Book"/>
          <w:sz w:val="22"/>
          <w:szCs w:val="22"/>
          <w:lang w:val="fr-FR"/>
        </w:rPr>
        <w:t>à ceux qui appellent le mal bien et le bien mal, qui changent les ténèbres en lumière et la lumière en ténèbres, qui changent l’amertume en douceur et la douceur en amertume ! »</w:t>
      </w:r>
      <w:r w:rsidR="00A60823" w:rsidRPr="00566971">
        <w:rPr>
          <w:rStyle w:val="None"/>
          <w:rFonts w:ascii="Avenir Book" w:hAnsi="Avenir Book"/>
          <w:sz w:val="22"/>
          <w:szCs w:val="22"/>
          <w:lang w:val="fr-FR"/>
        </w:rPr>
        <w:t xml:space="preserve"> (</w:t>
      </w:r>
      <w:r w:rsidR="000163ED">
        <w:rPr>
          <w:rStyle w:val="None"/>
          <w:rFonts w:ascii="Tw Cen MT" w:hAnsi="Tw Cen MT"/>
          <w:sz w:val="22"/>
          <w:szCs w:val="22"/>
          <w:lang w:val="fr-FR"/>
        </w:rPr>
        <w:t>É</w:t>
      </w:r>
      <w:r w:rsidR="00A60823" w:rsidRPr="00566971">
        <w:rPr>
          <w:rStyle w:val="None"/>
          <w:rFonts w:ascii="Avenir Book" w:hAnsi="Avenir Book"/>
          <w:sz w:val="22"/>
          <w:szCs w:val="22"/>
          <w:lang w:val="fr-FR"/>
        </w:rPr>
        <w:t>sa</w:t>
      </w:r>
      <w:r w:rsidR="000163ED">
        <w:rPr>
          <w:rStyle w:val="None"/>
          <w:rFonts w:ascii="Avenir Book" w:hAnsi="Avenir Book"/>
          <w:sz w:val="22"/>
          <w:szCs w:val="22"/>
          <w:lang w:val="fr-FR"/>
        </w:rPr>
        <w:t>ïe</w:t>
      </w:r>
      <w:r w:rsidR="00A60823" w:rsidRPr="00566971">
        <w:rPr>
          <w:rStyle w:val="None"/>
          <w:rFonts w:ascii="Avenir Book" w:hAnsi="Avenir Book"/>
          <w:sz w:val="22"/>
          <w:szCs w:val="22"/>
          <w:lang w:val="fr-FR"/>
        </w:rPr>
        <w:t xml:space="preserve"> </w:t>
      </w:r>
      <w:proofErr w:type="gramStart"/>
      <w:r w:rsidR="00A60823" w:rsidRPr="00566971">
        <w:rPr>
          <w:rStyle w:val="None"/>
          <w:rFonts w:ascii="Avenir Book" w:hAnsi="Avenir Book"/>
          <w:sz w:val="22"/>
          <w:szCs w:val="22"/>
          <w:lang w:val="fr-FR"/>
        </w:rPr>
        <w:t>5:</w:t>
      </w:r>
      <w:proofErr w:type="gramEnd"/>
      <w:r w:rsidR="00A60823" w:rsidRPr="00566971">
        <w:rPr>
          <w:rStyle w:val="None"/>
          <w:rFonts w:ascii="Avenir Book" w:hAnsi="Avenir Book"/>
          <w:sz w:val="22"/>
          <w:szCs w:val="22"/>
          <w:lang w:val="fr-FR"/>
        </w:rPr>
        <w:t xml:space="preserve">20). </w:t>
      </w:r>
    </w:p>
    <w:p w14:paraId="5B3E2582" w14:textId="58D12DEE" w:rsidR="00A60823" w:rsidRPr="00566971" w:rsidRDefault="00CC5F36" w:rsidP="00A60823">
      <w:pPr>
        <w:pStyle w:val="Body0"/>
        <w:rPr>
          <w:rStyle w:val="None"/>
          <w:rFonts w:ascii="Avenir Book" w:eastAsia="Avenir Book" w:hAnsi="Avenir Book" w:cs="Avenir Book"/>
          <w:sz w:val="22"/>
          <w:szCs w:val="22"/>
          <w:lang w:val="fr-FR"/>
        </w:rPr>
      </w:pPr>
      <w:r>
        <w:rPr>
          <w:rStyle w:val="None"/>
          <w:rFonts w:ascii="Avenir Book" w:hAnsi="Avenir Book"/>
          <w:sz w:val="22"/>
          <w:szCs w:val="22"/>
          <w:lang w:val="fr-FR"/>
        </w:rPr>
        <w:t>Dans</w:t>
      </w:r>
      <w:r w:rsidR="00A60823" w:rsidRPr="00566971">
        <w:rPr>
          <w:rStyle w:val="None"/>
          <w:rFonts w:ascii="Avenir Book" w:hAnsi="Avenir Book"/>
          <w:sz w:val="22"/>
          <w:szCs w:val="22"/>
          <w:lang w:val="fr-FR"/>
        </w:rPr>
        <w:t xml:space="preserve"> </w:t>
      </w:r>
      <w:r>
        <w:rPr>
          <w:rStyle w:val="None"/>
          <w:rFonts w:ascii="Tw Cen MT" w:hAnsi="Tw Cen MT"/>
          <w:sz w:val="22"/>
          <w:szCs w:val="22"/>
          <w:lang w:val="fr-FR"/>
        </w:rPr>
        <w:t>É</w:t>
      </w:r>
      <w:r w:rsidR="00A60823" w:rsidRPr="00566971">
        <w:rPr>
          <w:rStyle w:val="None"/>
          <w:rFonts w:ascii="Avenir Book" w:hAnsi="Avenir Book"/>
          <w:sz w:val="22"/>
          <w:szCs w:val="22"/>
          <w:lang w:val="fr-FR"/>
        </w:rPr>
        <w:t>ph</w:t>
      </w:r>
      <w:r>
        <w:rPr>
          <w:rStyle w:val="None"/>
          <w:rFonts w:ascii="Avenir Book" w:hAnsi="Avenir Book"/>
          <w:sz w:val="22"/>
          <w:szCs w:val="22"/>
          <w:lang w:val="fr-FR"/>
        </w:rPr>
        <w:t>ésiens</w:t>
      </w:r>
      <w:r w:rsidR="00A60823" w:rsidRPr="00566971">
        <w:rPr>
          <w:rStyle w:val="None"/>
          <w:rFonts w:ascii="Avenir Book" w:hAnsi="Avenir Book"/>
          <w:sz w:val="22"/>
          <w:szCs w:val="22"/>
          <w:lang w:val="fr-FR"/>
        </w:rPr>
        <w:t xml:space="preserve"> </w:t>
      </w:r>
      <w:proofErr w:type="gramStart"/>
      <w:r w:rsidR="00A60823" w:rsidRPr="00566971">
        <w:rPr>
          <w:rStyle w:val="None"/>
          <w:rFonts w:ascii="Avenir Book" w:hAnsi="Avenir Book"/>
          <w:sz w:val="22"/>
          <w:szCs w:val="22"/>
          <w:lang w:val="fr-FR"/>
        </w:rPr>
        <w:t>5:</w:t>
      </w:r>
      <w:proofErr w:type="gramEnd"/>
      <w:r w:rsidR="00A60823" w:rsidRPr="00566971">
        <w:rPr>
          <w:rStyle w:val="None"/>
          <w:rFonts w:ascii="Avenir Book" w:hAnsi="Avenir Book"/>
          <w:sz w:val="22"/>
          <w:szCs w:val="22"/>
          <w:lang w:val="fr-FR"/>
        </w:rPr>
        <w:t>11-13</w:t>
      </w:r>
      <w:r>
        <w:rPr>
          <w:rStyle w:val="None"/>
          <w:rFonts w:ascii="Avenir Book" w:hAnsi="Avenir Book"/>
          <w:sz w:val="22"/>
          <w:szCs w:val="22"/>
          <w:lang w:val="fr-FR"/>
        </w:rPr>
        <w:t>,</w:t>
      </w:r>
      <w:r w:rsidR="00A60823" w:rsidRPr="00566971">
        <w:rPr>
          <w:rStyle w:val="None"/>
          <w:rFonts w:ascii="Avenir Book" w:hAnsi="Avenir Book"/>
          <w:sz w:val="22"/>
          <w:szCs w:val="22"/>
          <w:lang w:val="fr-FR"/>
        </w:rPr>
        <w:t xml:space="preserve"> Paul </w:t>
      </w:r>
      <w:r>
        <w:rPr>
          <w:rStyle w:val="None"/>
          <w:rFonts w:ascii="Avenir Book" w:hAnsi="Avenir Book"/>
          <w:sz w:val="22"/>
          <w:szCs w:val="22"/>
          <w:lang w:val="fr-FR"/>
        </w:rPr>
        <w:t>nous enseigne clairement à</w:t>
      </w:r>
      <w:r w:rsidR="00A60823" w:rsidRPr="00566971">
        <w:rPr>
          <w:rStyle w:val="None"/>
          <w:rFonts w:ascii="Avenir Book" w:hAnsi="Avenir Book"/>
          <w:sz w:val="22"/>
          <w:szCs w:val="22"/>
          <w:lang w:val="fr-FR"/>
        </w:rPr>
        <w:t xml:space="preserve"> </w:t>
      </w:r>
    </w:p>
    <w:p w14:paraId="7A31CB3B" w14:textId="17F90518" w:rsidR="00A60823" w:rsidRPr="00566971" w:rsidRDefault="006B6154" w:rsidP="00A60823">
      <w:pPr>
        <w:pStyle w:val="Body0"/>
        <w:numPr>
          <w:ilvl w:val="0"/>
          <w:numId w:val="6"/>
        </w:numPr>
        <w:spacing w:before="0"/>
        <w:rPr>
          <w:rFonts w:ascii="Avenir Book" w:hAnsi="Avenir Book"/>
          <w:sz w:val="22"/>
          <w:szCs w:val="22"/>
          <w:lang w:val="fr-FR"/>
        </w:rPr>
      </w:pPr>
      <w:proofErr w:type="gramStart"/>
      <w:r>
        <w:rPr>
          <w:rStyle w:val="None"/>
          <w:rFonts w:ascii="Avenir Book" w:hAnsi="Avenir Book"/>
          <w:sz w:val="22"/>
          <w:szCs w:val="22"/>
          <w:lang w:val="fr-FR"/>
        </w:rPr>
        <w:t>n</w:t>
      </w:r>
      <w:r w:rsidR="00E218DF">
        <w:rPr>
          <w:rStyle w:val="None"/>
          <w:rFonts w:ascii="Avenir Book" w:hAnsi="Avenir Book"/>
          <w:sz w:val="22"/>
          <w:szCs w:val="22"/>
          <w:lang w:val="fr-FR"/>
        </w:rPr>
        <w:t>’avoir</w:t>
      </w:r>
      <w:proofErr w:type="gramEnd"/>
      <w:r w:rsidR="00E218DF">
        <w:rPr>
          <w:rStyle w:val="None"/>
          <w:rFonts w:ascii="Avenir Book" w:hAnsi="Avenir Book"/>
          <w:sz w:val="22"/>
          <w:szCs w:val="22"/>
          <w:lang w:val="fr-FR"/>
        </w:rPr>
        <w:t xml:space="preserve"> aucune part avec les </w:t>
      </w:r>
      <w:r>
        <w:rPr>
          <w:rStyle w:val="None"/>
          <w:rFonts w:ascii="Avenir Book" w:hAnsi="Avenir Book"/>
          <w:sz w:val="22"/>
          <w:szCs w:val="22"/>
          <w:lang w:val="fr-FR"/>
        </w:rPr>
        <w:t>ténèbres</w:t>
      </w:r>
      <w:r w:rsidR="00A60823" w:rsidRPr="00566971">
        <w:rPr>
          <w:rStyle w:val="None"/>
          <w:rFonts w:ascii="Avenir Book" w:hAnsi="Avenir Book"/>
          <w:sz w:val="22"/>
          <w:szCs w:val="22"/>
          <w:lang w:val="fr-FR"/>
        </w:rPr>
        <w:t>,</w:t>
      </w:r>
    </w:p>
    <w:p w14:paraId="634EA2EC" w14:textId="75785C37" w:rsidR="00A60823" w:rsidRPr="00566971" w:rsidRDefault="00CB60EB" w:rsidP="00A60823">
      <w:pPr>
        <w:pStyle w:val="Body0"/>
        <w:numPr>
          <w:ilvl w:val="0"/>
          <w:numId w:val="6"/>
        </w:numPr>
        <w:spacing w:before="0"/>
        <w:rPr>
          <w:rFonts w:ascii="Avenir Book" w:hAnsi="Avenir Book"/>
          <w:sz w:val="22"/>
          <w:szCs w:val="22"/>
          <w:lang w:val="fr-FR"/>
        </w:rPr>
      </w:pPr>
      <w:proofErr w:type="gramStart"/>
      <w:r>
        <w:rPr>
          <w:rStyle w:val="None"/>
          <w:rFonts w:ascii="Avenir Book" w:hAnsi="Avenir Book"/>
          <w:sz w:val="22"/>
          <w:szCs w:val="22"/>
          <w:lang w:val="fr-FR"/>
        </w:rPr>
        <w:t>dénoncer</w:t>
      </w:r>
      <w:proofErr w:type="gramEnd"/>
      <w:r>
        <w:rPr>
          <w:rStyle w:val="None"/>
          <w:rFonts w:ascii="Avenir Book" w:hAnsi="Avenir Book"/>
          <w:sz w:val="22"/>
          <w:szCs w:val="22"/>
          <w:lang w:val="fr-FR"/>
        </w:rPr>
        <w:t xml:space="preserve"> les œuvres des ténèbres,</w:t>
      </w:r>
    </w:p>
    <w:p w14:paraId="5ACD27C0" w14:textId="54B43150" w:rsidR="00A60823" w:rsidRPr="00566971" w:rsidRDefault="00A60823" w:rsidP="00A60823">
      <w:pPr>
        <w:pStyle w:val="Body0"/>
        <w:numPr>
          <w:ilvl w:val="0"/>
          <w:numId w:val="6"/>
        </w:numPr>
        <w:spacing w:before="0"/>
        <w:rPr>
          <w:rFonts w:ascii="Avenir Book" w:hAnsi="Avenir Book"/>
          <w:sz w:val="22"/>
          <w:szCs w:val="22"/>
          <w:lang w:val="fr-FR"/>
        </w:rPr>
      </w:pPr>
      <w:proofErr w:type="gramStart"/>
      <w:r w:rsidRPr="00566971">
        <w:rPr>
          <w:rStyle w:val="None"/>
          <w:rFonts w:ascii="Avenir Book" w:hAnsi="Avenir Book"/>
          <w:sz w:val="22"/>
          <w:szCs w:val="22"/>
          <w:lang w:val="fr-FR"/>
        </w:rPr>
        <w:t>u</w:t>
      </w:r>
      <w:r w:rsidR="00CB60EB">
        <w:rPr>
          <w:rStyle w:val="None"/>
          <w:rFonts w:ascii="Avenir Book" w:hAnsi="Avenir Book"/>
          <w:sz w:val="22"/>
          <w:szCs w:val="22"/>
          <w:lang w:val="fr-FR"/>
        </w:rPr>
        <w:t>tiliser</w:t>
      </w:r>
      <w:proofErr w:type="gramEnd"/>
      <w:r w:rsidR="00CB60EB">
        <w:rPr>
          <w:rStyle w:val="None"/>
          <w:rFonts w:ascii="Avenir Book" w:hAnsi="Avenir Book"/>
          <w:sz w:val="22"/>
          <w:szCs w:val="22"/>
          <w:lang w:val="fr-FR"/>
        </w:rPr>
        <w:t xml:space="preserve"> la lumière pour révéler les choses</w:t>
      </w:r>
      <w:r w:rsidR="001F7A9D">
        <w:rPr>
          <w:rStyle w:val="None"/>
          <w:rFonts w:ascii="Avenir Book" w:hAnsi="Avenir Book"/>
          <w:sz w:val="22"/>
          <w:szCs w:val="22"/>
          <w:lang w:val="fr-FR"/>
        </w:rPr>
        <w:t xml:space="preserve"> cachées</w:t>
      </w:r>
      <w:r w:rsidRPr="00566971">
        <w:rPr>
          <w:rStyle w:val="None"/>
          <w:rFonts w:ascii="Avenir Book" w:hAnsi="Avenir Book"/>
          <w:sz w:val="22"/>
          <w:szCs w:val="22"/>
          <w:lang w:val="fr-FR"/>
        </w:rPr>
        <w:t xml:space="preserve">, </w:t>
      </w:r>
    </w:p>
    <w:p w14:paraId="0B7ADFCC" w14:textId="605E1033" w:rsidR="00A60823" w:rsidRPr="00566971" w:rsidRDefault="00A60823" w:rsidP="00A60823">
      <w:pPr>
        <w:pStyle w:val="Body0"/>
        <w:numPr>
          <w:ilvl w:val="0"/>
          <w:numId w:val="6"/>
        </w:numPr>
        <w:spacing w:before="0"/>
        <w:rPr>
          <w:rFonts w:ascii="Avenir Book" w:hAnsi="Avenir Book"/>
          <w:sz w:val="22"/>
          <w:szCs w:val="22"/>
          <w:lang w:val="fr-FR"/>
        </w:rPr>
      </w:pPr>
      <w:proofErr w:type="gramStart"/>
      <w:r w:rsidRPr="00566971">
        <w:rPr>
          <w:rStyle w:val="None"/>
          <w:rFonts w:ascii="Avenir Book" w:hAnsi="Avenir Book"/>
          <w:sz w:val="22"/>
          <w:szCs w:val="22"/>
          <w:lang w:val="fr-FR"/>
        </w:rPr>
        <w:t>expose</w:t>
      </w:r>
      <w:r w:rsidR="001F7A9D">
        <w:rPr>
          <w:rStyle w:val="None"/>
          <w:rFonts w:ascii="Avenir Book" w:hAnsi="Avenir Book"/>
          <w:sz w:val="22"/>
          <w:szCs w:val="22"/>
          <w:lang w:val="fr-FR"/>
        </w:rPr>
        <w:t>r</w:t>
      </w:r>
      <w:proofErr w:type="gramEnd"/>
      <w:r w:rsidR="001F7A9D">
        <w:rPr>
          <w:rStyle w:val="None"/>
          <w:rFonts w:ascii="Avenir Book" w:hAnsi="Avenir Book"/>
          <w:sz w:val="22"/>
          <w:szCs w:val="22"/>
          <w:lang w:val="fr-FR"/>
        </w:rPr>
        <w:t xml:space="preserve"> le péché à la lumière</w:t>
      </w:r>
      <w:r w:rsidRPr="00566971">
        <w:rPr>
          <w:rStyle w:val="None"/>
          <w:rFonts w:ascii="Avenir Book" w:hAnsi="Avenir Book"/>
          <w:sz w:val="22"/>
          <w:szCs w:val="22"/>
          <w:lang w:val="fr-FR"/>
        </w:rPr>
        <w:t xml:space="preserve">. </w:t>
      </w:r>
    </w:p>
    <w:p w14:paraId="7BF747CE" w14:textId="220A21FB" w:rsidR="00A60823" w:rsidRPr="00566971" w:rsidRDefault="00B6738B" w:rsidP="00125EF2">
      <w:pPr>
        <w:pStyle w:val="Body0"/>
        <w:rPr>
          <w:rStyle w:val="None"/>
          <w:rFonts w:ascii="Avenir Book" w:eastAsia="Avenir Book" w:hAnsi="Avenir Book" w:cs="Avenir Book"/>
          <w:sz w:val="22"/>
          <w:szCs w:val="22"/>
          <w:lang w:val="fr-FR"/>
        </w:rPr>
      </w:pPr>
      <w:r>
        <w:rPr>
          <w:rStyle w:val="None"/>
          <w:rFonts w:ascii="Avenir Book" w:hAnsi="Avenir Book"/>
          <w:sz w:val="22"/>
          <w:szCs w:val="22"/>
          <w:lang w:val="fr-FR"/>
        </w:rPr>
        <w:t xml:space="preserve">Quand nous minimisons </w:t>
      </w:r>
      <w:r w:rsidR="00C41AD4">
        <w:rPr>
          <w:rStyle w:val="None"/>
          <w:rFonts w:ascii="Avenir Book" w:hAnsi="Avenir Book"/>
          <w:sz w:val="22"/>
          <w:szCs w:val="22"/>
          <w:lang w:val="fr-FR"/>
        </w:rPr>
        <w:t>auprès de nos enfants les exemples de violence au foyer, en acceptant les modèles culturels</w:t>
      </w:r>
      <w:r w:rsidR="00AD3C33">
        <w:rPr>
          <w:rStyle w:val="None"/>
          <w:rFonts w:ascii="Avenir Book" w:hAnsi="Avenir Book"/>
          <w:sz w:val="22"/>
          <w:szCs w:val="22"/>
          <w:lang w:val="fr-FR"/>
        </w:rPr>
        <w:t xml:space="preserve"> agressifs comme normaux, et que nous </w:t>
      </w:r>
      <w:r w:rsidR="00CE5D47">
        <w:rPr>
          <w:rStyle w:val="None"/>
          <w:rFonts w:ascii="Avenir Book" w:hAnsi="Avenir Book"/>
          <w:sz w:val="22"/>
          <w:szCs w:val="22"/>
          <w:lang w:val="fr-FR"/>
        </w:rPr>
        <w:t xml:space="preserve">donnons </w:t>
      </w:r>
      <w:r w:rsidR="00F966B6">
        <w:rPr>
          <w:rStyle w:val="None"/>
          <w:rFonts w:ascii="Avenir Book" w:hAnsi="Avenir Book"/>
          <w:sz w:val="22"/>
          <w:szCs w:val="22"/>
          <w:lang w:val="fr-FR"/>
        </w:rPr>
        <w:t xml:space="preserve">l’impression </w:t>
      </w:r>
      <w:r w:rsidR="00F966B6">
        <w:rPr>
          <w:rStyle w:val="None"/>
          <w:rFonts w:ascii="Avenir Book" w:hAnsi="Avenir Book"/>
          <w:sz w:val="22"/>
          <w:szCs w:val="22"/>
          <w:lang w:val="fr-FR"/>
        </w:rPr>
        <w:lastRenderedPageBreak/>
        <w:t xml:space="preserve">que l’abus de pouvoir n’est pas si </w:t>
      </w:r>
      <w:r w:rsidR="00427C0D">
        <w:rPr>
          <w:rStyle w:val="None"/>
          <w:rFonts w:ascii="Avenir Book" w:hAnsi="Avenir Book"/>
          <w:sz w:val="22"/>
          <w:szCs w:val="22"/>
          <w:lang w:val="fr-FR"/>
        </w:rPr>
        <w:t xml:space="preserve">dangereux qu’il l’est aux yeux de Dieu, </w:t>
      </w:r>
      <w:r w:rsidR="001D32CD">
        <w:rPr>
          <w:rStyle w:val="None"/>
          <w:rFonts w:ascii="Avenir Book" w:hAnsi="Avenir Book"/>
          <w:sz w:val="22"/>
          <w:szCs w:val="22"/>
          <w:lang w:val="fr-FR"/>
        </w:rPr>
        <w:t>alors nous agissons en opposition avec le cœur d’amour de Dieu</w:t>
      </w:r>
      <w:r w:rsidR="00A60823" w:rsidRPr="00566971">
        <w:rPr>
          <w:rStyle w:val="None"/>
          <w:rFonts w:ascii="Avenir Book" w:hAnsi="Avenir Book"/>
          <w:sz w:val="22"/>
          <w:szCs w:val="22"/>
          <w:lang w:val="fr-FR"/>
        </w:rPr>
        <w:t>.</w:t>
      </w:r>
    </w:p>
    <w:p w14:paraId="2BFB559A" w14:textId="4C78CE70" w:rsidR="00B4418A" w:rsidRPr="00566971" w:rsidRDefault="00B4418A">
      <w:pPr>
        <w:pStyle w:val="Body0"/>
        <w:rPr>
          <w:rFonts w:ascii="Avenir Book" w:hAnsi="Avenir Book"/>
          <w:sz w:val="22"/>
          <w:szCs w:val="22"/>
          <w:lang w:val="fr-FR"/>
        </w:rPr>
      </w:pPr>
      <w:r w:rsidRPr="00566971">
        <w:rPr>
          <w:rFonts w:ascii="Avenir Book" w:hAnsi="Avenir Book"/>
          <w:sz w:val="22"/>
          <w:szCs w:val="22"/>
          <w:lang w:val="fr-FR"/>
        </w:rPr>
        <w:t>A</w:t>
      </w:r>
      <w:r w:rsidR="00DF6B96">
        <w:rPr>
          <w:rFonts w:ascii="Avenir Book" w:hAnsi="Avenir Book"/>
          <w:sz w:val="22"/>
          <w:szCs w:val="22"/>
          <w:lang w:val="fr-FR"/>
        </w:rPr>
        <w:t>ussi longtemps que la violence prospère en silence au sein des foyers de la communauté de foi</w:t>
      </w:r>
      <w:r w:rsidRPr="00566971">
        <w:rPr>
          <w:rFonts w:ascii="Avenir Book" w:hAnsi="Avenir Book"/>
          <w:sz w:val="22"/>
          <w:szCs w:val="22"/>
          <w:lang w:val="fr-FR"/>
        </w:rPr>
        <w:t>, a</w:t>
      </w:r>
      <w:r w:rsidR="00DF6B96">
        <w:rPr>
          <w:rFonts w:ascii="Avenir Book" w:hAnsi="Avenir Book"/>
          <w:sz w:val="22"/>
          <w:szCs w:val="22"/>
          <w:lang w:val="fr-FR"/>
        </w:rPr>
        <w:t xml:space="preserve">ussi longtemps que nos églises </w:t>
      </w:r>
      <w:r w:rsidR="00563EA2">
        <w:rPr>
          <w:rFonts w:ascii="Avenir Book" w:hAnsi="Avenir Book"/>
          <w:sz w:val="22"/>
          <w:szCs w:val="22"/>
          <w:lang w:val="fr-FR"/>
        </w:rPr>
        <w:t>conduisent leur évangélisation en se servant de méthodes fondées sur le pouvoir et la force, aussi longtemps que nous</w:t>
      </w:r>
      <w:r w:rsidRPr="00566971">
        <w:rPr>
          <w:rFonts w:ascii="Avenir Book" w:hAnsi="Avenir Book"/>
          <w:sz w:val="22"/>
          <w:szCs w:val="22"/>
          <w:lang w:val="fr-FR"/>
        </w:rPr>
        <w:t xml:space="preserve"> </w:t>
      </w:r>
      <w:r w:rsidR="00B2517F">
        <w:rPr>
          <w:rFonts w:ascii="Avenir Book" w:hAnsi="Avenir Book"/>
          <w:sz w:val="22"/>
          <w:szCs w:val="22"/>
          <w:lang w:val="fr-FR"/>
        </w:rPr>
        <w:t>adoptons</w:t>
      </w:r>
      <w:r w:rsidRPr="00566971">
        <w:rPr>
          <w:rFonts w:ascii="Avenir Book" w:hAnsi="Avenir Book"/>
          <w:sz w:val="22"/>
          <w:szCs w:val="22"/>
          <w:lang w:val="fr-FR"/>
        </w:rPr>
        <w:t xml:space="preserve"> </w:t>
      </w:r>
      <w:r w:rsidR="00563EA2">
        <w:rPr>
          <w:rFonts w:ascii="Avenir Book" w:hAnsi="Avenir Book"/>
          <w:sz w:val="22"/>
          <w:szCs w:val="22"/>
          <w:lang w:val="fr-FR"/>
        </w:rPr>
        <w:t>les</w:t>
      </w:r>
      <w:r w:rsidRPr="00566971">
        <w:rPr>
          <w:rFonts w:ascii="Avenir Book" w:hAnsi="Avenir Book"/>
          <w:sz w:val="22"/>
          <w:szCs w:val="22"/>
          <w:lang w:val="fr-FR"/>
        </w:rPr>
        <w:t xml:space="preserve"> aspects </w:t>
      </w:r>
      <w:r w:rsidR="00B2517F">
        <w:rPr>
          <w:rFonts w:ascii="Avenir Book" w:hAnsi="Avenir Book"/>
          <w:sz w:val="22"/>
          <w:szCs w:val="22"/>
          <w:lang w:val="fr-FR"/>
        </w:rPr>
        <w:t xml:space="preserve">de notre culture locale qui </w:t>
      </w:r>
      <w:r w:rsidR="008D11AE">
        <w:rPr>
          <w:rFonts w:ascii="Avenir Book" w:hAnsi="Avenir Book"/>
          <w:sz w:val="22"/>
          <w:szCs w:val="22"/>
          <w:lang w:val="fr-FR"/>
        </w:rPr>
        <w:t>soutiennent et encouragent une attitude de contrôle</w:t>
      </w:r>
      <w:r w:rsidR="002C029F">
        <w:rPr>
          <w:rFonts w:ascii="Avenir Book" w:hAnsi="Avenir Book"/>
          <w:sz w:val="22"/>
          <w:szCs w:val="22"/>
          <w:lang w:val="fr-FR"/>
        </w:rPr>
        <w:t xml:space="preserve"> sur les autres</w:t>
      </w:r>
      <w:r w:rsidRPr="00566971">
        <w:rPr>
          <w:rFonts w:ascii="Avenir Book" w:hAnsi="Avenir Book"/>
          <w:sz w:val="22"/>
          <w:szCs w:val="22"/>
          <w:lang w:val="fr-FR"/>
        </w:rPr>
        <w:t xml:space="preserve"> — </w:t>
      </w:r>
      <w:r w:rsidR="002C029F">
        <w:rPr>
          <w:rFonts w:ascii="Avenir Book" w:hAnsi="Avenir Book"/>
          <w:sz w:val="22"/>
          <w:szCs w:val="22"/>
          <w:lang w:val="fr-FR"/>
        </w:rPr>
        <w:t>nous</w:t>
      </w:r>
      <w:r w:rsidRPr="00566971">
        <w:rPr>
          <w:rFonts w:ascii="Avenir Book" w:hAnsi="Avenir Book"/>
          <w:sz w:val="22"/>
          <w:szCs w:val="22"/>
          <w:lang w:val="fr-FR"/>
        </w:rPr>
        <w:t xml:space="preserve"> </w:t>
      </w:r>
      <w:r w:rsidR="00FB57C8">
        <w:rPr>
          <w:rFonts w:ascii="Avenir Book" w:hAnsi="Avenir Book"/>
          <w:sz w:val="22"/>
          <w:szCs w:val="22"/>
          <w:lang w:val="fr-FR"/>
        </w:rPr>
        <w:t xml:space="preserve">montrons à nos jeunes </w:t>
      </w:r>
      <w:r w:rsidR="0009683F">
        <w:rPr>
          <w:rFonts w:ascii="Avenir Book" w:hAnsi="Avenir Book"/>
          <w:sz w:val="22"/>
          <w:szCs w:val="22"/>
          <w:lang w:val="fr-FR"/>
        </w:rPr>
        <w:t xml:space="preserve">que la violence est normale, qu’il </w:t>
      </w:r>
      <w:r w:rsidR="00AF2A78">
        <w:rPr>
          <w:rFonts w:ascii="Avenir Book" w:hAnsi="Avenir Book"/>
          <w:sz w:val="22"/>
          <w:szCs w:val="22"/>
          <w:lang w:val="fr-FR"/>
        </w:rPr>
        <w:t>est imprudent de signaler des violences</w:t>
      </w:r>
      <w:r w:rsidRPr="00566971">
        <w:rPr>
          <w:rFonts w:ascii="Avenir Book" w:hAnsi="Avenir Book"/>
          <w:sz w:val="22"/>
          <w:szCs w:val="22"/>
          <w:lang w:val="fr-FR"/>
        </w:rPr>
        <w:t xml:space="preserve">, </w:t>
      </w:r>
      <w:r w:rsidR="00BC7116">
        <w:rPr>
          <w:rFonts w:ascii="Avenir Book" w:hAnsi="Avenir Book"/>
          <w:sz w:val="22"/>
          <w:szCs w:val="22"/>
          <w:lang w:val="fr-FR"/>
        </w:rPr>
        <w:t xml:space="preserve">et que </w:t>
      </w:r>
      <w:r w:rsidR="00A6718E">
        <w:rPr>
          <w:rFonts w:ascii="Avenir Book" w:hAnsi="Avenir Book"/>
          <w:sz w:val="22"/>
          <w:szCs w:val="22"/>
          <w:lang w:val="fr-FR"/>
        </w:rPr>
        <w:t>cette mentalité</w:t>
      </w:r>
      <w:r w:rsidR="00BC7116">
        <w:rPr>
          <w:rFonts w:ascii="Avenir Book" w:hAnsi="Avenir Book"/>
          <w:sz w:val="22"/>
          <w:szCs w:val="22"/>
          <w:lang w:val="fr-FR"/>
        </w:rPr>
        <w:t xml:space="preserve"> de domination et </w:t>
      </w:r>
      <w:r w:rsidR="00A82571">
        <w:rPr>
          <w:rFonts w:ascii="Avenir Book" w:hAnsi="Avenir Book"/>
          <w:sz w:val="22"/>
          <w:szCs w:val="22"/>
          <w:lang w:val="fr-FR"/>
        </w:rPr>
        <w:t>ce sentiment que tout nous est dû remplace</w:t>
      </w:r>
      <w:r w:rsidR="0058112C">
        <w:rPr>
          <w:rFonts w:ascii="Avenir Book" w:hAnsi="Avenir Book"/>
          <w:sz w:val="22"/>
          <w:szCs w:val="22"/>
          <w:lang w:val="fr-FR"/>
        </w:rPr>
        <w:t>nt</w:t>
      </w:r>
      <w:r w:rsidR="00A82571">
        <w:rPr>
          <w:rFonts w:ascii="Avenir Book" w:hAnsi="Avenir Book"/>
          <w:sz w:val="22"/>
          <w:szCs w:val="22"/>
          <w:lang w:val="fr-FR"/>
        </w:rPr>
        <w:t xml:space="preserve"> de manière acceptable l’amour sacrificiel de Dieu</w:t>
      </w:r>
      <w:r w:rsidRPr="00566971">
        <w:rPr>
          <w:rFonts w:ascii="Avenir Book" w:hAnsi="Avenir Book"/>
          <w:sz w:val="22"/>
          <w:szCs w:val="22"/>
          <w:lang w:val="fr-FR"/>
        </w:rPr>
        <w:t>.</w:t>
      </w:r>
    </w:p>
    <w:p w14:paraId="172940CA" w14:textId="2ACFCABA" w:rsidR="007B1FB5" w:rsidRPr="00566971" w:rsidRDefault="00A82571">
      <w:pPr>
        <w:pStyle w:val="Body0"/>
        <w:rPr>
          <w:rFonts w:ascii="Avenir Book" w:hAnsi="Avenir Book"/>
          <w:sz w:val="22"/>
          <w:szCs w:val="22"/>
          <w:lang w:val="fr-FR"/>
        </w:rPr>
      </w:pPr>
      <w:r>
        <w:rPr>
          <w:rFonts w:ascii="Avenir Book" w:hAnsi="Avenir Book"/>
          <w:sz w:val="22"/>
          <w:szCs w:val="22"/>
          <w:lang w:val="fr-FR"/>
        </w:rPr>
        <w:t>S</w:t>
      </w:r>
      <w:r w:rsidR="00C27414">
        <w:rPr>
          <w:rFonts w:ascii="Avenir Book" w:hAnsi="Avenir Book"/>
          <w:sz w:val="22"/>
          <w:szCs w:val="22"/>
          <w:lang w:val="fr-FR"/>
        </w:rPr>
        <w:t>i</w:t>
      </w:r>
      <w:r>
        <w:rPr>
          <w:rFonts w:ascii="Avenir Book" w:hAnsi="Avenir Book"/>
          <w:sz w:val="22"/>
          <w:szCs w:val="22"/>
          <w:lang w:val="fr-FR"/>
        </w:rPr>
        <w:t xml:space="preserve"> nous </w:t>
      </w:r>
      <w:r w:rsidR="00243E5F">
        <w:rPr>
          <w:rFonts w:ascii="Avenir Book" w:hAnsi="Avenir Book"/>
          <w:sz w:val="22"/>
          <w:szCs w:val="22"/>
          <w:lang w:val="fr-FR"/>
        </w:rPr>
        <w:t xml:space="preserve">le </w:t>
      </w:r>
      <w:r w:rsidR="000F2A2F">
        <w:rPr>
          <w:rFonts w:ascii="Avenir Book" w:hAnsi="Avenir Book"/>
          <w:sz w:val="22"/>
          <w:szCs w:val="22"/>
          <w:lang w:val="fr-FR"/>
        </w:rPr>
        <w:t>décidons</w:t>
      </w:r>
      <w:r>
        <w:rPr>
          <w:rFonts w:ascii="Avenir Book" w:hAnsi="Avenir Book"/>
          <w:sz w:val="22"/>
          <w:szCs w:val="22"/>
          <w:lang w:val="fr-FR"/>
        </w:rPr>
        <w:t xml:space="preserve">, nous pouvons montrer à nos jeunes </w:t>
      </w:r>
      <w:r w:rsidR="00FF4D22">
        <w:rPr>
          <w:rFonts w:ascii="Avenir Book" w:hAnsi="Avenir Book"/>
          <w:sz w:val="22"/>
          <w:szCs w:val="22"/>
          <w:lang w:val="fr-FR"/>
        </w:rPr>
        <w:t>comment mettre un terme à la violence :</w:t>
      </w:r>
      <w:r w:rsidR="003B7282" w:rsidRPr="00566971">
        <w:rPr>
          <w:rFonts w:ascii="Avenir Book" w:hAnsi="Avenir Book"/>
          <w:sz w:val="22"/>
          <w:szCs w:val="22"/>
          <w:lang w:val="fr-FR"/>
        </w:rPr>
        <w:t xml:space="preserve"> </w:t>
      </w:r>
      <w:r w:rsidR="003B7282" w:rsidRPr="00566971">
        <w:rPr>
          <w:rFonts w:ascii="Avenir Book" w:hAnsi="Avenir Book"/>
          <w:b/>
          <w:bCs/>
          <w:sz w:val="22"/>
          <w:szCs w:val="22"/>
          <w:lang w:val="fr-FR"/>
        </w:rPr>
        <w:t>en</w:t>
      </w:r>
      <w:r w:rsidR="00464BEF" w:rsidRPr="00566971">
        <w:rPr>
          <w:rFonts w:ascii="Avenir Book" w:hAnsi="Avenir Book"/>
          <w:b/>
          <w:bCs/>
          <w:sz w:val="22"/>
          <w:szCs w:val="22"/>
          <w:lang w:val="fr-FR"/>
        </w:rPr>
        <w:t>d</w:t>
      </w:r>
      <w:r w:rsidR="00464BEF" w:rsidRPr="00566971">
        <w:rPr>
          <w:rFonts w:ascii="Avenir Book" w:hAnsi="Avenir Book"/>
          <w:b/>
          <w:bCs/>
          <w:color w:val="C00000"/>
          <w:sz w:val="22"/>
          <w:szCs w:val="22"/>
          <w:lang w:val="fr-FR"/>
        </w:rPr>
        <w:t>it</w:t>
      </w:r>
      <w:r w:rsidR="00464BEF" w:rsidRPr="00566971">
        <w:rPr>
          <w:rFonts w:ascii="Avenir Book" w:hAnsi="Avenir Book"/>
          <w:b/>
          <w:bCs/>
          <w:sz w:val="22"/>
          <w:szCs w:val="22"/>
          <w:lang w:val="fr-FR"/>
        </w:rPr>
        <w:t>now</w:t>
      </w:r>
      <w:r w:rsidR="003B7282" w:rsidRPr="00566971">
        <w:rPr>
          <w:rFonts w:ascii="Avenir Book" w:hAnsi="Avenir Book"/>
          <w:sz w:val="22"/>
          <w:szCs w:val="22"/>
          <w:vertAlign w:val="superscript"/>
          <w:lang w:val="fr-FR"/>
        </w:rPr>
        <w:t>®</w:t>
      </w:r>
      <w:r w:rsidR="00BF242E" w:rsidRPr="00566971">
        <w:rPr>
          <w:rFonts w:ascii="Avenir Book" w:hAnsi="Avenir Book"/>
          <w:sz w:val="22"/>
          <w:szCs w:val="22"/>
          <w:lang w:val="fr-FR"/>
        </w:rPr>
        <w:t xml:space="preserve">. </w:t>
      </w:r>
      <w:r w:rsidR="00745927">
        <w:rPr>
          <w:rFonts w:ascii="Avenir Book" w:hAnsi="Avenir Book"/>
          <w:sz w:val="22"/>
          <w:szCs w:val="22"/>
          <w:lang w:val="fr-FR"/>
        </w:rPr>
        <w:t>Mais cela veut dire que nous devons regarder dans le miroir et nous occuper de notre propre violence</w:t>
      </w:r>
      <w:r w:rsidR="00BF242E" w:rsidRPr="00566971">
        <w:rPr>
          <w:rFonts w:ascii="Avenir Book" w:hAnsi="Avenir Book"/>
          <w:sz w:val="22"/>
          <w:szCs w:val="22"/>
          <w:lang w:val="fr-FR"/>
        </w:rPr>
        <w:t xml:space="preserve">, </w:t>
      </w:r>
      <w:r w:rsidR="002758D6">
        <w:rPr>
          <w:rFonts w:ascii="Avenir Book" w:hAnsi="Avenir Book"/>
          <w:sz w:val="22"/>
          <w:szCs w:val="22"/>
          <w:lang w:val="fr-FR"/>
        </w:rPr>
        <w:t xml:space="preserve">de </w:t>
      </w:r>
      <w:r w:rsidR="00745927">
        <w:rPr>
          <w:rFonts w:ascii="Avenir Book" w:hAnsi="Avenir Book"/>
          <w:sz w:val="22"/>
          <w:szCs w:val="22"/>
          <w:lang w:val="fr-FR"/>
        </w:rPr>
        <w:t>notre propre agression</w:t>
      </w:r>
      <w:r w:rsidR="00BF242E" w:rsidRPr="00566971">
        <w:rPr>
          <w:rFonts w:ascii="Avenir Book" w:hAnsi="Avenir Book"/>
          <w:sz w:val="22"/>
          <w:szCs w:val="22"/>
          <w:lang w:val="fr-FR"/>
        </w:rPr>
        <w:t xml:space="preserve">, </w:t>
      </w:r>
      <w:r w:rsidR="002758D6">
        <w:rPr>
          <w:rFonts w:ascii="Avenir Book" w:hAnsi="Avenir Book"/>
          <w:sz w:val="22"/>
          <w:szCs w:val="22"/>
          <w:lang w:val="fr-FR"/>
        </w:rPr>
        <w:t>de ce</w:t>
      </w:r>
      <w:r w:rsidR="00745927">
        <w:rPr>
          <w:rFonts w:ascii="Avenir Book" w:hAnsi="Avenir Book"/>
          <w:sz w:val="22"/>
          <w:szCs w:val="22"/>
          <w:lang w:val="fr-FR"/>
        </w:rPr>
        <w:t xml:space="preserve"> sentiment que nous </w:t>
      </w:r>
      <w:r w:rsidR="002758D6">
        <w:rPr>
          <w:rFonts w:ascii="Avenir Book" w:hAnsi="Avenir Book"/>
          <w:sz w:val="22"/>
          <w:szCs w:val="22"/>
          <w:lang w:val="fr-FR"/>
        </w:rPr>
        <w:t>a</w:t>
      </w:r>
      <w:r w:rsidR="00C554DA">
        <w:rPr>
          <w:rFonts w:ascii="Avenir Book" w:hAnsi="Avenir Book"/>
          <w:sz w:val="22"/>
          <w:szCs w:val="22"/>
          <w:lang w:val="fr-FR"/>
        </w:rPr>
        <w:t>uri</w:t>
      </w:r>
      <w:r w:rsidR="002758D6">
        <w:rPr>
          <w:rFonts w:ascii="Avenir Book" w:hAnsi="Avenir Book"/>
          <w:sz w:val="22"/>
          <w:szCs w:val="22"/>
          <w:lang w:val="fr-FR"/>
        </w:rPr>
        <w:t xml:space="preserve">ons </w:t>
      </w:r>
      <w:r w:rsidR="00427170">
        <w:rPr>
          <w:rFonts w:ascii="Avenir Book" w:hAnsi="Avenir Book"/>
          <w:sz w:val="22"/>
          <w:szCs w:val="22"/>
          <w:lang w:val="fr-FR"/>
        </w:rPr>
        <w:t>un droit de contrôle et de pouvoir sur les autres</w:t>
      </w:r>
      <w:r w:rsidR="00BF242E" w:rsidRPr="00566971">
        <w:rPr>
          <w:rFonts w:ascii="Avenir Book" w:hAnsi="Avenir Book"/>
          <w:sz w:val="22"/>
          <w:szCs w:val="22"/>
          <w:lang w:val="fr-FR"/>
        </w:rPr>
        <w:t xml:space="preserve">. </w:t>
      </w:r>
      <w:r w:rsidR="00C554DA">
        <w:rPr>
          <w:rFonts w:ascii="Avenir Book" w:hAnsi="Avenir Book"/>
          <w:sz w:val="22"/>
          <w:szCs w:val="22"/>
          <w:lang w:val="fr-FR"/>
        </w:rPr>
        <w:t>Par où commencer</w:t>
      </w:r>
      <w:r w:rsidR="008A3E48">
        <w:rPr>
          <w:rFonts w:ascii="Avenir Book" w:hAnsi="Avenir Book"/>
          <w:sz w:val="22"/>
          <w:szCs w:val="22"/>
          <w:lang w:val="fr-FR"/>
        </w:rPr>
        <w:t> ?</w:t>
      </w:r>
    </w:p>
    <w:p w14:paraId="24A736B0" w14:textId="70A342DE" w:rsidR="007B1FB5" w:rsidRPr="00566971" w:rsidRDefault="00C554DA">
      <w:pPr>
        <w:pStyle w:val="Body0"/>
        <w:rPr>
          <w:rFonts w:ascii="Avenir Book" w:eastAsia="Avenir Book" w:hAnsi="Avenir Book" w:cs="Avenir Book"/>
          <w:sz w:val="22"/>
          <w:szCs w:val="22"/>
          <w:lang w:val="fr-FR"/>
        </w:rPr>
      </w:pPr>
      <w:r>
        <w:rPr>
          <w:rStyle w:val="None"/>
          <w:rFonts w:ascii="Avenir Book" w:hAnsi="Avenir Book"/>
          <w:sz w:val="22"/>
          <w:szCs w:val="22"/>
          <w:lang w:val="fr-FR"/>
        </w:rPr>
        <w:t>Commençons par être</w:t>
      </w:r>
      <w:r w:rsidR="002E07A4">
        <w:rPr>
          <w:rStyle w:val="None"/>
          <w:rFonts w:ascii="Avenir Book" w:hAnsi="Avenir Book"/>
          <w:sz w:val="22"/>
          <w:szCs w:val="22"/>
          <w:lang w:val="fr-FR"/>
        </w:rPr>
        <w:t xml:space="preserve"> disposés à faire tout ce qu’il faut pour briser le silence et y mettre un terme</w:t>
      </w:r>
      <w:r w:rsidR="00F23096">
        <w:rPr>
          <w:rStyle w:val="None"/>
          <w:rFonts w:ascii="Avenir Book" w:hAnsi="Avenir Book"/>
          <w:sz w:val="22"/>
          <w:szCs w:val="22"/>
          <w:lang w:val="fr-FR"/>
        </w:rPr>
        <w:t xml:space="preserve"> </w:t>
      </w:r>
      <w:r w:rsidR="003A2656">
        <w:rPr>
          <w:rStyle w:val="None"/>
          <w:rFonts w:ascii="Avenir Book" w:hAnsi="Avenir Book"/>
          <w:sz w:val="22"/>
          <w:szCs w:val="22"/>
          <w:lang w:val="fr-FR"/>
        </w:rPr>
        <w:t>maintenant</w:t>
      </w:r>
      <w:r w:rsidR="00F23096">
        <w:rPr>
          <w:rStyle w:val="None"/>
          <w:rFonts w:ascii="Avenir Book" w:hAnsi="Avenir Book"/>
          <w:sz w:val="22"/>
          <w:szCs w:val="22"/>
          <w:lang w:val="fr-FR"/>
        </w:rPr>
        <w:t> :</w:t>
      </w:r>
      <w:r w:rsidR="00C760AC" w:rsidRPr="00566971">
        <w:rPr>
          <w:rStyle w:val="None"/>
          <w:rFonts w:ascii="Avenir Book" w:hAnsi="Avenir Book"/>
          <w:sz w:val="22"/>
          <w:szCs w:val="22"/>
          <w:lang w:val="fr-FR"/>
        </w:rPr>
        <w:t xml:space="preserve"> </w:t>
      </w:r>
      <w:r w:rsidR="00FF716F" w:rsidRPr="00566971">
        <w:rPr>
          <w:rFonts w:ascii="Avenir Book" w:hAnsi="Avenir Book"/>
          <w:b/>
          <w:bCs/>
          <w:sz w:val="22"/>
          <w:szCs w:val="22"/>
          <w:lang w:val="fr-FR"/>
        </w:rPr>
        <w:t>en</w:t>
      </w:r>
      <w:r w:rsidR="00464BEF" w:rsidRPr="00566971">
        <w:rPr>
          <w:rFonts w:ascii="Avenir Book" w:hAnsi="Avenir Book"/>
          <w:b/>
          <w:bCs/>
          <w:sz w:val="22"/>
          <w:szCs w:val="22"/>
          <w:lang w:val="fr-FR"/>
        </w:rPr>
        <w:t>d</w:t>
      </w:r>
      <w:r w:rsidR="00464BEF" w:rsidRPr="00566971">
        <w:rPr>
          <w:rFonts w:ascii="Avenir Book" w:hAnsi="Avenir Book"/>
          <w:b/>
          <w:bCs/>
          <w:color w:val="C00000"/>
          <w:sz w:val="22"/>
          <w:szCs w:val="22"/>
          <w:lang w:val="fr-FR"/>
        </w:rPr>
        <w:t>it</w:t>
      </w:r>
      <w:r w:rsidR="00464BEF" w:rsidRPr="00566971">
        <w:rPr>
          <w:rFonts w:ascii="Avenir Book" w:hAnsi="Avenir Book"/>
          <w:b/>
          <w:bCs/>
          <w:sz w:val="22"/>
          <w:szCs w:val="22"/>
          <w:lang w:val="fr-FR"/>
        </w:rPr>
        <w:t>now</w:t>
      </w:r>
      <w:r w:rsidR="00464BEF" w:rsidRPr="00566971">
        <w:rPr>
          <w:rFonts w:ascii="Avenir Book" w:hAnsi="Avenir Book"/>
          <w:sz w:val="22"/>
          <w:szCs w:val="22"/>
          <w:lang w:val="fr-FR"/>
        </w:rPr>
        <w:t>.</w:t>
      </w:r>
    </w:p>
    <w:p w14:paraId="3DE9C558" w14:textId="7D285B2A" w:rsidR="007B1FB5" w:rsidRPr="00566971" w:rsidRDefault="00F23096">
      <w:pPr>
        <w:pStyle w:val="Body0"/>
        <w:ind w:left="720"/>
        <w:rPr>
          <w:rFonts w:ascii="Avenir Book" w:eastAsia="Avenir Book" w:hAnsi="Avenir Book" w:cs="Avenir Book"/>
          <w:sz w:val="22"/>
          <w:szCs w:val="22"/>
          <w:lang w:val="fr-FR"/>
        </w:rPr>
      </w:pPr>
      <w:r>
        <w:rPr>
          <w:rStyle w:val="None"/>
          <w:rFonts w:ascii="Avenir Book" w:hAnsi="Avenir Book"/>
          <w:sz w:val="22"/>
          <w:szCs w:val="22"/>
          <w:lang w:val="fr-FR"/>
        </w:rPr>
        <w:t>Le s</w:t>
      </w:r>
      <w:r w:rsidR="00BF242E" w:rsidRPr="00566971">
        <w:rPr>
          <w:rStyle w:val="None"/>
          <w:rFonts w:ascii="Avenir Book" w:hAnsi="Avenir Book"/>
          <w:sz w:val="22"/>
          <w:szCs w:val="22"/>
          <w:lang w:val="fr-FR"/>
        </w:rPr>
        <w:t>ilence</w:t>
      </w:r>
      <w:r>
        <w:rPr>
          <w:rStyle w:val="None"/>
          <w:rFonts w:ascii="Avenir Book" w:hAnsi="Avenir Book"/>
          <w:sz w:val="22"/>
          <w:szCs w:val="22"/>
          <w:lang w:val="fr-FR"/>
        </w:rPr>
        <w:t xml:space="preserve">, ce n’est pas </w:t>
      </w:r>
      <w:r w:rsidR="00507C10">
        <w:rPr>
          <w:rStyle w:val="None"/>
          <w:rFonts w:ascii="Avenir Book" w:hAnsi="Avenir Book"/>
          <w:sz w:val="22"/>
          <w:szCs w:val="22"/>
          <w:lang w:val="fr-FR"/>
        </w:rPr>
        <w:t>ainsi que</w:t>
      </w:r>
      <w:r w:rsidR="00BF242E" w:rsidRPr="00566971">
        <w:rPr>
          <w:rStyle w:val="None"/>
          <w:rFonts w:ascii="Avenir Book" w:hAnsi="Avenir Book"/>
          <w:sz w:val="22"/>
          <w:szCs w:val="22"/>
          <w:lang w:val="fr-FR"/>
        </w:rPr>
        <w:t xml:space="preserve"> </w:t>
      </w:r>
      <w:r w:rsidR="004B29F8">
        <w:rPr>
          <w:rStyle w:val="None"/>
          <w:rFonts w:ascii="Avenir Book" w:hAnsi="Avenir Book"/>
          <w:sz w:val="22"/>
          <w:szCs w:val="22"/>
          <w:lang w:val="fr-FR"/>
        </w:rPr>
        <w:t>Dieu définit la bonne manière d’aimer les autres</w:t>
      </w:r>
      <w:r w:rsidR="00BF242E" w:rsidRPr="00566971">
        <w:rPr>
          <w:rStyle w:val="None"/>
          <w:rFonts w:ascii="Avenir Book" w:hAnsi="Avenir Book"/>
          <w:sz w:val="22"/>
          <w:szCs w:val="22"/>
          <w:lang w:val="fr-FR"/>
        </w:rPr>
        <w:t xml:space="preserve">. </w:t>
      </w:r>
      <w:r w:rsidR="00BF242E" w:rsidRPr="00566971">
        <w:rPr>
          <w:rStyle w:val="None"/>
          <w:rFonts w:ascii="Arial Unicode MS" w:hAnsi="Arial Unicode MS"/>
          <w:sz w:val="22"/>
          <w:szCs w:val="22"/>
          <w:lang w:val="fr-FR"/>
        </w:rPr>
        <w:br/>
      </w:r>
      <w:r w:rsidR="00A74242">
        <w:rPr>
          <w:rStyle w:val="None"/>
          <w:rFonts w:ascii="Avenir Book" w:hAnsi="Avenir Book"/>
          <w:sz w:val="22"/>
          <w:szCs w:val="22"/>
          <w:lang w:val="fr-FR"/>
        </w:rPr>
        <w:t xml:space="preserve">La Bible </w:t>
      </w:r>
      <w:r w:rsidR="001A5CA6">
        <w:rPr>
          <w:rStyle w:val="None"/>
          <w:rFonts w:ascii="Avenir Book" w:hAnsi="Avenir Book"/>
          <w:sz w:val="22"/>
          <w:szCs w:val="22"/>
          <w:lang w:val="fr-FR"/>
        </w:rPr>
        <w:t xml:space="preserve">nous </w:t>
      </w:r>
      <w:r w:rsidR="00A74242">
        <w:rPr>
          <w:rStyle w:val="None"/>
          <w:rFonts w:ascii="Avenir Book" w:hAnsi="Avenir Book"/>
          <w:sz w:val="22"/>
          <w:szCs w:val="22"/>
          <w:lang w:val="fr-FR"/>
        </w:rPr>
        <w:t xml:space="preserve">dit </w:t>
      </w:r>
      <w:r w:rsidR="00BB079D">
        <w:rPr>
          <w:rStyle w:val="None"/>
          <w:rFonts w:ascii="Avenir Book" w:hAnsi="Avenir Book"/>
          <w:sz w:val="22"/>
          <w:szCs w:val="22"/>
          <w:lang w:val="fr-FR"/>
        </w:rPr>
        <w:t>d’élever nos voix</w:t>
      </w:r>
      <w:r w:rsidR="00BF242E" w:rsidRPr="00566971">
        <w:rPr>
          <w:rStyle w:val="None"/>
          <w:rFonts w:ascii="Avenir Book" w:hAnsi="Avenir Book"/>
          <w:sz w:val="22"/>
          <w:szCs w:val="22"/>
          <w:lang w:val="fr-FR"/>
        </w:rPr>
        <w:t xml:space="preserve"> (</w:t>
      </w:r>
      <w:r w:rsidR="00BB079D">
        <w:rPr>
          <w:rStyle w:val="None"/>
          <w:rFonts w:ascii="Tw Cen MT" w:hAnsi="Tw Cen MT"/>
          <w:sz w:val="22"/>
          <w:szCs w:val="22"/>
          <w:lang w:val="fr-FR"/>
        </w:rPr>
        <w:t>É</w:t>
      </w:r>
      <w:r w:rsidR="00BF242E" w:rsidRPr="00566971">
        <w:rPr>
          <w:rStyle w:val="None"/>
          <w:rFonts w:ascii="Avenir Book" w:hAnsi="Avenir Book"/>
          <w:sz w:val="22"/>
          <w:szCs w:val="22"/>
          <w:lang w:val="fr-FR"/>
        </w:rPr>
        <w:t>sa</w:t>
      </w:r>
      <w:r w:rsidR="00BB079D">
        <w:rPr>
          <w:rStyle w:val="None"/>
          <w:rFonts w:ascii="Avenir Book" w:hAnsi="Avenir Book"/>
          <w:sz w:val="22"/>
          <w:szCs w:val="22"/>
          <w:lang w:val="fr-FR"/>
        </w:rPr>
        <w:t>ïe</w:t>
      </w:r>
      <w:r w:rsidR="00BF242E" w:rsidRPr="00566971">
        <w:rPr>
          <w:rStyle w:val="None"/>
          <w:rFonts w:ascii="Avenir Book" w:hAnsi="Avenir Book"/>
          <w:sz w:val="22"/>
          <w:szCs w:val="22"/>
          <w:lang w:val="fr-FR"/>
        </w:rPr>
        <w:t xml:space="preserve"> </w:t>
      </w:r>
      <w:proofErr w:type="gramStart"/>
      <w:r w:rsidR="00BF242E" w:rsidRPr="00566971">
        <w:rPr>
          <w:rStyle w:val="None"/>
          <w:rFonts w:ascii="Avenir Book" w:hAnsi="Avenir Book"/>
          <w:sz w:val="22"/>
          <w:szCs w:val="22"/>
          <w:lang w:val="fr-FR"/>
        </w:rPr>
        <w:t>58:</w:t>
      </w:r>
      <w:proofErr w:type="gramEnd"/>
      <w:r w:rsidR="00BF242E" w:rsidRPr="00566971">
        <w:rPr>
          <w:rStyle w:val="None"/>
          <w:rFonts w:ascii="Avenir Book" w:hAnsi="Avenir Book"/>
          <w:sz w:val="22"/>
          <w:szCs w:val="22"/>
          <w:lang w:val="fr-FR"/>
        </w:rPr>
        <w:t>1</w:t>
      </w:r>
      <w:r w:rsidR="00C760AC" w:rsidRPr="00566971">
        <w:rPr>
          <w:rStyle w:val="None"/>
          <w:rFonts w:ascii="Avenir Book" w:hAnsi="Avenir Book"/>
          <w:sz w:val="22"/>
          <w:szCs w:val="22"/>
          <w:lang w:val="fr-FR"/>
        </w:rPr>
        <w:t xml:space="preserve">, </w:t>
      </w:r>
      <w:r w:rsidR="00BF242E" w:rsidRPr="00566971">
        <w:rPr>
          <w:rStyle w:val="None"/>
          <w:rFonts w:ascii="Avenir Book" w:hAnsi="Avenir Book"/>
          <w:sz w:val="22"/>
          <w:szCs w:val="22"/>
          <w:lang w:val="fr-FR"/>
        </w:rPr>
        <w:t>2,</w:t>
      </w:r>
      <w:r w:rsidR="00C760AC" w:rsidRPr="00566971">
        <w:rPr>
          <w:rStyle w:val="None"/>
          <w:rFonts w:ascii="Avenir Book" w:hAnsi="Avenir Book"/>
          <w:sz w:val="22"/>
          <w:szCs w:val="22"/>
          <w:lang w:val="fr-FR"/>
        </w:rPr>
        <w:t xml:space="preserve"> </w:t>
      </w:r>
      <w:r w:rsidR="00BF242E" w:rsidRPr="00566971">
        <w:rPr>
          <w:rStyle w:val="None"/>
          <w:rFonts w:ascii="Avenir Book" w:hAnsi="Avenir Book"/>
          <w:sz w:val="22"/>
          <w:szCs w:val="22"/>
          <w:lang w:val="fr-FR"/>
        </w:rPr>
        <w:t>6</w:t>
      </w:r>
      <w:r w:rsidR="00C760AC" w:rsidRPr="00566971">
        <w:rPr>
          <w:rStyle w:val="None"/>
          <w:rFonts w:ascii="Avenir Book" w:hAnsi="Avenir Book"/>
          <w:sz w:val="22"/>
          <w:szCs w:val="22"/>
          <w:lang w:val="fr-FR"/>
        </w:rPr>
        <w:t>,</w:t>
      </w:r>
      <w:r w:rsidR="00BB079D">
        <w:rPr>
          <w:rStyle w:val="None"/>
          <w:rFonts w:ascii="Avenir Book" w:hAnsi="Avenir Book"/>
          <w:sz w:val="22"/>
          <w:szCs w:val="22"/>
          <w:lang w:val="fr-FR"/>
        </w:rPr>
        <w:t xml:space="preserve"> </w:t>
      </w:r>
      <w:r w:rsidR="00BF242E" w:rsidRPr="00566971">
        <w:rPr>
          <w:rStyle w:val="None"/>
          <w:rFonts w:ascii="Avenir Book" w:hAnsi="Avenir Book"/>
          <w:sz w:val="22"/>
          <w:szCs w:val="22"/>
          <w:lang w:val="fr-FR"/>
        </w:rPr>
        <w:t>7).</w:t>
      </w:r>
      <w:r w:rsidR="00BF242E" w:rsidRPr="00566971">
        <w:rPr>
          <w:rStyle w:val="None"/>
          <w:rFonts w:ascii="Arial Unicode MS" w:hAnsi="Arial Unicode MS"/>
          <w:sz w:val="22"/>
          <w:szCs w:val="22"/>
          <w:lang w:val="fr-FR"/>
        </w:rPr>
        <w:br/>
      </w:r>
      <w:r w:rsidR="00BF242E" w:rsidRPr="00566971">
        <w:rPr>
          <w:rStyle w:val="None"/>
          <w:rFonts w:ascii="Arial Unicode MS" w:hAnsi="Arial Unicode MS"/>
          <w:sz w:val="22"/>
          <w:szCs w:val="22"/>
          <w:lang w:val="fr-FR"/>
        </w:rPr>
        <w:br/>
      </w:r>
      <w:r w:rsidR="00514399">
        <w:rPr>
          <w:rStyle w:val="None"/>
          <w:rFonts w:ascii="Avenir Book" w:hAnsi="Avenir Book"/>
          <w:sz w:val="22"/>
          <w:szCs w:val="22"/>
          <w:lang w:val="fr-FR"/>
        </w:rPr>
        <w:t>Le silence ne pousse pas les auteurs de maltraitance à adopter le changement avec humilité</w:t>
      </w:r>
      <w:r w:rsidR="00BF242E" w:rsidRPr="00566971">
        <w:rPr>
          <w:rStyle w:val="None"/>
          <w:rFonts w:ascii="Avenir Book" w:hAnsi="Avenir Book"/>
          <w:sz w:val="22"/>
          <w:szCs w:val="22"/>
          <w:lang w:val="fr-FR"/>
        </w:rPr>
        <w:t xml:space="preserve">. </w:t>
      </w:r>
      <w:r w:rsidR="00BF242E" w:rsidRPr="00566971">
        <w:rPr>
          <w:rStyle w:val="None"/>
          <w:rFonts w:ascii="Arial Unicode MS" w:hAnsi="Arial Unicode MS"/>
          <w:sz w:val="22"/>
          <w:szCs w:val="22"/>
          <w:lang w:val="fr-FR"/>
        </w:rPr>
        <w:br/>
      </w:r>
      <w:r w:rsidR="00F660A4">
        <w:rPr>
          <w:rStyle w:val="None"/>
          <w:rFonts w:ascii="Avenir Book" w:hAnsi="Avenir Book"/>
          <w:sz w:val="22"/>
          <w:szCs w:val="22"/>
          <w:lang w:val="fr-FR"/>
        </w:rPr>
        <w:t xml:space="preserve">La Bible </w:t>
      </w:r>
      <w:r w:rsidR="008B376D">
        <w:rPr>
          <w:rStyle w:val="None"/>
          <w:rFonts w:ascii="Avenir Book" w:hAnsi="Avenir Book"/>
          <w:sz w:val="22"/>
          <w:szCs w:val="22"/>
          <w:lang w:val="fr-FR"/>
        </w:rPr>
        <w:t xml:space="preserve">nous </w:t>
      </w:r>
      <w:r w:rsidR="00F660A4">
        <w:rPr>
          <w:rStyle w:val="None"/>
          <w:rFonts w:ascii="Avenir Book" w:hAnsi="Avenir Book"/>
          <w:sz w:val="22"/>
          <w:szCs w:val="22"/>
          <w:lang w:val="fr-FR"/>
        </w:rPr>
        <w:t xml:space="preserve">dit </w:t>
      </w:r>
      <w:r w:rsidR="002B0BAB">
        <w:rPr>
          <w:rStyle w:val="None"/>
          <w:rFonts w:ascii="Avenir Book" w:hAnsi="Avenir Book"/>
          <w:sz w:val="22"/>
          <w:szCs w:val="22"/>
          <w:lang w:val="fr-FR"/>
        </w:rPr>
        <w:t xml:space="preserve">de répondre </w:t>
      </w:r>
      <w:r w:rsidR="00BB4AA6">
        <w:rPr>
          <w:rStyle w:val="None"/>
          <w:rFonts w:ascii="Avenir Book" w:hAnsi="Avenir Book"/>
          <w:sz w:val="22"/>
          <w:szCs w:val="22"/>
          <w:lang w:val="fr-FR"/>
        </w:rPr>
        <w:t>mutuellement</w:t>
      </w:r>
      <w:r w:rsidR="00BB4AA6" w:rsidRPr="00566971">
        <w:rPr>
          <w:rStyle w:val="None"/>
          <w:rFonts w:ascii="Avenir Book" w:hAnsi="Avenir Book"/>
          <w:sz w:val="22"/>
          <w:szCs w:val="22"/>
          <w:lang w:val="fr-FR"/>
        </w:rPr>
        <w:t xml:space="preserve"> </w:t>
      </w:r>
      <w:r w:rsidR="002B0BAB">
        <w:rPr>
          <w:rStyle w:val="None"/>
          <w:rFonts w:ascii="Avenir Book" w:hAnsi="Avenir Book"/>
          <w:sz w:val="22"/>
          <w:szCs w:val="22"/>
          <w:lang w:val="fr-FR"/>
        </w:rPr>
        <w:t>de nos actes</w:t>
      </w:r>
      <w:r w:rsidR="00BB4AA6">
        <w:rPr>
          <w:rStyle w:val="None"/>
          <w:rFonts w:ascii="Avenir Book" w:hAnsi="Avenir Book"/>
          <w:sz w:val="22"/>
          <w:szCs w:val="22"/>
          <w:lang w:val="fr-FR"/>
        </w:rPr>
        <w:t xml:space="preserve"> </w:t>
      </w:r>
      <w:r w:rsidR="00BF242E" w:rsidRPr="00566971">
        <w:rPr>
          <w:rStyle w:val="None"/>
          <w:rFonts w:ascii="Avenir Book" w:hAnsi="Avenir Book"/>
          <w:sz w:val="22"/>
          <w:szCs w:val="22"/>
          <w:lang w:val="fr-FR"/>
        </w:rPr>
        <w:t>(</w:t>
      </w:r>
      <w:r w:rsidR="00F85CC9">
        <w:rPr>
          <w:rStyle w:val="None"/>
          <w:rFonts w:ascii="Tw Cen MT" w:hAnsi="Tw Cen MT"/>
          <w:sz w:val="22"/>
          <w:szCs w:val="22"/>
          <w:lang w:val="fr-FR"/>
        </w:rPr>
        <w:t>É</w:t>
      </w:r>
      <w:r w:rsidR="00BF242E" w:rsidRPr="00566971">
        <w:rPr>
          <w:rStyle w:val="None"/>
          <w:rFonts w:ascii="Avenir Book" w:hAnsi="Avenir Book"/>
          <w:sz w:val="22"/>
          <w:szCs w:val="22"/>
          <w:lang w:val="fr-FR"/>
        </w:rPr>
        <w:t>ph</w:t>
      </w:r>
      <w:r w:rsidR="00F85CC9">
        <w:rPr>
          <w:rStyle w:val="None"/>
          <w:rFonts w:ascii="Avenir Book" w:hAnsi="Avenir Book"/>
          <w:sz w:val="22"/>
          <w:szCs w:val="22"/>
          <w:lang w:val="fr-FR"/>
        </w:rPr>
        <w:t>é</w:t>
      </w:r>
      <w:r w:rsidR="00BF242E" w:rsidRPr="00566971">
        <w:rPr>
          <w:rStyle w:val="None"/>
          <w:rFonts w:ascii="Avenir Book" w:hAnsi="Avenir Book"/>
          <w:sz w:val="22"/>
          <w:szCs w:val="22"/>
          <w:lang w:val="fr-FR"/>
        </w:rPr>
        <w:t>si</w:t>
      </w:r>
      <w:r w:rsidR="00F85CC9">
        <w:rPr>
          <w:rStyle w:val="None"/>
          <w:rFonts w:ascii="Avenir Book" w:hAnsi="Avenir Book"/>
          <w:sz w:val="22"/>
          <w:szCs w:val="22"/>
          <w:lang w:val="fr-FR"/>
        </w:rPr>
        <w:t>e</w:t>
      </w:r>
      <w:r w:rsidR="00BF242E" w:rsidRPr="00566971">
        <w:rPr>
          <w:rStyle w:val="None"/>
          <w:rFonts w:ascii="Avenir Book" w:hAnsi="Avenir Book"/>
          <w:sz w:val="22"/>
          <w:szCs w:val="22"/>
          <w:lang w:val="fr-FR"/>
        </w:rPr>
        <w:t xml:space="preserve">ns </w:t>
      </w:r>
      <w:proofErr w:type="gramStart"/>
      <w:r w:rsidR="00BF242E" w:rsidRPr="00566971">
        <w:rPr>
          <w:rStyle w:val="None"/>
          <w:rFonts w:ascii="Avenir Book" w:hAnsi="Avenir Book"/>
          <w:sz w:val="22"/>
          <w:szCs w:val="22"/>
          <w:lang w:val="fr-FR"/>
        </w:rPr>
        <w:t>5:</w:t>
      </w:r>
      <w:proofErr w:type="gramEnd"/>
      <w:r w:rsidR="00BF242E" w:rsidRPr="00566971">
        <w:rPr>
          <w:rStyle w:val="None"/>
          <w:rFonts w:ascii="Avenir Book" w:hAnsi="Avenir Book"/>
          <w:sz w:val="22"/>
          <w:szCs w:val="22"/>
          <w:lang w:val="fr-FR"/>
        </w:rPr>
        <w:t>11-13).</w:t>
      </w:r>
      <w:r w:rsidR="00BF242E" w:rsidRPr="00566971">
        <w:rPr>
          <w:rStyle w:val="None"/>
          <w:rFonts w:ascii="Arial Unicode MS" w:hAnsi="Arial Unicode MS"/>
          <w:sz w:val="22"/>
          <w:szCs w:val="22"/>
          <w:lang w:val="fr-FR"/>
        </w:rPr>
        <w:br/>
      </w:r>
      <w:r w:rsidR="00BF242E" w:rsidRPr="00566971">
        <w:rPr>
          <w:rStyle w:val="None"/>
          <w:rFonts w:ascii="Arial Unicode MS" w:hAnsi="Arial Unicode MS"/>
          <w:sz w:val="22"/>
          <w:szCs w:val="22"/>
          <w:lang w:val="fr-FR"/>
        </w:rPr>
        <w:br/>
      </w:r>
      <w:r w:rsidR="00180749">
        <w:rPr>
          <w:rFonts w:ascii="Avenir Book" w:hAnsi="Avenir Book"/>
          <w:sz w:val="22"/>
          <w:szCs w:val="22"/>
          <w:lang w:val="fr-FR"/>
        </w:rPr>
        <w:t>Le s</w:t>
      </w:r>
      <w:r w:rsidR="00BF242E" w:rsidRPr="00566971">
        <w:rPr>
          <w:rFonts w:ascii="Avenir Book" w:hAnsi="Avenir Book"/>
          <w:sz w:val="22"/>
          <w:szCs w:val="22"/>
          <w:lang w:val="fr-FR"/>
        </w:rPr>
        <w:t xml:space="preserve">ilence </w:t>
      </w:r>
      <w:r w:rsidR="00180749">
        <w:rPr>
          <w:rFonts w:ascii="Avenir Book" w:hAnsi="Avenir Book"/>
          <w:sz w:val="22"/>
          <w:szCs w:val="22"/>
          <w:lang w:val="fr-FR"/>
        </w:rPr>
        <w:t>ne fait pas partie du processus biblique de pardon</w:t>
      </w:r>
      <w:r w:rsidR="00BF242E" w:rsidRPr="00566971">
        <w:rPr>
          <w:rFonts w:ascii="Avenir Book" w:hAnsi="Avenir Book"/>
          <w:sz w:val="22"/>
          <w:szCs w:val="22"/>
          <w:lang w:val="fr-FR"/>
        </w:rPr>
        <w:t xml:space="preserve">. </w:t>
      </w:r>
      <w:r w:rsidR="00BF242E" w:rsidRPr="00566971">
        <w:rPr>
          <w:rFonts w:ascii="Arial Unicode MS" w:hAnsi="Arial Unicode MS"/>
          <w:sz w:val="22"/>
          <w:szCs w:val="22"/>
          <w:lang w:val="fr-FR"/>
        </w:rPr>
        <w:br/>
      </w:r>
      <w:r w:rsidR="006E7398">
        <w:rPr>
          <w:rFonts w:ascii="Avenir Book" w:hAnsi="Avenir Book"/>
          <w:sz w:val="22"/>
          <w:szCs w:val="22"/>
          <w:lang w:val="fr-FR"/>
        </w:rPr>
        <w:t xml:space="preserve">La Bible </w:t>
      </w:r>
      <w:r w:rsidR="002B2D39">
        <w:rPr>
          <w:rFonts w:ascii="Avenir Book" w:hAnsi="Avenir Book"/>
          <w:sz w:val="22"/>
          <w:szCs w:val="22"/>
          <w:lang w:val="fr-FR"/>
        </w:rPr>
        <w:t xml:space="preserve">nous </w:t>
      </w:r>
      <w:r w:rsidR="006E7398">
        <w:rPr>
          <w:rFonts w:ascii="Avenir Book" w:hAnsi="Avenir Book"/>
          <w:sz w:val="22"/>
          <w:szCs w:val="22"/>
          <w:lang w:val="fr-FR"/>
        </w:rPr>
        <w:t xml:space="preserve">dit de réprimander </w:t>
      </w:r>
      <w:r w:rsidR="0097148E">
        <w:rPr>
          <w:rFonts w:ascii="Avenir Book" w:hAnsi="Avenir Book"/>
          <w:sz w:val="22"/>
          <w:szCs w:val="22"/>
          <w:lang w:val="fr-FR"/>
        </w:rPr>
        <w:t>ceux qui font du mal aux petits</w:t>
      </w:r>
      <w:r w:rsidR="00BF242E" w:rsidRPr="00566971">
        <w:rPr>
          <w:rFonts w:ascii="Avenir Book" w:hAnsi="Avenir Book"/>
          <w:sz w:val="22"/>
          <w:szCs w:val="22"/>
          <w:lang w:val="fr-FR"/>
        </w:rPr>
        <w:t xml:space="preserve"> (Lu</w:t>
      </w:r>
      <w:r w:rsidR="0097148E">
        <w:rPr>
          <w:rFonts w:ascii="Avenir Book" w:hAnsi="Avenir Book"/>
          <w:sz w:val="22"/>
          <w:szCs w:val="22"/>
          <w:lang w:val="fr-FR"/>
        </w:rPr>
        <w:t>c</w:t>
      </w:r>
      <w:r w:rsidR="00BF242E" w:rsidRPr="00566971">
        <w:rPr>
          <w:rFonts w:ascii="Avenir Book" w:hAnsi="Avenir Book"/>
          <w:sz w:val="22"/>
          <w:szCs w:val="22"/>
          <w:lang w:val="fr-FR"/>
        </w:rPr>
        <w:t xml:space="preserve"> </w:t>
      </w:r>
      <w:proofErr w:type="gramStart"/>
      <w:r w:rsidR="00BF242E" w:rsidRPr="00566971">
        <w:rPr>
          <w:rFonts w:ascii="Avenir Book" w:hAnsi="Avenir Book"/>
          <w:sz w:val="22"/>
          <w:szCs w:val="22"/>
          <w:lang w:val="fr-FR"/>
        </w:rPr>
        <w:t>17:</w:t>
      </w:r>
      <w:proofErr w:type="gramEnd"/>
      <w:r w:rsidR="00BF242E" w:rsidRPr="00566971">
        <w:rPr>
          <w:rFonts w:ascii="Avenir Book" w:hAnsi="Avenir Book"/>
          <w:sz w:val="22"/>
          <w:szCs w:val="22"/>
          <w:lang w:val="fr-FR"/>
        </w:rPr>
        <w:t>3).</w:t>
      </w:r>
      <w:r w:rsidR="00BF242E" w:rsidRPr="00566971">
        <w:rPr>
          <w:rFonts w:ascii="Arial Unicode MS" w:hAnsi="Arial Unicode MS"/>
          <w:sz w:val="22"/>
          <w:szCs w:val="22"/>
          <w:lang w:val="fr-FR"/>
        </w:rPr>
        <w:br/>
      </w:r>
      <w:r w:rsidR="00BF242E" w:rsidRPr="00566971">
        <w:rPr>
          <w:rFonts w:ascii="Arial Unicode MS" w:hAnsi="Arial Unicode MS"/>
          <w:sz w:val="22"/>
          <w:szCs w:val="22"/>
          <w:lang w:val="fr-FR"/>
        </w:rPr>
        <w:br/>
      </w:r>
      <w:r w:rsidR="004447C7">
        <w:rPr>
          <w:rFonts w:ascii="Avenir Book" w:hAnsi="Avenir Book"/>
          <w:sz w:val="22"/>
          <w:szCs w:val="22"/>
          <w:lang w:val="fr-FR"/>
        </w:rPr>
        <w:t>Le silence n’apporte pas la</w:t>
      </w:r>
      <w:r w:rsidR="00BF242E" w:rsidRPr="00566971">
        <w:rPr>
          <w:rFonts w:ascii="Avenir Book" w:hAnsi="Avenir Book"/>
          <w:sz w:val="22"/>
          <w:szCs w:val="22"/>
          <w:lang w:val="fr-FR"/>
        </w:rPr>
        <w:t xml:space="preserve"> transformation. </w:t>
      </w:r>
      <w:r w:rsidR="00BF242E" w:rsidRPr="00566971">
        <w:rPr>
          <w:rFonts w:ascii="Arial Unicode MS" w:hAnsi="Arial Unicode MS"/>
          <w:sz w:val="22"/>
          <w:szCs w:val="22"/>
          <w:lang w:val="fr-FR"/>
        </w:rPr>
        <w:br/>
      </w:r>
      <w:r w:rsidR="00E237DE">
        <w:rPr>
          <w:rFonts w:ascii="Avenir Book" w:hAnsi="Avenir Book"/>
          <w:sz w:val="22"/>
          <w:szCs w:val="22"/>
          <w:lang w:val="fr-FR"/>
        </w:rPr>
        <w:t>La Bible montre qu</w:t>
      </w:r>
      <w:r w:rsidR="00683B3F">
        <w:rPr>
          <w:rFonts w:ascii="Avenir Book" w:hAnsi="Avenir Book"/>
          <w:sz w:val="22"/>
          <w:szCs w:val="22"/>
          <w:lang w:val="fr-FR"/>
        </w:rPr>
        <w:t>’étouf</w:t>
      </w:r>
      <w:r w:rsidR="00B546EF">
        <w:rPr>
          <w:rFonts w:ascii="Avenir Book" w:hAnsi="Avenir Book"/>
          <w:sz w:val="22"/>
          <w:szCs w:val="22"/>
          <w:lang w:val="fr-FR"/>
        </w:rPr>
        <w:t>fer</w:t>
      </w:r>
      <w:r w:rsidR="00E237DE">
        <w:rPr>
          <w:rFonts w:ascii="Avenir Book" w:hAnsi="Avenir Book"/>
          <w:sz w:val="22"/>
          <w:szCs w:val="22"/>
          <w:lang w:val="fr-FR"/>
        </w:rPr>
        <w:t xml:space="preserve"> le péché apporte </w:t>
      </w:r>
      <w:r w:rsidR="001D0E37">
        <w:rPr>
          <w:rFonts w:ascii="Avenir Book" w:hAnsi="Avenir Book"/>
          <w:sz w:val="22"/>
          <w:szCs w:val="22"/>
          <w:lang w:val="fr-FR"/>
        </w:rPr>
        <w:t>le malheur à la communauté</w:t>
      </w:r>
      <w:r w:rsidR="00BF242E" w:rsidRPr="00566971">
        <w:rPr>
          <w:rFonts w:ascii="Avenir Book" w:hAnsi="Avenir Book"/>
          <w:sz w:val="22"/>
          <w:szCs w:val="22"/>
          <w:lang w:val="fr-FR"/>
        </w:rPr>
        <w:t xml:space="preserve"> </w:t>
      </w:r>
      <w:r w:rsidR="00132CDA">
        <w:rPr>
          <w:rFonts w:ascii="Avenir Book" w:hAnsi="Avenir Book"/>
          <w:sz w:val="22"/>
          <w:szCs w:val="22"/>
          <w:lang w:val="fr-FR"/>
        </w:rPr>
        <w:t xml:space="preserve">tout entière </w:t>
      </w:r>
      <w:r w:rsidR="00BF242E" w:rsidRPr="00566971">
        <w:rPr>
          <w:rFonts w:ascii="Avenir Book" w:hAnsi="Avenir Book"/>
          <w:sz w:val="22"/>
          <w:szCs w:val="22"/>
          <w:lang w:val="fr-FR"/>
        </w:rPr>
        <w:t>(Jos</w:t>
      </w:r>
      <w:r w:rsidR="00B04784">
        <w:rPr>
          <w:rFonts w:ascii="Avenir Book" w:hAnsi="Avenir Book"/>
          <w:sz w:val="22"/>
          <w:szCs w:val="22"/>
          <w:lang w:val="fr-FR"/>
        </w:rPr>
        <w:t>ué</w:t>
      </w:r>
      <w:r w:rsidR="00BF242E" w:rsidRPr="00566971">
        <w:rPr>
          <w:rFonts w:ascii="Avenir Book" w:hAnsi="Avenir Book"/>
          <w:sz w:val="22"/>
          <w:szCs w:val="22"/>
          <w:lang w:val="fr-FR"/>
        </w:rPr>
        <w:t xml:space="preserve"> 7-9).</w:t>
      </w:r>
      <w:r w:rsidR="00BF242E" w:rsidRPr="00566971">
        <w:rPr>
          <w:rFonts w:ascii="Arial Unicode MS" w:hAnsi="Arial Unicode MS"/>
          <w:sz w:val="22"/>
          <w:szCs w:val="22"/>
          <w:lang w:val="fr-FR"/>
        </w:rPr>
        <w:br/>
      </w:r>
      <w:r w:rsidR="00BF242E" w:rsidRPr="00566971">
        <w:rPr>
          <w:rFonts w:ascii="Arial Unicode MS" w:hAnsi="Arial Unicode MS"/>
          <w:sz w:val="22"/>
          <w:szCs w:val="22"/>
          <w:lang w:val="fr-FR"/>
        </w:rPr>
        <w:br/>
      </w:r>
      <w:r w:rsidR="00A35E65">
        <w:rPr>
          <w:rFonts w:ascii="Avenir Book" w:hAnsi="Avenir Book"/>
          <w:sz w:val="22"/>
          <w:szCs w:val="22"/>
          <w:lang w:val="fr-FR"/>
        </w:rPr>
        <w:t>Le s</w:t>
      </w:r>
      <w:r w:rsidR="00BF242E" w:rsidRPr="00566971">
        <w:rPr>
          <w:rFonts w:ascii="Avenir Book" w:hAnsi="Avenir Book"/>
          <w:sz w:val="22"/>
          <w:szCs w:val="22"/>
          <w:lang w:val="fr-FR"/>
        </w:rPr>
        <w:t xml:space="preserve">ilence </w:t>
      </w:r>
      <w:r w:rsidR="00A35E65">
        <w:rPr>
          <w:rFonts w:ascii="Avenir Book" w:hAnsi="Avenir Book"/>
          <w:sz w:val="22"/>
          <w:szCs w:val="22"/>
          <w:lang w:val="fr-FR"/>
        </w:rPr>
        <w:t>ne facilite pas la guérison</w:t>
      </w:r>
      <w:r w:rsidR="00BF242E" w:rsidRPr="00566971">
        <w:rPr>
          <w:rFonts w:ascii="Avenir Book" w:hAnsi="Avenir Book"/>
          <w:sz w:val="22"/>
          <w:szCs w:val="22"/>
          <w:lang w:val="fr-FR"/>
        </w:rPr>
        <w:t>.</w:t>
      </w:r>
      <w:r w:rsidR="00BF242E" w:rsidRPr="00566971">
        <w:rPr>
          <w:rFonts w:ascii="Arial Unicode MS" w:hAnsi="Arial Unicode MS"/>
          <w:sz w:val="22"/>
          <w:szCs w:val="22"/>
          <w:lang w:val="fr-FR"/>
        </w:rPr>
        <w:br/>
      </w:r>
      <w:r w:rsidR="00A35E65">
        <w:rPr>
          <w:rFonts w:ascii="Avenir Book" w:hAnsi="Avenir Book"/>
          <w:sz w:val="22"/>
          <w:szCs w:val="22"/>
          <w:lang w:val="fr-FR"/>
        </w:rPr>
        <w:t>Le s</w:t>
      </w:r>
      <w:r w:rsidR="00BF242E" w:rsidRPr="00566971">
        <w:rPr>
          <w:rFonts w:ascii="Avenir Book" w:hAnsi="Avenir Book"/>
          <w:sz w:val="22"/>
          <w:szCs w:val="22"/>
          <w:lang w:val="fr-FR"/>
        </w:rPr>
        <w:t xml:space="preserve">ilence </w:t>
      </w:r>
      <w:r w:rsidR="00A35E65">
        <w:rPr>
          <w:rFonts w:ascii="Avenir Book" w:hAnsi="Avenir Book"/>
          <w:sz w:val="22"/>
          <w:szCs w:val="22"/>
          <w:lang w:val="fr-FR"/>
        </w:rPr>
        <w:t>ne sauve pas les agneaux</w:t>
      </w:r>
      <w:r w:rsidR="00BF242E" w:rsidRPr="00566971">
        <w:rPr>
          <w:rFonts w:ascii="Avenir Book" w:hAnsi="Avenir Book"/>
          <w:sz w:val="22"/>
          <w:szCs w:val="22"/>
          <w:lang w:val="fr-FR"/>
        </w:rPr>
        <w:t>.</w:t>
      </w:r>
    </w:p>
    <w:p w14:paraId="6DB0EF85" w14:textId="47491B83" w:rsidR="00FF716F" w:rsidRPr="00566971" w:rsidRDefault="00A35E65">
      <w:pPr>
        <w:pStyle w:val="Body0"/>
        <w:rPr>
          <w:rFonts w:ascii="Avenir Book" w:hAnsi="Avenir Book"/>
          <w:sz w:val="22"/>
          <w:szCs w:val="22"/>
          <w:lang w:val="fr-FR"/>
        </w:rPr>
      </w:pPr>
      <w:r>
        <w:rPr>
          <w:rStyle w:val="None"/>
          <w:rFonts w:ascii="Avenir Book" w:hAnsi="Avenir Book"/>
          <w:sz w:val="22"/>
          <w:szCs w:val="22"/>
          <w:lang w:val="fr-FR"/>
        </w:rPr>
        <w:t>Ensemble, nous pouvons briser le silence</w:t>
      </w:r>
      <w:r w:rsidR="00A01FB8" w:rsidRPr="00566971">
        <w:rPr>
          <w:rStyle w:val="None"/>
          <w:rFonts w:ascii="Avenir Book" w:hAnsi="Avenir Book"/>
          <w:sz w:val="22"/>
          <w:szCs w:val="22"/>
          <w:lang w:val="fr-FR"/>
        </w:rPr>
        <w:t xml:space="preserve"> </w:t>
      </w:r>
      <w:r w:rsidR="00714B7B" w:rsidRPr="00566971">
        <w:rPr>
          <w:rStyle w:val="None"/>
          <w:rFonts w:ascii="Avenir Book" w:hAnsi="Avenir Book"/>
          <w:sz w:val="22"/>
          <w:szCs w:val="22"/>
          <w:lang w:val="fr-FR"/>
        </w:rPr>
        <w:t xml:space="preserve">. . . </w:t>
      </w:r>
      <w:r>
        <w:rPr>
          <w:rStyle w:val="None"/>
          <w:rFonts w:ascii="Avenir Book" w:hAnsi="Avenir Book"/>
          <w:sz w:val="22"/>
          <w:szCs w:val="22"/>
          <w:lang w:val="fr-FR"/>
        </w:rPr>
        <w:t xml:space="preserve">et y mettre un terme </w:t>
      </w:r>
      <w:r w:rsidR="007B5AD5">
        <w:rPr>
          <w:rStyle w:val="None"/>
          <w:rFonts w:ascii="Avenir Book" w:hAnsi="Avenir Book"/>
          <w:sz w:val="22"/>
          <w:szCs w:val="22"/>
          <w:lang w:val="fr-FR"/>
        </w:rPr>
        <w:t>maintenant</w:t>
      </w:r>
      <w:r>
        <w:rPr>
          <w:rStyle w:val="None"/>
          <w:rFonts w:ascii="Avenir Book" w:hAnsi="Avenir Book"/>
          <w:sz w:val="22"/>
          <w:szCs w:val="22"/>
          <w:lang w:val="fr-FR"/>
        </w:rPr>
        <w:t> :</w:t>
      </w:r>
      <w:r w:rsidR="00A01FB8" w:rsidRPr="00566971">
        <w:rPr>
          <w:rStyle w:val="None"/>
          <w:rFonts w:ascii="Avenir Book" w:hAnsi="Avenir Book"/>
          <w:sz w:val="22"/>
          <w:szCs w:val="22"/>
          <w:lang w:val="fr-FR"/>
        </w:rPr>
        <w:t xml:space="preserve"> </w:t>
      </w:r>
      <w:r w:rsidR="00FF716F" w:rsidRPr="00566971">
        <w:rPr>
          <w:rStyle w:val="None"/>
          <w:rFonts w:ascii="Avenir Book" w:hAnsi="Avenir Book"/>
          <w:b/>
          <w:bCs/>
          <w:sz w:val="22"/>
          <w:szCs w:val="22"/>
          <w:lang w:val="fr-FR"/>
        </w:rPr>
        <w:t>end</w:t>
      </w:r>
      <w:r w:rsidR="00FF716F" w:rsidRPr="00566971">
        <w:rPr>
          <w:rStyle w:val="None"/>
          <w:rFonts w:ascii="Avenir Book" w:hAnsi="Avenir Book"/>
          <w:b/>
          <w:bCs/>
          <w:color w:val="C00000"/>
          <w:sz w:val="22"/>
          <w:szCs w:val="22"/>
          <w:lang w:val="fr-FR"/>
        </w:rPr>
        <w:t>it</w:t>
      </w:r>
      <w:r w:rsidR="00FF716F" w:rsidRPr="00566971">
        <w:rPr>
          <w:rStyle w:val="None"/>
          <w:rFonts w:ascii="Avenir Book" w:hAnsi="Avenir Book"/>
          <w:b/>
          <w:bCs/>
          <w:sz w:val="22"/>
          <w:szCs w:val="22"/>
          <w:lang w:val="fr-FR"/>
        </w:rPr>
        <w:t>now</w:t>
      </w:r>
      <w:r w:rsidR="00FF716F" w:rsidRPr="00566971">
        <w:rPr>
          <w:rFonts w:ascii="Avenir Book" w:hAnsi="Avenir Book"/>
          <w:sz w:val="22"/>
          <w:szCs w:val="22"/>
          <w:lang w:val="fr-FR"/>
        </w:rPr>
        <w:t>.</w:t>
      </w:r>
    </w:p>
    <w:p w14:paraId="4AECBCFB" w14:textId="20A162C7" w:rsidR="002A466B" w:rsidRPr="00566971" w:rsidRDefault="002A466B" w:rsidP="002A466B">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4A5359"/>
          <w:sz w:val="27"/>
          <w:szCs w:val="27"/>
          <w:bdr w:val="none" w:sz="0" w:space="0" w:color="auto"/>
          <w:shd w:val="clear" w:color="auto" w:fill="FFFFFF"/>
          <w:lang w:val="fr-FR"/>
        </w:rPr>
      </w:pPr>
    </w:p>
    <w:p w14:paraId="5E9C39BE" w14:textId="632A05A4" w:rsidR="002A466B" w:rsidRPr="00566971" w:rsidRDefault="00B23DE3" w:rsidP="002A466B">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olor w:val="000000" w:themeColor="text1"/>
          <w:sz w:val="22"/>
          <w:szCs w:val="22"/>
          <w:bdr w:val="none" w:sz="0" w:space="0" w:color="auto"/>
          <w:lang w:val="fr-FR"/>
        </w:rPr>
      </w:pPr>
      <w:r>
        <w:rPr>
          <w:rFonts w:ascii="Avenir Book" w:eastAsia="Times New Roman" w:hAnsi="Avenir Book"/>
          <w:color w:val="000000" w:themeColor="text1"/>
          <w:sz w:val="22"/>
          <w:szCs w:val="22"/>
          <w:bdr w:val="none" w:sz="0" w:space="0" w:color="auto"/>
          <w:shd w:val="clear" w:color="auto" w:fill="FFFFFF"/>
          <w:lang w:val="fr-FR"/>
        </w:rPr>
        <w:t xml:space="preserve">La compassion de Dieu </w:t>
      </w:r>
      <w:r w:rsidR="002E3B03">
        <w:rPr>
          <w:rFonts w:ascii="Avenir Book" w:eastAsia="Times New Roman" w:hAnsi="Avenir Book"/>
          <w:color w:val="000000" w:themeColor="text1"/>
          <w:sz w:val="22"/>
          <w:szCs w:val="22"/>
          <w:bdr w:val="none" w:sz="0" w:space="0" w:color="auto"/>
          <w:shd w:val="clear" w:color="auto" w:fill="FFFFFF"/>
          <w:lang w:val="fr-FR"/>
        </w:rPr>
        <w:t>impose au corps du Christ de réagir avec compassion aux besoins qui existent en conséquence des violences</w:t>
      </w:r>
      <w:r w:rsidR="002A466B" w:rsidRPr="00566971">
        <w:rPr>
          <w:rFonts w:ascii="Avenir Book" w:eastAsia="Times New Roman" w:hAnsi="Avenir Book"/>
          <w:color w:val="000000" w:themeColor="text1"/>
          <w:sz w:val="22"/>
          <w:szCs w:val="22"/>
          <w:bdr w:val="none" w:sz="0" w:space="0" w:color="auto"/>
          <w:shd w:val="clear" w:color="auto" w:fill="FFFFFF"/>
          <w:lang w:val="fr-FR"/>
        </w:rPr>
        <w:t>. </w:t>
      </w:r>
      <w:r w:rsidR="002E3B03">
        <w:rPr>
          <w:rFonts w:ascii="Avenir Book" w:eastAsia="Times New Roman" w:hAnsi="Avenir Book"/>
          <w:color w:val="000000" w:themeColor="text1"/>
          <w:sz w:val="22"/>
          <w:szCs w:val="22"/>
          <w:bdr w:val="none" w:sz="0" w:space="0" w:color="auto"/>
          <w:shd w:val="clear" w:color="auto" w:fill="FFFFFF"/>
          <w:lang w:val="fr-FR"/>
        </w:rPr>
        <w:t xml:space="preserve">Ce faisant, les victimes qui sont brisées par toutes les formes de maltraitance ont l’occasion </w:t>
      </w:r>
      <w:r w:rsidR="00B2360F">
        <w:rPr>
          <w:rFonts w:ascii="Avenir Book" w:eastAsia="Times New Roman" w:hAnsi="Avenir Book"/>
          <w:color w:val="000000" w:themeColor="text1"/>
          <w:sz w:val="22"/>
          <w:szCs w:val="22"/>
          <w:bdr w:val="none" w:sz="0" w:space="0" w:color="auto"/>
          <w:shd w:val="clear" w:color="auto" w:fill="FFFFFF"/>
          <w:lang w:val="fr-FR"/>
        </w:rPr>
        <w:t>de guérir et de reconstruire leurs vies</w:t>
      </w:r>
      <w:r w:rsidR="002A466B" w:rsidRPr="00566971">
        <w:rPr>
          <w:rFonts w:ascii="Avenir Book" w:eastAsia="Times New Roman" w:hAnsi="Avenir Book"/>
          <w:color w:val="000000" w:themeColor="text1"/>
          <w:sz w:val="22"/>
          <w:szCs w:val="22"/>
          <w:bdr w:val="none" w:sz="0" w:space="0" w:color="auto"/>
          <w:shd w:val="clear" w:color="auto" w:fill="FFFFFF"/>
          <w:lang w:val="fr-FR"/>
        </w:rPr>
        <w:t>.</w:t>
      </w:r>
    </w:p>
    <w:p w14:paraId="750D011B" w14:textId="419456CA" w:rsidR="002A466B" w:rsidRPr="00566971" w:rsidRDefault="00463934">
      <w:pPr>
        <w:pStyle w:val="Body0"/>
        <w:rPr>
          <w:rFonts w:ascii="Avenir Book" w:hAnsi="Avenir Book"/>
          <w:color w:val="000000" w:themeColor="text1"/>
          <w:sz w:val="22"/>
          <w:szCs w:val="22"/>
          <w:lang w:val="fr-FR"/>
        </w:rPr>
      </w:pPr>
      <w:r>
        <w:rPr>
          <w:rFonts w:ascii="Avenir Book" w:hAnsi="Avenir Book"/>
          <w:color w:val="000000" w:themeColor="text1"/>
          <w:sz w:val="22"/>
          <w:szCs w:val="22"/>
          <w:lang w:val="fr-FR"/>
        </w:rPr>
        <w:t>Puisse</w:t>
      </w:r>
      <w:r w:rsidR="005123A0">
        <w:rPr>
          <w:rFonts w:ascii="Avenir Book" w:hAnsi="Avenir Book"/>
          <w:color w:val="000000" w:themeColor="text1"/>
          <w:sz w:val="22"/>
          <w:szCs w:val="22"/>
          <w:lang w:val="fr-FR"/>
        </w:rPr>
        <w:t xml:space="preserve"> Dieu </w:t>
      </w:r>
      <w:r>
        <w:rPr>
          <w:rFonts w:ascii="Avenir Book" w:hAnsi="Avenir Book"/>
          <w:color w:val="000000" w:themeColor="text1"/>
          <w:sz w:val="22"/>
          <w:szCs w:val="22"/>
          <w:lang w:val="fr-FR"/>
        </w:rPr>
        <w:t>n</w:t>
      </w:r>
      <w:r w:rsidR="005123A0">
        <w:rPr>
          <w:rFonts w:ascii="Avenir Book" w:hAnsi="Avenir Book"/>
          <w:color w:val="000000" w:themeColor="text1"/>
          <w:sz w:val="22"/>
          <w:szCs w:val="22"/>
          <w:lang w:val="fr-FR"/>
        </w:rPr>
        <w:t>ous béni</w:t>
      </w:r>
      <w:r>
        <w:rPr>
          <w:rFonts w:ascii="Avenir Book" w:hAnsi="Avenir Book"/>
          <w:color w:val="000000" w:themeColor="text1"/>
          <w:sz w:val="22"/>
          <w:szCs w:val="22"/>
          <w:lang w:val="fr-FR"/>
        </w:rPr>
        <w:t xml:space="preserve">r, vous et moi, tandis que nous prions, parlons, et agissons ensemble contre la violence </w:t>
      </w:r>
      <w:r w:rsidR="007B5AD5">
        <w:rPr>
          <w:rFonts w:ascii="Avenir Book" w:hAnsi="Avenir Book"/>
          <w:color w:val="000000" w:themeColor="text1"/>
          <w:sz w:val="22"/>
          <w:szCs w:val="22"/>
          <w:lang w:val="fr-FR"/>
        </w:rPr>
        <w:t>pour y mettre un terme maintenant</w:t>
      </w:r>
      <w:r w:rsidR="00496031" w:rsidRPr="00566971">
        <w:rPr>
          <w:rFonts w:ascii="Avenir Book" w:hAnsi="Avenir Book"/>
          <w:color w:val="000000" w:themeColor="text1"/>
          <w:sz w:val="22"/>
          <w:szCs w:val="22"/>
          <w:lang w:val="fr-FR"/>
        </w:rPr>
        <w:t>.</w:t>
      </w:r>
    </w:p>
    <w:p w14:paraId="7BF020E3" w14:textId="090F8DBA" w:rsidR="006F3E47" w:rsidRPr="00566971" w:rsidRDefault="00427B27">
      <w:pPr>
        <w:pStyle w:val="Body0"/>
        <w:rPr>
          <w:rFonts w:ascii="Avenir Book" w:eastAsia="Times New Roman" w:hAnsi="Avenir Book"/>
          <w:color w:val="000000" w:themeColor="text1"/>
          <w:sz w:val="22"/>
          <w:szCs w:val="22"/>
          <w:bdr w:val="none" w:sz="0" w:space="0" w:color="auto"/>
          <w:shd w:val="clear" w:color="auto" w:fill="FFFFFF"/>
          <w:lang w:val="fr-FR"/>
        </w:rPr>
      </w:pPr>
      <w:r>
        <w:rPr>
          <w:rFonts w:ascii="Avenir Book" w:eastAsia="Times New Roman" w:hAnsi="Avenir Book"/>
          <w:color w:val="000000" w:themeColor="text1"/>
          <w:sz w:val="22"/>
          <w:szCs w:val="22"/>
          <w:bdr w:val="none" w:sz="0" w:space="0" w:color="auto"/>
          <w:shd w:val="clear" w:color="auto" w:fill="FFFFFF"/>
          <w:lang w:val="fr-FR"/>
        </w:rPr>
        <w:lastRenderedPageBreak/>
        <w:t>Ensemble, nous pouvons briser le silence</w:t>
      </w:r>
      <w:r w:rsidR="00F85FA6" w:rsidRPr="00566971">
        <w:rPr>
          <w:rFonts w:ascii="Avenir Book" w:eastAsia="Times New Roman" w:hAnsi="Avenir Book"/>
          <w:color w:val="000000" w:themeColor="text1"/>
          <w:sz w:val="22"/>
          <w:szCs w:val="22"/>
          <w:bdr w:val="none" w:sz="0" w:space="0" w:color="auto"/>
          <w:shd w:val="clear" w:color="auto" w:fill="FFFFFF"/>
          <w:lang w:val="fr-FR"/>
        </w:rPr>
        <w:t xml:space="preserve">. </w:t>
      </w:r>
    </w:p>
    <w:p w14:paraId="70C5CED8" w14:textId="75351AB6" w:rsidR="00F85FA6" w:rsidRPr="00566971" w:rsidRDefault="00427B27">
      <w:pPr>
        <w:pStyle w:val="Body0"/>
        <w:rPr>
          <w:rFonts w:ascii="Avenir Book" w:hAnsi="Avenir Book"/>
          <w:color w:val="000000" w:themeColor="text1"/>
          <w:sz w:val="22"/>
          <w:szCs w:val="22"/>
          <w:lang w:val="fr-FR"/>
        </w:rPr>
      </w:pPr>
      <w:r>
        <w:rPr>
          <w:rFonts w:ascii="Avenir Book" w:eastAsia="Times New Roman" w:hAnsi="Avenir Book"/>
          <w:color w:val="000000" w:themeColor="text1"/>
          <w:sz w:val="22"/>
          <w:szCs w:val="22"/>
          <w:bdr w:val="none" w:sz="0" w:space="0" w:color="auto"/>
          <w:shd w:val="clear" w:color="auto" w:fill="FFFFFF"/>
          <w:lang w:val="fr-FR"/>
        </w:rPr>
        <w:t>Ensemble, nous pouvons y mettre un terme maintenant</w:t>
      </w:r>
      <w:r w:rsidR="00F85FA6" w:rsidRPr="00566971">
        <w:rPr>
          <w:rFonts w:ascii="Avenir Book" w:eastAsia="Times New Roman" w:hAnsi="Avenir Book"/>
          <w:color w:val="000000" w:themeColor="text1"/>
          <w:sz w:val="22"/>
          <w:szCs w:val="22"/>
          <w:bdr w:val="none" w:sz="0" w:space="0" w:color="auto"/>
          <w:shd w:val="clear" w:color="auto" w:fill="FFFFFF"/>
          <w:lang w:val="fr-FR"/>
        </w:rPr>
        <w:t>.</w:t>
      </w:r>
    </w:p>
    <w:p w14:paraId="32E18AF3" w14:textId="22139DF4" w:rsidR="00496031" w:rsidRPr="00566971" w:rsidRDefault="00496031">
      <w:pPr>
        <w:pStyle w:val="Body0"/>
        <w:rPr>
          <w:rFonts w:ascii="Avenir Book" w:hAnsi="Avenir Book"/>
          <w:color w:val="000000" w:themeColor="text1"/>
          <w:sz w:val="22"/>
          <w:szCs w:val="22"/>
          <w:lang w:val="fr-FR"/>
        </w:rPr>
      </w:pPr>
      <w:r w:rsidRPr="00566971">
        <w:rPr>
          <w:rFonts w:ascii="Avenir Book" w:hAnsi="Avenir Book"/>
          <w:color w:val="000000" w:themeColor="text1"/>
          <w:sz w:val="22"/>
          <w:szCs w:val="22"/>
          <w:lang w:val="fr-FR"/>
        </w:rPr>
        <w:t>Amen</w:t>
      </w:r>
      <w:r w:rsidR="00FF716F" w:rsidRPr="00566971">
        <w:rPr>
          <w:rFonts w:ascii="Avenir Book" w:hAnsi="Avenir Book"/>
          <w:color w:val="000000" w:themeColor="text1"/>
          <w:sz w:val="22"/>
          <w:szCs w:val="22"/>
          <w:lang w:val="fr-FR"/>
        </w:rPr>
        <w:t>.</w:t>
      </w:r>
      <w:r w:rsidRPr="00566971">
        <w:rPr>
          <w:rFonts w:ascii="Avenir Book" w:hAnsi="Avenir Book"/>
          <w:color w:val="000000" w:themeColor="text1"/>
          <w:sz w:val="22"/>
          <w:szCs w:val="22"/>
          <w:lang w:val="fr-FR"/>
        </w:rPr>
        <w:t xml:space="preserve"> </w:t>
      </w:r>
    </w:p>
    <w:p w14:paraId="659F4BC4" w14:textId="2B2A9767" w:rsidR="001F4F29" w:rsidRPr="00566971" w:rsidRDefault="001F4F29">
      <w:pPr>
        <w:pStyle w:val="Body0"/>
        <w:rPr>
          <w:rFonts w:ascii="Avenir Book" w:hAnsi="Avenir Book"/>
          <w:color w:val="000000" w:themeColor="text1"/>
          <w:sz w:val="22"/>
          <w:szCs w:val="22"/>
          <w:lang w:val="fr-FR"/>
        </w:rPr>
      </w:pPr>
    </w:p>
    <w:p w14:paraId="1BFF0983" w14:textId="221C97D2" w:rsidR="001F4F29" w:rsidRPr="00566971" w:rsidRDefault="001F4F29">
      <w:pPr>
        <w:pStyle w:val="Body0"/>
        <w:rPr>
          <w:rFonts w:ascii="Avenir Book" w:hAnsi="Avenir Book"/>
          <w:color w:val="000000" w:themeColor="text1"/>
          <w:sz w:val="22"/>
          <w:szCs w:val="22"/>
          <w:lang w:val="fr-FR"/>
        </w:rPr>
      </w:pPr>
    </w:p>
    <w:p w14:paraId="130C79A7" w14:textId="20A74DF7" w:rsidR="00C760AC" w:rsidRPr="00566971" w:rsidRDefault="001F4F29" w:rsidP="00F6568F">
      <w:pPr>
        <w:pStyle w:val="Body0"/>
        <w:jc w:val="center"/>
        <w:rPr>
          <w:rStyle w:val="None"/>
          <w:rFonts w:ascii="Arial Unicode MS" w:hAnsi="Arial Unicode MS"/>
          <w:lang w:val="fr-FR"/>
        </w:rPr>
      </w:pPr>
      <w:r w:rsidRPr="00566971">
        <w:rPr>
          <w:rFonts w:ascii="Avenir Book" w:hAnsi="Avenir Book"/>
          <w:color w:val="000000" w:themeColor="text1"/>
          <w:sz w:val="22"/>
          <w:szCs w:val="22"/>
          <w:lang w:val="fr-FR"/>
        </w:rPr>
        <w:t>—</w:t>
      </w:r>
      <w:r w:rsidR="00427B27">
        <w:rPr>
          <w:rFonts w:ascii="Avenir Book" w:hAnsi="Avenir Book"/>
          <w:color w:val="000000" w:themeColor="text1"/>
          <w:sz w:val="22"/>
          <w:szCs w:val="22"/>
          <w:lang w:val="fr-FR"/>
        </w:rPr>
        <w:t>fin</w:t>
      </w:r>
      <w:r w:rsidRPr="00566971">
        <w:rPr>
          <w:rFonts w:ascii="Avenir Book" w:hAnsi="Avenir Book"/>
          <w:color w:val="000000" w:themeColor="text1"/>
          <w:sz w:val="22"/>
          <w:szCs w:val="22"/>
          <w:lang w:val="fr-FR"/>
        </w:rPr>
        <w:t>—</w:t>
      </w:r>
    </w:p>
    <w:p w14:paraId="2A0AEB42" w14:textId="20EFCEAA" w:rsidR="00A4003E" w:rsidRPr="00566971" w:rsidRDefault="00A4003E" w:rsidP="00F6568F">
      <w:pPr>
        <w:rPr>
          <w:rFonts w:ascii="Avenir Light" w:hAnsi="Avenir Light"/>
          <w:b/>
          <w:bCs/>
          <w:color w:val="1F4E79" w:themeColor="accent5" w:themeShade="80"/>
          <w:sz w:val="32"/>
          <w:szCs w:val="32"/>
          <w:lang w:val="fr-FR"/>
        </w:rPr>
      </w:pPr>
      <w:r w:rsidRPr="00566971">
        <w:rPr>
          <w:rFonts w:ascii="Avenir Light" w:hAnsi="Avenir Light"/>
          <w:color w:val="1F4E79" w:themeColor="accent5" w:themeShade="80"/>
          <w:sz w:val="32"/>
          <w:szCs w:val="32"/>
          <w:lang w:val="fr-FR"/>
        </w:rPr>
        <w:br w:type="page"/>
      </w:r>
      <w:bookmarkStart w:id="6" w:name="_Toc68684666"/>
      <w:r w:rsidR="00F6568F">
        <w:rPr>
          <w:rFonts w:ascii="Avenir Light" w:hAnsi="Avenir Light"/>
          <w:b/>
          <w:bCs/>
          <w:color w:val="1F4E79" w:themeColor="accent5" w:themeShade="80"/>
          <w:sz w:val="32"/>
          <w:szCs w:val="32"/>
          <w:lang w:val="fr-FR"/>
        </w:rPr>
        <w:lastRenderedPageBreak/>
        <w:t>Dé</w:t>
      </w:r>
      <w:r w:rsidR="001973DD">
        <w:rPr>
          <w:rFonts w:ascii="Avenir Light" w:hAnsi="Avenir Light"/>
          <w:b/>
          <w:bCs/>
          <w:color w:val="1F4E79" w:themeColor="accent5" w:themeShade="80"/>
          <w:sz w:val="32"/>
          <w:szCs w:val="32"/>
          <w:lang w:val="fr-FR"/>
        </w:rPr>
        <w:t>claration sur la pornographie</w:t>
      </w:r>
      <w:bookmarkEnd w:id="6"/>
    </w:p>
    <w:p w14:paraId="7FEFFED7" w14:textId="77777777" w:rsidR="00A4003E" w:rsidRPr="00566971" w:rsidRDefault="00A4003E" w:rsidP="00A4003E">
      <w:pPr>
        <w:pStyle w:val="NormalWeb"/>
        <w:rPr>
          <w:rStyle w:val="Emphasis"/>
          <w:rFonts w:ascii="Avenir Book" w:hAnsi="Avenir Book"/>
          <w:i w:val="0"/>
          <w:iCs w:val="0"/>
          <w:color w:val="4A4A4A"/>
          <w:sz w:val="20"/>
          <w:szCs w:val="20"/>
          <w:lang w:val="fr-FR"/>
        </w:rPr>
      </w:pPr>
    </w:p>
    <w:p w14:paraId="516C8251" w14:textId="66380446" w:rsidR="00A4003E" w:rsidRPr="00566971" w:rsidRDefault="00A4003E" w:rsidP="00A4003E">
      <w:pPr>
        <w:pStyle w:val="NormalWeb"/>
        <w:rPr>
          <w:rFonts w:ascii="Avenir Book" w:hAnsi="Avenir Book"/>
          <w:color w:val="4A4A4A"/>
          <w:sz w:val="21"/>
          <w:szCs w:val="21"/>
          <w:lang w:val="fr-FR"/>
        </w:rPr>
      </w:pPr>
      <w:r w:rsidRPr="00566971">
        <w:rPr>
          <w:rFonts w:ascii="Avenir Book" w:hAnsi="Avenir Book"/>
          <w:color w:val="4A4A4A"/>
          <w:sz w:val="21"/>
          <w:szCs w:val="21"/>
          <w:lang w:val="fr-FR"/>
        </w:rPr>
        <w:t>Di</w:t>
      </w:r>
      <w:r w:rsidR="00B721CB">
        <w:rPr>
          <w:rFonts w:ascii="Avenir Book" w:hAnsi="Avenir Book"/>
          <w:color w:val="4A4A4A"/>
          <w:sz w:val="21"/>
          <w:szCs w:val="21"/>
          <w:lang w:val="fr-FR"/>
        </w:rPr>
        <w:t>fférents tribunaux et cultures peuvent débattre des définitions et des conséquences de la pornographie</w:t>
      </w:r>
      <w:r w:rsidRPr="00566971">
        <w:rPr>
          <w:rFonts w:ascii="Avenir Book" w:hAnsi="Avenir Book"/>
          <w:color w:val="4A4A4A"/>
          <w:sz w:val="21"/>
          <w:szCs w:val="21"/>
          <w:lang w:val="fr-FR"/>
        </w:rPr>
        <w:t xml:space="preserve"> (</w:t>
      </w:r>
      <w:r w:rsidR="00B721CB">
        <w:rPr>
          <w:rFonts w:ascii="Avenir Book" w:hAnsi="Avenir Book"/>
          <w:color w:val="4A4A4A"/>
          <w:sz w:val="21"/>
          <w:szCs w:val="21"/>
          <w:lang w:val="fr-FR"/>
        </w:rPr>
        <w:t>la littérature de la déviance sexuelle</w:t>
      </w:r>
      <w:r w:rsidRPr="00566971">
        <w:rPr>
          <w:rFonts w:ascii="Avenir Book" w:hAnsi="Avenir Book"/>
          <w:color w:val="4A4A4A"/>
          <w:sz w:val="21"/>
          <w:szCs w:val="21"/>
          <w:lang w:val="fr-FR"/>
        </w:rPr>
        <w:t xml:space="preserve">), </w:t>
      </w:r>
      <w:r w:rsidR="00130EA3">
        <w:rPr>
          <w:rFonts w:ascii="Avenir Book" w:hAnsi="Avenir Book"/>
          <w:color w:val="4A4A4A"/>
          <w:sz w:val="21"/>
          <w:szCs w:val="21"/>
          <w:lang w:val="fr-FR"/>
        </w:rPr>
        <w:t xml:space="preserve">mais sur la base de principes éternels, </w:t>
      </w:r>
      <w:r w:rsidR="00EE79F9">
        <w:rPr>
          <w:rFonts w:ascii="Avenir Book" w:hAnsi="Avenir Book"/>
          <w:color w:val="4A4A4A"/>
          <w:sz w:val="21"/>
          <w:szCs w:val="21"/>
          <w:lang w:val="fr-FR"/>
        </w:rPr>
        <w:t xml:space="preserve">et quelle que soit leur culture, </w:t>
      </w:r>
      <w:r w:rsidR="00130EA3">
        <w:rPr>
          <w:rFonts w:ascii="Avenir Book" w:hAnsi="Avenir Book"/>
          <w:color w:val="4A4A4A"/>
          <w:sz w:val="21"/>
          <w:szCs w:val="21"/>
          <w:lang w:val="fr-FR"/>
        </w:rPr>
        <w:t>les adventistes du septième jour</w:t>
      </w:r>
      <w:r w:rsidR="00EE79F9">
        <w:rPr>
          <w:rFonts w:ascii="Avenir Book" w:hAnsi="Avenir Book"/>
          <w:color w:val="4A4A4A"/>
          <w:sz w:val="21"/>
          <w:szCs w:val="21"/>
          <w:lang w:val="fr-FR"/>
        </w:rPr>
        <w:t xml:space="preserve"> considèrent que la por</w:t>
      </w:r>
      <w:r w:rsidR="00E16E4E">
        <w:rPr>
          <w:rFonts w:ascii="Avenir Book" w:hAnsi="Avenir Book"/>
          <w:color w:val="4A4A4A"/>
          <w:sz w:val="21"/>
          <w:szCs w:val="21"/>
          <w:lang w:val="fr-FR"/>
        </w:rPr>
        <w:t>nographie est destructrice, dégradante, qu’elle désensibilise et relève de l’exploitation</w:t>
      </w:r>
      <w:r w:rsidRPr="00566971">
        <w:rPr>
          <w:rFonts w:ascii="Avenir Book" w:hAnsi="Avenir Book"/>
          <w:color w:val="4A4A4A"/>
          <w:sz w:val="21"/>
          <w:szCs w:val="21"/>
          <w:lang w:val="fr-FR"/>
        </w:rPr>
        <w:t>.</w:t>
      </w:r>
    </w:p>
    <w:p w14:paraId="4AD03C82" w14:textId="77777777" w:rsidR="00A4003E" w:rsidRPr="00566971" w:rsidRDefault="00A4003E" w:rsidP="00A4003E">
      <w:pPr>
        <w:pStyle w:val="NormalWeb"/>
        <w:rPr>
          <w:rFonts w:ascii="Avenir Book" w:hAnsi="Avenir Book"/>
          <w:color w:val="4A4A4A"/>
          <w:sz w:val="21"/>
          <w:szCs w:val="21"/>
          <w:lang w:val="fr-FR"/>
        </w:rPr>
      </w:pPr>
    </w:p>
    <w:p w14:paraId="31AE3453" w14:textId="5A4572B6" w:rsidR="00A4003E" w:rsidRPr="00566971" w:rsidRDefault="00D91420" w:rsidP="00A4003E">
      <w:pPr>
        <w:pStyle w:val="NormalWeb"/>
        <w:rPr>
          <w:rFonts w:ascii="Avenir Book" w:hAnsi="Avenir Book"/>
          <w:color w:val="4A4A4A"/>
          <w:sz w:val="21"/>
          <w:szCs w:val="21"/>
          <w:lang w:val="fr-FR"/>
        </w:rPr>
      </w:pPr>
      <w:r>
        <w:rPr>
          <w:rFonts w:ascii="Avenir Book" w:hAnsi="Avenir Book"/>
          <w:color w:val="4A4A4A"/>
          <w:sz w:val="21"/>
          <w:szCs w:val="21"/>
          <w:lang w:val="fr-FR"/>
        </w:rPr>
        <w:t xml:space="preserve">Elle </w:t>
      </w:r>
      <w:r w:rsidR="005B190B">
        <w:rPr>
          <w:rFonts w:ascii="Avenir Book" w:hAnsi="Avenir Book"/>
          <w:color w:val="4A4A4A"/>
          <w:sz w:val="21"/>
          <w:szCs w:val="21"/>
          <w:lang w:val="fr-FR"/>
        </w:rPr>
        <w:t xml:space="preserve">est </w:t>
      </w:r>
      <w:r w:rsidR="00A4003E" w:rsidRPr="00566971">
        <w:rPr>
          <w:rStyle w:val="Emphasis"/>
          <w:rFonts w:ascii="Avenir Book" w:hAnsi="Avenir Book"/>
          <w:color w:val="4A4A4A"/>
          <w:sz w:val="21"/>
          <w:szCs w:val="21"/>
          <w:lang w:val="fr-FR"/>
        </w:rPr>
        <w:t>destruct</w:t>
      </w:r>
      <w:r w:rsidR="005B190B">
        <w:rPr>
          <w:rStyle w:val="Emphasis"/>
          <w:rFonts w:ascii="Avenir Book" w:hAnsi="Avenir Book"/>
          <w:color w:val="4A4A4A"/>
          <w:sz w:val="21"/>
          <w:szCs w:val="21"/>
          <w:lang w:val="fr-FR"/>
        </w:rPr>
        <w:t xml:space="preserve">rice </w:t>
      </w:r>
      <w:r w:rsidR="005B190B">
        <w:rPr>
          <w:rFonts w:ascii="Avenir Book" w:hAnsi="Avenir Book"/>
          <w:color w:val="4A4A4A"/>
          <w:sz w:val="21"/>
          <w:szCs w:val="21"/>
          <w:lang w:val="fr-FR"/>
        </w:rPr>
        <w:t>pour les relations conjugales, car elle mine le dessein de Dieu qui veut que mari et femme</w:t>
      </w:r>
      <w:r w:rsidR="00557473">
        <w:rPr>
          <w:rFonts w:ascii="Avenir Book" w:hAnsi="Avenir Book"/>
          <w:color w:val="4A4A4A"/>
          <w:sz w:val="21"/>
          <w:szCs w:val="21"/>
          <w:lang w:val="fr-FR"/>
        </w:rPr>
        <w:t xml:space="preserve"> s’accrochent l’un à l’autre au point de devenir symboliquement </w:t>
      </w:r>
      <w:r w:rsidR="00121875">
        <w:rPr>
          <w:rFonts w:ascii="Avenir Book" w:hAnsi="Avenir Book"/>
          <w:color w:val="4A4A4A"/>
          <w:sz w:val="21"/>
          <w:szCs w:val="21"/>
          <w:lang w:val="fr-FR"/>
        </w:rPr>
        <w:t>« une seule chair »</w:t>
      </w:r>
      <w:r w:rsidR="00A4003E" w:rsidRPr="00566971">
        <w:rPr>
          <w:rFonts w:ascii="Avenir Book" w:hAnsi="Avenir Book"/>
          <w:color w:val="4A4A4A"/>
          <w:sz w:val="21"/>
          <w:szCs w:val="21"/>
          <w:lang w:val="fr-FR"/>
        </w:rPr>
        <w:t xml:space="preserve"> (Gen</w:t>
      </w:r>
      <w:r w:rsidR="00121875">
        <w:rPr>
          <w:rFonts w:ascii="Avenir Book" w:hAnsi="Avenir Book"/>
          <w:color w:val="4A4A4A"/>
          <w:sz w:val="21"/>
          <w:szCs w:val="21"/>
          <w:lang w:val="fr-FR"/>
        </w:rPr>
        <w:t>èse</w:t>
      </w:r>
      <w:r w:rsidR="00A4003E" w:rsidRPr="00566971">
        <w:rPr>
          <w:rFonts w:ascii="Avenir Book" w:hAnsi="Avenir Book"/>
          <w:color w:val="4A4A4A"/>
          <w:sz w:val="21"/>
          <w:szCs w:val="21"/>
          <w:lang w:val="fr-FR"/>
        </w:rPr>
        <w:t xml:space="preserve"> </w:t>
      </w:r>
      <w:proofErr w:type="gramStart"/>
      <w:r w:rsidR="00A4003E" w:rsidRPr="00566971">
        <w:rPr>
          <w:rFonts w:ascii="Avenir Book" w:hAnsi="Avenir Book"/>
          <w:color w:val="4A4A4A"/>
          <w:sz w:val="21"/>
          <w:szCs w:val="21"/>
          <w:lang w:val="fr-FR"/>
        </w:rPr>
        <w:t>2:</w:t>
      </w:r>
      <w:proofErr w:type="gramEnd"/>
      <w:r w:rsidR="00A4003E" w:rsidRPr="00566971">
        <w:rPr>
          <w:rFonts w:ascii="Avenir Book" w:hAnsi="Avenir Book"/>
          <w:color w:val="4A4A4A"/>
          <w:sz w:val="21"/>
          <w:szCs w:val="21"/>
          <w:lang w:val="fr-FR"/>
        </w:rPr>
        <w:t>24).</w:t>
      </w:r>
    </w:p>
    <w:p w14:paraId="031A199D" w14:textId="77777777" w:rsidR="00A4003E" w:rsidRPr="00566971" w:rsidRDefault="00A4003E" w:rsidP="00A4003E">
      <w:pPr>
        <w:pStyle w:val="NormalWeb"/>
        <w:rPr>
          <w:rFonts w:ascii="Avenir Book" w:hAnsi="Avenir Book"/>
          <w:color w:val="4A4A4A"/>
          <w:sz w:val="21"/>
          <w:szCs w:val="21"/>
          <w:lang w:val="fr-FR"/>
        </w:rPr>
      </w:pPr>
    </w:p>
    <w:p w14:paraId="1B555E20" w14:textId="6F8BB07C" w:rsidR="00A4003E" w:rsidRPr="00566971" w:rsidRDefault="003730E4" w:rsidP="00A4003E">
      <w:pPr>
        <w:pStyle w:val="NormalWeb"/>
        <w:rPr>
          <w:rFonts w:ascii="Avenir Book" w:hAnsi="Avenir Book"/>
          <w:color w:val="4A4A4A"/>
          <w:sz w:val="21"/>
          <w:szCs w:val="21"/>
          <w:lang w:val="fr-FR"/>
        </w:rPr>
      </w:pPr>
      <w:r>
        <w:rPr>
          <w:rFonts w:ascii="Avenir Book" w:hAnsi="Avenir Book"/>
          <w:color w:val="4A4A4A"/>
          <w:sz w:val="21"/>
          <w:szCs w:val="21"/>
          <w:lang w:val="fr-FR"/>
        </w:rPr>
        <w:t xml:space="preserve">Elle est </w:t>
      </w:r>
      <w:r w:rsidR="00A4003E" w:rsidRPr="00566971">
        <w:rPr>
          <w:rStyle w:val="Emphasis"/>
          <w:rFonts w:ascii="Avenir Book" w:hAnsi="Avenir Book"/>
          <w:color w:val="4A4A4A"/>
          <w:sz w:val="21"/>
          <w:szCs w:val="21"/>
          <w:lang w:val="fr-FR"/>
        </w:rPr>
        <w:t>d</w:t>
      </w:r>
      <w:r>
        <w:rPr>
          <w:rStyle w:val="Emphasis"/>
          <w:rFonts w:ascii="Avenir Book" w:hAnsi="Avenir Book"/>
          <w:color w:val="4A4A4A"/>
          <w:sz w:val="21"/>
          <w:szCs w:val="21"/>
          <w:lang w:val="fr-FR"/>
        </w:rPr>
        <w:t>égradante</w:t>
      </w:r>
      <w:r w:rsidR="00A4003E" w:rsidRPr="00566971">
        <w:rPr>
          <w:rFonts w:ascii="Avenir Book" w:hAnsi="Avenir Book"/>
          <w:color w:val="4A4A4A"/>
          <w:sz w:val="21"/>
          <w:szCs w:val="21"/>
          <w:lang w:val="fr-FR"/>
        </w:rPr>
        <w:t xml:space="preserve">, </w:t>
      </w:r>
      <w:r>
        <w:rPr>
          <w:rFonts w:ascii="Avenir Book" w:hAnsi="Avenir Book"/>
          <w:color w:val="4A4A4A"/>
          <w:sz w:val="21"/>
          <w:szCs w:val="21"/>
          <w:lang w:val="fr-FR"/>
        </w:rPr>
        <w:t>car elle définit la femme</w:t>
      </w:r>
      <w:r w:rsidR="00A4003E" w:rsidRPr="00566971">
        <w:rPr>
          <w:rFonts w:ascii="Avenir Book" w:hAnsi="Avenir Book"/>
          <w:color w:val="4A4A4A"/>
          <w:sz w:val="21"/>
          <w:szCs w:val="21"/>
          <w:lang w:val="fr-FR"/>
        </w:rPr>
        <w:t xml:space="preserve"> (</w:t>
      </w:r>
      <w:r>
        <w:rPr>
          <w:rFonts w:ascii="Avenir Book" w:hAnsi="Avenir Book"/>
          <w:color w:val="4A4A4A"/>
          <w:sz w:val="21"/>
          <w:szCs w:val="21"/>
          <w:lang w:val="fr-FR"/>
        </w:rPr>
        <w:t>et dans certains cas, l’homme</w:t>
      </w:r>
      <w:r w:rsidR="00A4003E" w:rsidRPr="00566971">
        <w:rPr>
          <w:rFonts w:ascii="Avenir Book" w:hAnsi="Avenir Book"/>
          <w:color w:val="4A4A4A"/>
          <w:sz w:val="21"/>
          <w:szCs w:val="21"/>
          <w:lang w:val="fr-FR"/>
        </w:rPr>
        <w:t>)</w:t>
      </w:r>
      <w:r w:rsidR="0071469C">
        <w:rPr>
          <w:rFonts w:ascii="Avenir Book" w:hAnsi="Avenir Book"/>
          <w:color w:val="4A4A4A"/>
          <w:sz w:val="21"/>
          <w:szCs w:val="21"/>
          <w:lang w:val="fr-FR"/>
        </w:rPr>
        <w:t xml:space="preserve">, non </w:t>
      </w:r>
      <w:r w:rsidR="00BD5760">
        <w:rPr>
          <w:rFonts w:ascii="Avenir Book" w:hAnsi="Avenir Book"/>
          <w:color w:val="4A4A4A"/>
          <w:sz w:val="21"/>
          <w:szCs w:val="21"/>
          <w:lang w:val="fr-FR"/>
        </w:rPr>
        <w:t>dans sa globalité</w:t>
      </w:r>
      <w:r w:rsidR="0071469C">
        <w:rPr>
          <w:rFonts w:ascii="Avenir Book" w:hAnsi="Avenir Book"/>
          <w:color w:val="4A4A4A"/>
          <w:sz w:val="21"/>
          <w:szCs w:val="21"/>
          <w:lang w:val="fr-FR"/>
        </w:rPr>
        <w:t xml:space="preserve"> spirituel</w:t>
      </w:r>
      <w:r w:rsidR="00BD5760">
        <w:rPr>
          <w:rFonts w:ascii="Avenir Book" w:hAnsi="Avenir Book"/>
          <w:color w:val="4A4A4A"/>
          <w:sz w:val="21"/>
          <w:szCs w:val="21"/>
          <w:lang w:val="fr-FR"/>
        </w:rPr>
        <w:t>le-mentale-physique</w:t>
      </w:r>
      <w:r w:rsidR="00217E3B">
        <w:rPr>
          <w:rFonts w:ascii="Avenir Book" w:hAnsi="Avenir Book"/>
          <w:color w:val="4A4A4A"/>
          <w:sz w:val="21"/>
          <w:szCs w:val="21"/>
          <w:lang w:val="fr-FR"/>
        </w:rPr>
        <w:t xml:space="preserve">, mais comme un objet sexuel superficiel et jetable, la privant ainsi de sa valeur </w:t>
      </w:r>
      <w:r w:rsidR="003A7F99">
        <w:rPr>
          <w:rFonts w:ascii="Avenir Book" w:hAnsi="Avenir Book"/>
          <w:color w:val="4A4A4A"/>
          <w:sz w:val="21"/>
          <w:szCs w:val="21"/>
          <w:lang w:val="fr-FR"/>
        </w:rPr>
        <w:t>et du respect qui lui sont dus</w:t>
      </w:r>
      <w:r w:rsidR="00A4003E" w:rsidRPr="00566971">
        <w:rPr>
          <w:rFonts w:ascii="Avenir Book" w:hAnsi="Avenir Book"/>
          <w:color w:val="4A4A4A"/>
          <w:sz w:val="21"/>
          <w:szCs w:val="21"/>
          <w:lang w:val="fr-FR"/>
        </w:rPr>
        <w:t xml:space="preserve"> </w:t>
      </w:r>
      <w:r w:rsidR="003A7F99">
        <w:rPr>
          <w:rFonts w:ascii="Avenir Book" w:hAnsi="Avenir Book"/>
          <w:color w:val="4A4A4A"/>
          <w:sz w:val="21"/>
          <w:szCs w:val="21"/>
          <w:lang w:val="fr-FR"/>
        </w:rPr>
        <w:t>en tant que fille de Dieu</w:t>
      </w:r>
      <w:r w:rsidR="00A4003E" w:rsidRPr="00566971">
        <w:rPr>
          <w:rFonts w:ascii="Avenir Book" w:hAnsi="Avenir Book"/>
          <w:color w:val="4A4A4A"/>
          <w:sz w:val="21"/>
          <w:szCs w:val="21"/>
          <w:lang w:val="fr-FR"/>
        </w:rPr>
        <w:t>.</w:t>
      </w:r>
    </w:p>
    <w:p w14:paraId="3508AD0C" w14:textId="77777777" w:rsidR="00A4003E" w:rsidRPr="00566971" w:rsidRDefault="00A4003E" w:rsidP="00A4003E">
      <w:pPr>
        <w:pStyle w:val="NormalWeb"/>
        <w:rPr>
          <w:rFonts w:ascii="Avenir Book" w:hAnsi="Avenir Book"/>
          <w:color w:val="4A4A4A"/>
          <w:sz w:val="21"/>
          <w:szCs w:val="21"/>
          <w:lang w:val="fr-FR"/>
        </w:rPr>
      </w:pPr>
    </w:p>
    <w:p w14:paraId="28E3716A" w14:textId="03F3E8CC" w:rsidR="00A4003E" w:rsidRPr="00566971" w:rsidRDefault="003A7F99" w:rsidP="00A4003E">
      <w:pPr>
        <w:pStyle w:val="NormalWeb"/>
        <w:rPr>
          <w:rFonts w:ascii="Avenir Book" w:hAnsi="Avenir Book"/>
          <w:color w:val="4A4A4A"/>
          <w:sz w:val="21"/>
          <w:szCs w:val="21"/>
          <w:lang w:val="fr-FR"/>
        </w:rPr>
      </w:pPr>
      <w:r>
        <w:rPr>
          <w:rFonts w:ascii="Avenir Book" w:hAnsi="Avenir Book"/>
          <w:color w:val="4A4A4A"/>
          <w:sz w:val="21"/>
          <w:szCs w:val="21"/>
          <w:lang w:val="fr-FR"/>
        </w:rPr>
        <w:t xml:space="preserve">Elle </w:t>
      </w:r>
      <w:r w:rsidR="00A4003E" w:rsidRPr="00566971">
        <w:rPr>
          <w:rStyle w:val="Emphasis"/>
          <w:rFonts w:ascii="Avenir Book" w:hAnsi="Avenir Book"/>
          <w:color w:val="4A4A4A"/>
          <w:sz w:val="21"/>
          <w:szCs w:val="21"/>
          <w:lang w:val="fr-FR"/>
        </w:rPr>
        <w:t>d</w:t>
      </w:r>
      <w:r w:rsidR="000F3033">
        <w:rPr>
          <w:rStyle w:val="Emphasis"/>
          <w:rFonts w:ascii="Avenir Book" w:hAnsi="Avenir Book"/>
          <w:color w:val="4A4A4A"/>
          <w:sz w:val="21"/>
          <w:szCs w:val="21"/>
          <w:lang w:val="fr-FR"/>
        </w:rPr>
        <w:t>ésensibilise</w:t>
      </w:r>
      <w:r w:rsidR="00A4003E" w:rsidRPr="00566971">
        <w:rPr>
          <w:rFonts w:ascii="Avenir Book" w:hAnsi="Avenir Book"/>
          <w:color w:val="4A4A4A"/>
          <w:sz w:val="21"/>
          <w:szCs w:val="21"/>
          <w:lang w:val="fr-FR"/>
        </w:rPr>
        <w:t xml:space="preserve"> </w:t>
      </w:r>
      <w:r w:rsidR="000F3033">
        <w:rPr>
          <w:rFonts w:ascii="Avenir Book" w:hAnsi="Avenir Book"/>
          <w:color w:val="4A4A4A"/>
          <w:sz w:val="21"/>
          <w:szCs w:val="21"/>
          <w:lang w:val="fr-FR"/>
        </w:rPr>
        <w:t>le spectateur/lecteur, car elle endurcit la conscience et « pervertit la perception »</w:t>
      </w:r>
      <w:r w:rsidR="003E4E98">
        <w:rPr>
          <w:rFonts w:ascii="Avenir Book" w:hAnsi="Avenir Book"/>
          <w:color w:val="4A4A4A"/>
          <w:sz w:val="21"/>
          <w:szCs w:val="21"/>
          <w:lang w:val="fr-FR"/>
        </w:rPr>
        <w:t>, produisant ainsi une personne « </w:t>
      </w:r>
      <w:r w:rsidR="00824DAD">
        <w:rPr>
          <w:rFonts w:ascii="Avenir Book" w:hAnsi="Avenir Book"/>
          <w:color w:val="4A4A4A"/>
          <w:sz w:val="21"/>
          <w:szCs w:val="21"/>
          <w:lang w:val="fr-FR"/>
        </w:rPr>
        <w:t>déréglée</w:t>
      </w:r>
      <w:r w:rsidR="003E4E98">
        <w:rPr>
          <w:rFonts w:ascii="Avenir Book" w:hAnsi="Avenir Book"/>
          <w:color w:val="4A4A4A"/>
          <w:sz w:val="21"/>
          <w:szCs w:val="21"/>
          <w:lang w:val="fr-FR"/>
        </w:rPr>
        <w:t> »</w:t>
      </w:r>
      <w:r w:rsidR="00A4003E" w:rsidRPr="00566971">
        <w:rPr>
          <w:rFonts w:ascii="Avenir Book" w:hAnsi="Avenir Book"/>
          <w:color w:val="4A4A4A"/>
          <w:sz w:val="21"/>
          <w:szCs w:val="21"/>
          <w:lang w:val="fr-FR"/>
        </w:rPr>
        <w:t xml:space="preserve"> (Roma</w:t>
      </w:r>
      <w:r w:rsidR="003E4E98">
        <w:rPr>
          <w:rFonts w:ascii="Avenir Book" w:hAnsi="Avenir Book"/>
          <w:color w:val="4A4A4A"/>
          <w:sz w:val="21"/>
          <w:szCs w:val="21"/>
          <w:lang w:val="fr-FR"/>
        </w:rPr>
        <w:t>i</w:t>
      </w:r>
      <w:r w:rsidR="00A4003E" w:rsidRPr="00566971">
        <w:rPr>
          <w:rFonts w:ascii="Avenir Book" w:hAnsi="Avenir Book"/>
          <w:color w:val="4A4A4A"/>
          <w:sz w:val="21"/>
          <w:szCs w:val="21"/>
          <w:lang w:val="fr-FR"/>
        </w:rPr>
        <w:t xml:space="preserve">ns </w:t>
      </w:r>
      <w:proofErr w:type="gramStart"/>
      <w:r w:rsidR="00A4003E" w:rsidRPr="00566971">
        <w:rPr>
          <w:rFonts w:ascii="Avenir Book" w:hAnsi="Avenir Book"/>
          <w:color w:val="4A4A4A"/>
          <w:sz w:val="21"/>
          <w:szCs w:val="21"/>
          <w:lang w:val="fr-FR"/>
        </w:rPr>
        <w:t>1:</w:t>
      </w:r>
      <w:proofErr w:type="gramEnd"/>
      <w:r w:rsidR="00A4003E" w:rsidRPr="00566971">
        <w:rPr>
          <w:rFonts w:ascii="Avenir Book" w:hAnsi="Avenir Book"/>
          <w:color w:val="4A4A4A"/>
          <w:sz w:val="21"/>
          <w:szCs w:val="21"/>
          <w:lang w:val="fr-FR"/>
        </w:rPr>
        <w:t>22, 28</w:t>
      </w:r>
      <w:r w:rsidR="00824DAD">
        <w:rPr>
          <w:rFonts w:ascii="Avenir Book" w:hAnsi="Avenir Book"/>
          <w:color w:val="4A4A4A"/>
          <w:sz w:val="21"/>
          <w:szCs w:val="21"/>
          <w:lang w:val="fr-FR"/>
        </w:rPr>
        <w:t xml:space="preserve">, </w:t>
      </w:r>
      <w:r w:rsidR="00824DAD">
        <w:rPr>
          <w:rFonts w:ascii="Avenir Book" w:hAnsi="Avenir Book"/>
          <w:i/>
          <w:iCs/>
          <w:color w:val="4A4A4A"/>
          <w:sz w:val="21"/>
          <w:szCs w:val="21"/>
          <w:lang w:val="fr-FR"/>
        </w:rPr>
        <w:t>BFC</w:t>
      </w:r>
      <w:r w:rsidR="00A4003E" w:rsidRPr="00566971">
        <w:rPr>
          <w:rStyle w:val="Emphasis"/>
          <w:rFonts w:ascii="Avenir Book" w:hAnsi="Avenir Book"/>
          <w:i w:val="0"/>
          <w:iCs w:val="0"/>
          <w:color w:val="4A4A4A"/>
          <w:sz w:val="21"/>
          <w:szCs w:val="21"/>
          <w:lang w:val="fr-FR"/>
        </w:rPr>
        <w:t>)</w:t>
      </w:r>
      <w:r w:rsidR="00A4003E" w:rsidRPr="00566971">
        <w:rPr>
          <w:rFonts w:ascii="Avenir Book" w:hAnsi="Avenir Book"/>
          <w:color w:val="4A4A4A"/>
          <w:sz w:val="21"/>
          <w:szCs w:val="21"/>
          <w:lang w:val="fr-FR"/>
        </w:rPr>
        <w:t>.</w:t>
      </w:r>
    </w:p>
    <w:p w14:paraId="3882B0FF" w14:textId="77777777" w:rsidR="00A4003E" w:rsidRPr="00566971" w:rsidRDefault="00A4003E" w:rsidP="00A4003E">
      <w:pPr>
        <w:pStyle w:val="NormalWeb"/>
        <w:rPr>
          <w:rFonts w:ascii="Avenir Book" w:hAnsi="Avenir Book"/>
          <w:color w:val="4A4A4A"/>
          <w:sz w:val="21"/>
          <w:szCs w:val="21"/>
          <w:lang w:val="fr-FR"/>
        </w:rPr>
      </w:pPr>
    </w:p>
    <w:p w14:paraId="08CCF70A" w14:textId="3782820F" w:rsidR="00A4003E" w:rsidRPr="00566971" w:rsidRDefault="002A6DB1" w:rsidP="00A4003E">
      <w:pPr>
        <w:pStyle w:val="NormalWeb"/>
        <w:rPr>
          <w:rFonts w:ascii="Avenir Book" w:hAnsi="Avenir Book"/>
          <w:color w:val="4A4A4A"/>
          <w:sz w:val="21"/>
          <w:szCs w:val="21"/>
          <w:lang w:val="fr-FR"/>
        </w:rPr>
      </w:pPr>
      <w:r>
        <w:rPr>
          <w:rFonts w:ascii="Avenir Book" w:hAnsi="Avenir Book"/>
          <w:color w:val="4A4A4A"/>
          <w:sz w:val="21"/>
          <w:szCs w:val="21"/>
          <w:lang w:val="fr-FR"/>
        </w:rPr>
        <w:t xml:space="preserve">Elle relève de </w:t>
      </w:r>
      <w:r>
        <w:rPr>
          <w:rFonts w:ascii="Avenir Book" w:hAnsi="Avenir Book"/>
          <w:i/>
          <w:iCs/>
          <w:color w:val="4A4A4A"/>
          <w:sz w:val="21"/>
          <w:szCs w:val="21"/>
          <w:lang w:val="fr-FR"/>
        </w:rPr>
        <w:t>l’</w:t>
      </w:r>
      <w:r w:rsidR="00A4003E" w:rsidRPr="00566971">
        <w:rPr>
          <w:rStyle w:val="Emphasis"/>
          <w:rFonts w:ascii="Avenir Book" w:hAnsi="Avenir Book"/>
          <w:color w:val="4A4A4A"/>
          <w:sz w:val="21"/>
          <w:szCs w:val="21"/>
          <w:lang w:val="fr-FR"/>
        </w:rPr>
        <w:t>exploitati</w:t>
      </w:r>
      <w:r>
        <w:rPr>
          <w:rStyle w:val="Emphasis"/>
          <w:rFonts w:ascii="Avenir Book" w:hAnsi="Avenir Book"/>
          <w:color w:val="4A4A4A"/>
          <w:sz w:val="21"/>
          <w:szCs w:val="21"/>
          <w:lang w:val="fr-FR"/>
        </w:rPr>
        <w:t>on</w:t>
      </w:r>
      <w:r w:rsidR="00A4003E" w:rsidRPr="00566971">
        <w:rPr>
          <w:rFonts w:ascii="Avenir Book" w:hAnsi="Avenir Book"/>
          <w:color w:val="4A4A4A"/>
          <w:sz w:val="21"/>
          <w:szCs w:val="21"/>
          <w:lang w:val="fr-FR"/>
        </w:rPr>
        <w:t xml:space="preserve">, </w:t>
      </w:r>
      <w:r>
        <w:rPr>
          <w:rFonts w:ascii="Avenir Book" w:hAnsi="Avenir Book"/>
          <w:color w:val="4A4A4A"/>
          <w:sz w:val="21"/>
          <w:szCs w:val="21"/>
          <w:lang w:val="fr-FR"/>
        </w:rPr>
        <w:t>cédant à la lubricité, et</w:t>
      </w:r>
      <w:r w:rsidR="00E80AC7">
        <w:rPr>
          <w:rFonts w:ascii="Avenir Book" w:hAnsi="Avenir Book"/>
          <w:color w:val="4A4A4A"/>
          <w:sz w:val="21"/>
          <w:szCs w:val="21"/>
          <w:lang w:val="fr-FR"/>
        </w:rPr>
        <w:t xml:space="preserve"> à la violence</w:t>
      </w:r>
      <w:r w:rsidR="00A4003E" w:rsidRPr="00566971">
        <w:rPr>
          <w:rFonts w:ascii="Avenir Book" w:hAnsi="Avenir Book"/>
          <w:color w:val="4A4A4A"/>
          <w:sz w:val="21"/>
          <w:szCs w:val="21"/>
          <w:lang w:val="fr-FR"/>
        </w:rPr>
        <w:t xml:space="preserve">, </w:t>
      </w:r>
      <w:r>
        <w:rPr>
          <w:rFonts w:ascii="Avenir Book" w:hAnsi="Avenir Book"/>
          <w:color w:val="4A4A4A"/>
          <w:sz w:val="21"/>
          <w:szCs w:val="21"/>
          <w:lang w:val="fr-FR"/>
        </w:rPr>
        <w:t>contraire</w:t>
      </w:r>
      <w:r w:rsidR="00E80AC7">
        <w:rPr>
          <w:rFonts w:ascii="Avenir Book" w:hAnsi="Avenir Book"/>
          <w:color w:val="4A4A4A"/>
          <w:sz w:val="21"/>
          <w:szCs w:val="21"/>
          <w:lang w:val="fr-FR"/>
        </w:rPr>
        <w:t>s</w:t>
      </w:r>
      <w:r>
        <w:rPr>
          <w:rFonts w:ascii="Avenir Book" w:hAnsi="Avenir Book"/>
          <w:color w:val="4A4A4A"/>
          <w:sz w:val="21"/>
          <w:szCs w:val="21"/>
          <w:lang w:val="fr-FR"/>
        </w:rPr>
        <w:t xml:space="preserve"> </w:t>
      </w:r>
      <w:r w:rsidR="00860ACC">
        <w:rPr>
          <w:rFonts w:ascii="Avenir Book" w:hAnsi="Avenir Book"/>
          <w:color w:val="4A4A4A"/>
          <w:sz w:val="21"/>
          <w:szCs w:val="21"/>
          <w:lang w:val="fr-FR"/>
        </w:rPr>
        <w:t>à la Règle d’or, qui veut que l’</w:t>
      </w:r>
      <w:r w:rsidR="002A2FF8">
        <w:rPr>
          <w:rFonts w:ascii="Avenir Book" w:hAnsi="Avenir Book"/>
          <w:color w:val="4A4A4A"/>
          <w:sz w:val="21"/>
          <w:szCs w:val="21"/>
          <w:lang w:val="fr-FR"/>
        </w:rPr>
        <w:t>o</w:t>
      </w:r>
      <w:r w:rsidR="00860ACC">
        <w:rPr>
          <w:rFonts w:ascii="Avenir Book" w:hAnsi="Avenir Book"/>
          <w:color w:val="4A4A4A"/>
          <w:sz w:val="21"/>
          <w:szCs w:val="21"/>
          <w:lang w:val="fr-FR"/>
        </w:rPr>
        <w:t>n traite l’autre comme l’on voudrait être traité</w:t>
      </w:r>
      <w:r w:rsidR="00A4003E" w:rsidRPr="00566971">
        <w:rPr>
          <w:rFonts w:ascii="Avenir Book" w:hAnsi="Avenir Book"/>
          <w:color w:val="4A4A4A"/>
          <w:sz w:val="21"/>
          <w:szCs w:val="21"/>
          <w:lang w:val="fr-FR"/>
        </w:rPr>
        <w:t xml:space="preserve"> (Matth</w:t>
      </w:r>
      <w:r w:rsidR="00860ACC">
        <w:rPr>
          <w:rFonts w:ascii="Avenir Book" w:hAnsi="Avenir Book"/>
          <w:color w:val="4A4A4A"/>
          <w:sz w:val="21"/>
          <w:szCs w:val="21"/>
          <w:lang w:val="fr-FR"/>
        </w:rPr>
        <w:t>ieu</w:t>
      </w:r>
      <w:r w:rsidR="00A4003E" w:rsidRPr="00566971">
        <w:rPr>
          <w:rFonts w:ascii="Avenir Book" w:hAnsi="Avenir Book"/>
          <w:color w:val="4A4A4A"/>
          <w:sz w:val="21"/>
          <w:szCs w:val="21"/>
          <w:lang w:val="fr-FR"/>
        </w:rPr>
        <w:t xml:space="preserve"> </w:t>
      </w:r>
      <w:proofErr w:type="gramStart"/>
      <w:r w:rsidR="00A4003E" w:rsidRPr="00566971">
        <w:rPr>
          <w:rFonts w:ascii="Avenir Book" w:hAnsi="Avenir Book"/>
          <w:color w:val="4A4A4A"/>
          <w:sz w:val="21"/>
          <w:szCs w:val="21"/>
          <w:lang w:val="fr-FR"/>
        </w:rPr>
        <w:t>7:</w:t>
      </w:r>
      <w:proofErr w:type="gramEnd"/>
      <w:r w:rsidR="00A4003E" w:rsidRPr="00566971">
        <w:rPr>
          <w:rFonts w:ascii="Avenir Book" w:hAnsi="Avenir Book"/>
          <w:color w:val="4A4A4A"/>
          <w:sz w:val="21"/>
          <w:szCs w:val="21"/>
          <w:lang w:val="fr-FR"/>
        </w:rPr>
        <w:t xml:space="preserve">12). </w:t>
      </w:r>
      <w:r w:rsidR="00213B69">
        <w:rPr>
          <w:rFonts w:ascii="Avenir Book" w:hAnsi="Avenir Book"/>
          <w:color w:val="4A4A4A"/>
          <w:sz w:val="21"/>
          <w:szCs w:val="21"/>
          <w:lang w:val="fr-FR"/>
        </w:rPr>
        <w:t xml:space="preserve">La pédopornographie est particulièrement </w:t>
      </w:r>
      <w:r w:rsidR="00392D86">
        <w:rPr>
          <w:rFonts w:ascii="Avenir Book" w:hAnsi="Avenir Book"/>
          <w:color w:val="4A4A4A"/>
          <w:sz w:val="21"/>
          <w:szCs w:val="21"/>
          <w:lang w:val="fr-FR"/>
        </w:rPr>
        <w:t>révoltante. Comme a dit Jésus : « </w:t>
      </w:r>
      <w:r w:rsidR="00FC5825">
        <w:rPr>
          <w:rFonts w:ascii="Avenir Book" w:hAnsi="Avenir Book"/>
          <w:color w:val="4A4A4A"/>
          <w:sz w:val="21"/>
          <w:szCs w:val="21"/>
          <w:lang w:val="fr-FR"/>
        </w:rPr>
        <w:t xml:space="preserve">Si quelqu’un était une occasion de </w:t>
      </w:r>
      <w:proofErr w:type="spellStart"/>
      <w:r w:rsidR="00FC5825">
        <w:rPr>
          <w:rFonts w:ascii="Avenir Book" w:hAnsi="Avenir Book"/>
          <w:color w:val="4A4A4A"/>
          <w:sz w:val="21"/>
          <w:szCs w:val="21"/>
          <w:lang w:val="fr-FR"/>
        </w:rPr>
        <w:t>chute</w:t>
      </w:r>
      <w:proofErr w:type="spellEnd"/>
      <w:r w:rsidR="00FC5825">
        <w:rPr>
          <w:rFonts w:ascii="Avenir Book" w:hAnsi="Avenir Book"/>
          <w:color w:val="4A4A4A"/>
          <w:sz w:val="21"/>
          <w:szCs w:val="21"/>
          <w:lang w:val="fr-FR"/>
        </w:rPr>
        <w:t xml:space="preserve"> </w:t>
      </w:r>
      <w:r w:rsidR="00FC6C83">
        <w:rPr>
          <w:rFonts w:ascii="Avenir Book" w:hAnsi="Avenir Book"/>
          <w:color w:val="4A4A4A"/>
          <w:sz w:val="21"/>
          <w:szCs w:val="21"/>
          <w:lang w:val="fr-FR"/>
        </w:rPr>
        <w:t>pour un de ces petits qui croient en moi, il serait avantageux pour lui qu’on suspende à son cou une meule de moulin, et qu’on le noie au fond de la mer »</w:t>
      </w:r>
      <w:r w:rsidR="00A4003E" w:rsidRPr="00566971">
        <w:rPr>
          <w:rFonts w:ascii="Avenir Book" w:hAnsi="Avenir Book"/>
          <w:color w:val="4A4A4A"/>
          <w:sz w:val="21"/>
          <w:szCs w:val="21"/>
          <w:lang w:val="fr-FR"/>
        </w:rPr>
        <w:t xml:space="preserve"> (</w:t>
      </w:r>
      <w:r w:rsidR="00FC6C83">
        <w:rPr>
          <w:rFonts w:ascii="Avenir Book" w:hAnsi="Avenir Book"/>
          <w:color w:val="4A4A4A"/>
          <w:sz w:val="21"/>
          <w:szCs w:val="21"/>
          <w:lang w:val="fr-FR"/>
        </w:rPr>
        <w:t xml:space="preserve">Voir </w:t>
      </w:r>
      <w:r w:rsidR="00A4003E" w:rsidRPr="00566971">
        <w:rPr>
          <w:rFonts w:ascii="Avenir Book" w:hAnsi="Avenir Book"/>
          <w:color w:val="4A4A4A"/>
          <w:sz w:val="21"/>
          <w:szCs w:val="21"/>
          <w:lang w:val="fr-FR"/>
        </w:rPr>
        <w:t>Matth</w:t>
      </w:r>
      <w:r w:rsidR="00FC6C83">
        <w:rPr>
          <w:rFonts w:ascii="Avenir Book" w:hAnsi="Avenir Book"/>
          <w:color w:val="4A4A4A"/>
          <w:sz w:val="21"/>
          <w:szCs w:val="21"/>
          <w:lang w:val="fr-FR"/>
        </w:rPr>
        <w:t>ieu</w:t>
      </w:r>
      <w:r w:rsidR="00A4003E" w:rsidRPr="00566971">
        <w:rPr>
          <w:rFonts w:ascii="Avenir Book" w:hAnsi="Avenir Book"/>
          <w:color w:val="4A4A4A"/>
          <w:sz w:val="21"/>
          <w:szCs w:val="21"/>
          <w:lang w:val="fr-FR"/>
        </w:rPr>
        <w:t xml:space="preserve"> </w:t>
      </w:r>
      <w:proofErr w:type="gramStart"/>
      <w:r w:rsidR="00A4003E" w:rsidRPr="00566971">
        <w:rPr>
          <w:rFonts w:ascii="Avenir Book" w:hAnsi="Avenir Book"/>
          <w:color w:val="4A4A4A"/>
          <w:sz w:val="21"/>
          <w:szCs w:val="21"/>
          <w:lang w:val="fr-FR"/>
        </w:rPr>
        <w:t>18:</w:t>
      </w:r>
      <w:proofErr w:type="gramEnd"/>
      <w:r w:rsidR="00A4003E" w:rsidRPr="00566971">
        <w:rPr>
          <w:rFonts w:ascii="Avenir Book" w:hAnsi="Avenir Book"/>
          <w:color w:val="4A4A4A"/>
          <w:sz w:val="21"/>
          <w:szCs w:val="21"/>
          <w:lang w:val="fr-FR"/>
        </w:rPr>
        <w:t>6).</w:t>
      </w:r>
    </w:p>
    <w:p w14:paraId="3A2DEA4A" w14:textId="77777777" w:rsidR="00A4003E" w:rsidRPr="00566971" w:rsidRDefault="00A4003E" w:rsidP="00A4003E">
      <w:pPr>
        <w:pStyle w:val="NormalWeb"/>
        <w:rPr>
          <w:rFonts w:ascii="Avenir Book" w:hAnsi="Avenir Book"/>
          <w:color w:val="4A4A4A"/>
          <w:sz w:val="21"/>
          <w:szCs w:val="21"/>
          <w:lang w:val="fr-FR"/>
        </w:rPr>
      </w:pPr>
    </w:p>
    <w:p w14:paraId="0E81E071" w14:textId="28728729" w:rsidR="00A4003E" w:rsidRPr="00566971" w:rsidRDefault="00F41C31" w:rsidP="00A4003E">
      <w:pPr>
        <w:pStyle w:val="NormalWeb"/>
        <w:rPr>
          <w:rFonts w:ascii="Avenir Book" w:hAnsi="Avenir Book"/>
          <w:color w:val="4A4A4A"/>
          <w:sz w:val="21"/>
          <w:szCs w:val="21"/>
          <w:lang w:val="fr-FR"/>
        </w:rPr>
      </w:pPr>
      <w:r>
        <w:rPr>
          <w:rFonts w:ascii="Avenir Book" w:hAnsi="Avenir Book"/>
          <w:color w:val="4A4A4A"/>
          <w:sz w:val="21"/>
          <w:szCs w:val="21"/>
          <w:lang w:val="fr-FR"/>
        </w:rPr>
        <w:t xml:space="preserve">Bien qu’il ne se soit pas exprimé dans un langage biblique, </w:t>
      </w:r>
      <w:r w:rsidR="00A4003E" w:rsidRPr="00566971">
        <w:rPr>
          <w:rFonts w:ascii="Avenir Book" w:hAnsi="Avenir Book"/>
          <w:color w:val="4A4A4A"/>
          <w:sz w:val="21"/>
          <w:szCs w:val="21"/>
          <w:lang w:val="fr-FR"/>
        </w:rPr>
        <w:t xml:space="preserve">Norman Cousins </w:t>
      </w:r>
      <w:r>
        <w:rPr>
          <w:rFonts w:ascii="Avenir Book" w:hAnsi="Avenir Book"/>
          <w:color w:val="4A4A4A"/>
          <w:sz w:val="21"/>
          <w:szCs w:val="21"/>
          <w:lang w:val="fr-FR"/>
        </w:rPr>
        <w:t xml:space="preserve">a écrit </w:t>
      </w:r>
      <w:r w:rsidR="004462B8">
        <w:rPr>
          <w:rFonts w:ascii="Avenir Book" w:hAnsi="Avenir Book"/>
          <w:color w:val="4A4A4A"/>
          <w:sz w:val="21"/>
          <w:szCs w:val="21"/>
          <w:lang w:val="fr-FR"/>
        </w:rPr>
        <w:t xml:space="preserve">avec </w:t>
      </w:r>
      <w:r w:rsidR="00EA04F8">
        <w:rPr>
          <w:rFonts w:ascii="Avenir Book" w:hAnsi="Avenir Book"/>
          <w:color w:val="4A4A4A"/>
          <w:sz w:val="21"/>
          <w:szCs w:val="21"/>
          <w:lang w:val="fr-FR"/>
        </w:rPr>
        <w:t>à-propos</w:t>
      </w:r>
      <w:r w:rsidR="004462B8">
        <w:rPr>
          <w:rFonts w:ascii="Avenir Book" w:hAnsi="Avenir Book"/>
          <w:color w:val="4A4A4A"/>
          <w:sz w:val="21"/>
          <w:szCs w:val="21"/>
          <w:lang w:val="fr-FR"/>
        </w:rPr>
        <w:t xml:space="preserve"> : « Le problème avec cette pornographie </w:t>
      </w:r>
      <w:r w:rsidR="002033BD">
        <w:rPr>
          <w:rFonts w:ascii="Avenir Book" w:hAnsi="Avenir Book"/>
          <w:color w:val="4A4A4A"/>
          <w:sz w:val="21"/>
          <w:szCs w:val="21"/>
          <w:lang w:val="fr-FR"/>
        </w:rPr>
        <w:t>grande ouverte</w:t>
      </w:r>
      <w:r w:rsidR="00362ADA">
        <w:rPr>
          <w:rFonts w:ascii="Avenir Book" w:hAnsi="Avenir Book"/>
          <w:color w:val="4A4A4A"/>
          <w:sz w:val="21"/>
          <w:szCs w:val="21"/>
          <w:lang w:val="fr-FR"/>
        </w:rPr>
        <w:t xml:space="preserve"> […] ce n’est pas qu’elle corrompt, mais qu’elle désensibilise. Non qu’elle </w:t>
      </w:r>
      <w:r w:rsidR="008F787F">
        <w:rPr>
          <w:rFonts w:ascii="Avenir Book" w:hAnsi="Avenir Book"/>
          <w:color w:val="4A4A4A"/>
          <w:sz w:val="21"/>
          <w:szCs w:val="21"/>
          <w:lang w:val="fr-FR"/>
        </w:rPr>
        <w:t>déchaîne les</w:t>
      </w:r>
      <w:r w:rsidR="00771F8D">
        <w:rPr>
          <w:rFonts w:ascii="Avenir Book" w:hAnsi="Avenir Book"/>
          <w:color w:val="4A4A4A"/>
          <w:sz w:val="21"/>
          <w:szCs w:val="21"/>
          <w:lang w:val="fr-FR"/>
        </w:rPr>
        <w:t xml:space="preserve"> </w:t>
      </w:r>
      <w:r w:rsidR="008F787F">
        <w:rPr>
          <w:rFonts w:ascii="Avenir Book" w:hAnsi="Avenir Book"/>
          <w:color w:val="4A4A4A"/>
          <w:sz w:val="21"/>
          <w:szCs w:val="21"/>
          <w:lang w:val="fr-FR"/>
        </w:rPr>
        <w:t xml:space="preserve">passions, mais qu’elle </w:t>
      </w:r>
      <w:r w:rsidR="00771F8D">
        <w:rPr>
          <w:rFonts w:ascii="Avenir Book" w:hAnsi="Avenir Book"/>
          <w:color w:val="4A4A4A"/>
          <w:sz w:val="21"/>
          <w:szCs w:val="21"/>
          <w:lang w:val="fr-FR"/>
        </w:rPr>
        <w:t xml:space="preserve">handicape les émotions. Non qu’elle </w:t>
      </w:r>
      <w:r w:rsidR="00124DA2">
        <w:rPr>
          <w:rFonts w:ascii="Avenir Book" w:hAnsi="Avenir Book"/>
          <w:color w:val="4A4A4A"/>
          <w:sz w:val="21"/>
          <w:szCs w:val="21"/>
          <w:lang w:val="fr-FR"/>
        </w:rPr>
        <w:t xml:space="preserve">encourage une attitude mature, mais que c’est un retour </w:t>
      </w:r>
      <w:r w:rsidR="004C65F5">
        <w:rPr>
          <w:rFonts w:ascii="Avenir Book" w:hAnsi="Avenir Book"/>
          <w:color w:val="4A4A4A"/>
          <w:sz w:val="21"/>
          <w:szCs w:val="21"/>
          <w:lang w:val="fr-FR"/>
        </w:rPr>
        <w:t>à des obsessions infantiles. Non qu’elle</w:t>
      </w:r>
      <w:r w:rsidR="004D4D74">
        <w:rPr>
          <w:rFonts w:ascii="Avenir Book" w:hAnsi="Avenir Book"/>
          <w:color w:val="4A4A4A"/>
          <w:sz w:val="21"/>
          <w:szCs w:val="21"/>
          <w:lang w:val="fr-FR"/>
        </w:rPr>
        <w:t xml:space="preserve"> enlève les œillères, mais qu’elle déforme la vision. </w:t>
      </w:r>
      <w:r w:rsidR="00602B2E">
        <w:rPr>
          <w:rFonts w:ascii="Avenir Book" w:hAnsi="Avenir Book"/>
          <w:color w:val="4A4A4A"/>
          <w:sz w:val="21"/>
          <w:szCs w:val="21"/>
          <w:lang w:val="fr-FR"/>
        </w:rPr>
        <w:t xml:space="preserve">On </w:t>
      </w:r>
      <w:r w:rsidR="00513C0A">
        <w:rPr>
          <w:rFonts w:ascii="Avenir Book" w:hAnsi="Avenir Book"/>
          <w:color w:val="4A4A4A"/>
          <w:sz w:val="21"/>
          <w:szCs w:val="21"/>
          <w:lang w:val="fr-FR"/>
        </w:rPr>
        <w:t>vante</w:t>
      </w:r>
      <w:r w:rsidR="00602B2E">
        <w:rPr>
          <w:rFonts w:ascii="Avenir Book" w:hAnsi="Avenir Book"/>
          <w:color w:val="4A4A4A"/>
          <w:sz w:val="21"/>
          <w:szCs w:val="21"/>
          <w:lang w:val="fr-FR"/>
        </w:rPr>
        <w:t xml:space="preserve"> </w:t>
      </w:r>
      <w:r w:rsidR="00E60D99">
        <w:rPr>
          <w:rFonts w:ascii="Avenir Book" w:hAnsi="Avenir Book"/>
          <w:color w:val="4A4A4A"/>
          <w:sz w:val="21"/>
          <w:szCs w:val="21"/>
          <w:lang w:val="fr-FR"/>
        </w:rPr>
        <w:t>l</w:t>
      </w:r>
      <w:r w:rsidR="00513C0A">
        <w:rPr>
          <w:rFonts w:ascii="Avenir Book" w:hAnsi="Avenir Book"/>
          <w:color w:val="4A4A4A"/>
          <w:sz w:val="21"/>
          <w:szCs w:val="21"/>
          <w:lang w:val="fr-FR"/>
        </w:rPr>
        <w:t>a performance</w:t>
      </w:r>
      <w:r w:rsidR="00E60D99">
        <w:rPr>
          <w:rFonts w:ascii="Avenir Book" w:hAnsi="Avenir Book"/>
          <w:color w:val="4A4A4A"/>
          <w:sz w:val="21"/>
          <w:szCs w:val="21"/>
          <w:lang w:val="fr-FR"/>
        </w:rPr>
        <w:t>, mais on nie l’amour</w:t>
      </w:r>
      <w:r w:rsidR="00A4003E" w:rsidRPr="00566971">
        <w:rPr>
          <w:rFonts w:ascii="Avenir Book" w:hAnsi="Avenir Book"/>
          <w:color w:val="4A4A4A"/>
          <w:sz w:val="21"/>
          <w:szCs w:val="21"/>
          <w:lang w:val="fr-FR"/>
        </w:rPr>
        <w:t xml:space="preserve">. </w:t>
      </w:r>
      <w:r w:rsidR="00E60D99">
        <w:rPr>
          <w:rFonts w:ascii="Avenir Book" w:hAnsi="Avenir Book"/>
          <w:color w:val="4A4A4A"/>
          <w:sz w:val="21"/>
          <w:szCs w:val="21"/>
          <w:lang w:val="fr-FR"/>
        </w:rPr>
        <w:t xml:space="preserve">Ce que nous avons, ce n’est pas </w:t>
      </w:r>
      <w:r w:rsidR="00E657A8">
        <w:rPr>
          <w:rFonts w:ascii="Avenir Book" w:hAnsi="Avenir Book"/>
          <w:color w:val="4A4A4A"/>
          <w:sz w:val="21"/>
          <w:szCs w:val="21"/>
          <w:lang w:val="fr-FR"/>
        </w:rPr>
        <w:t>une</w:t>
      </w:r>
      <w:r w:rsidR="00E60D99">
        <w:rPr>
          <w:rFonts w:ascii="Avenir Book" w:hAnsi="Avenir Book"/>
          <w:color w:val="4A4A4A"/>
          <w:sz w:val="21"/>
          <w:szCs w:val="21"/>
          <w:lang w:val="fr-FR"/>
        </w:rPr>
        <w:t xml:space="preserve"> libération, mais </w:t>
      </w:r>
      <w:r w:rsidR="00E657A8">
        <w:rPr>
          <w:rFonts w:ascii="Avenir Book" w:hAnsi="Avenir Book"/>
          <w:color w:val="4A4A4A"/>
          <w:sz w:val="21"/>
          <w:szCs w:val="21"/>
          <w:lang w:val="fr-FR"/>
        </w:rPr>
        <w:t>une</w:t>
      </w:r>
      <w:r w:rsidR="00E60D99">
        <w:rPr>
          <w:rFonts w:ascii="Avenir Book" w:hAnsi="Avenir Book"/>
          <w:color w:val="4A4A4A"/>
          <w:sz w:val="21"/>
          <w:szCs w:val="21"/>
          <w:lang w:val="fr-FR"/>
        </w:rPr>
        <w:t xml:space="preserve"> déshumanisation. » </w:t>
      </w:r>
      <w:r w:rsidR="00A4003E" w:rsidRPr="00566971">
        <w:rPr>
          <w:rStyle w:val="Emphasis"/>
          <w:rFonts w:ascii="Avenir Book" w:hAnsi="Avenir Book"/>
          <w:i w:val="0"/>
          <w:iCs w:val="0"/>
          <w:color w:val="4A4A4A"/>
          <w:sz w:val="21"/>
          <w:szCs w:val="21"/>
          <w:lang w:val="fr-FR"/>
        </w:rPr>
        <w:t>–</w:t>
      </w:r>
      <w:r w:rsidR="00A4003E" w:rsidRPr="00566971">
        <w:rPr>
          <w:rStyle w:val="Emphasis"/>
          <w:rFonts w:ascii="Avenir Book" w:hAnsi="Avenir Book"/>
          <w:color w:val="4A4A4A"/>
          <w:sz w:val="21"/>
          <w:szCs w:val="21"/>
          <w:lang w:val="fr-FR"/>
        </w:rPr>
        <w:t xml:space="preserve">Saturday </w:t>
      </w:r>
      <w:proofErr w:type="spellStart"/>
      <w:r w:rsidR="00A4003E" w:rsidRPr="00566971">
        <w:rPr>
          <w:rStyle w:val="Emphasis"/>
          <w:rFonts w:ascii="Avenir Book" w:hAnsi="Avenir Book"/>
          <w:color w:val="4A4A4A"/>
          <w:sz w:val="21"/>
          <w:szCs w:val="21"/>
          <w:lang w:val="fr-FR"/>
        </w:rPr>
        <w:t>Review</w:t>
      </w:r>
      <w:proofErr w:type="spellEnd"/>
      <w:r w:rsidR="00A4003E" w:rsidRPr="00566971">
        <w:rPr>
          <w:rStyle w:val="Emphasis"/>
          <w:rFonts w:ascii="Avenir Book" w:hAnsi="Avenir Book"/>
          <w:color w:val="4A4A4A"/>
          <w:sz w:val="21"/>
          <w:szCs w:val="21"/>
          <w:lang w:val="fr-FR"/>
        </w:rPr>
        <w:t xml:space="preserve"> of </w:t>
      </w:r>
      <w:proofErr w:type="spellStart"/>
      <w:r w:rsidR="00A4003E" w:rsidRPr="00566971">
        <w:rPr>
          <w:rStyle w:val="Emphasis"/>
          <w:rFonts w:ascii="Avenir Book" w:hAnsi="Avenir Book"/>
          <w:color w:val="4A4A4A"/>
          <w:sz w:val="21"/>
          <w:szCs w:val="21"/>
          <w:lang w:val="fr-FR"/>
        </w:rPr>
        <w:t>Literature</w:t>
      </w:r>
      <w:proofErr w:type="spellEnd"/>
      <w:r w:rsidR="00A4003E" w:rsidRPr="00566971">
        <w:rPr>
          <w:rFonts w:ascii="Avenir Book" w:hAnsi="Avenir Book"/>
          <w:color w:val="4A4A4A"/>
          <w:sz w:val="21"/>
          <w:szCs w:val="21"/>
          <w:lang w:val="fr-FR"/>
        </w:rPr>
        <w:t xml:space="preserve">, </w:t>
      </w:r>
      <w:r w:rsidR="00E60D99">
        <w:rPr>
          <w:rFonts w:ascii="Avenir Book" w:hAnsi="Avenir Book"/>
          <w:color w:val="4A4A4A"/>
          <w:sz w:val="21"/>
          <w:szCs w:val="21"/>
          <w:lang w:val="fr-FR"/>
        </w:rPr>
        <w:t>20 sept</w:t>
      </w:r>
      <w:r w:rsidR="00A4003E" w:rsidRPr="00566971">
        <w:rPr>
          <w:rFonts w:ascii="Avenir Book" w:hAnsi="Avenir Book"/>
          <w:color w:val="4A4A4A"/>
          <w:sz w:val="21"/>
          <w:szCs w:val="21"/>
          <w:lang w:val="fr-FR"/>
        </w:rPr>
        <w:t xml:space="preserve"> 1975.</w:t>
      </w:r>
    </w:p>
    <w:p w14:paraId="278C1470" w14:textId="77777777" w:rsidR="00A4003E" w:rsidRPr="00566971" w:rsidRDefault="00A4003E" w:rsidP="00A4003E">
      <w:pPr>
        <w:pStyle w:val="NormalWeb"/>
        <w:rPr>
          <w:rFonts w:ascii="Avenir Book" w:hAnsi="Avenir Book"/>
          <w:color w:val="4A4A4A"/>
          <w:sz w:val="21"/>
          <w:szCs w:val="21"/>
          <w:lang w:val="fr-FR"/>
        </w:rPr>
      </w:pPr>
    </w:p>
    <w:p w14:paraId="43F8C7CE" w14:textId="0674F6AD" w:rsidR="00A4003E" w:rsidRPr="00566971" w:rsidRDefault="00490CC2" w:rsidP="00A4003E">
      <w:pPr>
        <w:pStyle w:val="NormalWeb"/>
        <w:rPr>
          <w:rFonts w:ascii="Avenir Book" w:hAnsi="Avenir Book"/>
          <w:color w:val="4A4A4A"/>
          <w:sz w:val="21"/>
          <w:szCs w:val="21"/>
          <w:lang w:val="fr-FR"/>
        </w:rPr>
      </w:pPr>
      <w:r>
        <w:rPr>
          <w:rFonts w:ascii="Avenir Book" w:hAnsi="Avenir Book"/>
          <w:color w:val="4A4A4A"/>
          <w:sz w:val="21"/>
          <w:szCs w:val="21"/>
          <w:lang w:val="fr-FR"/>
        </w:rPr>
        <w:t xml:space="preserve">Une société </w:t>
      </w:r>
      <w:r w:rsidR="00197521">
        <w:rPr>
          <w:rFonts w:ascii="Avenir Book" w:hAnsi="Avenir Book"/>
          <w:color w:val="4A4A4A"/>
          <w:sz w:val="21"/>
          <w:szCs w:val="21"/>
          <w:lang w:val="fr-FR"/>
        </w:rPr>
        <w:t xml:space="preserve">déjà </w:t>
      </w:r>
      <w:r>
        <w:rPr>
          <w:rFonts w:ascii="Avenir Book" w:hAnsi="Avenir Book"/>
          <w:color w:val="4A4A4A"/>
          <w:sz w:val="21"/>
          <w:szCs w:val="21"/>
          <w:lang w:val="fr-FR"/>
        </w:rPr>
        <w:t xml:space="preserve">gangrenée par des standards de </w:t>
      </w:r>
      <w:r w:rsidR="00165C2F">
        <w:rPr>
          <w:rFonts w:ascii="Avenir Book" w:hAnsi="Avenir Book"/>
          <w:color w:val="4A4A4A"/>
          <w:sz w:val="21"/>
          <w:szCs w:val="21"/>
          <w:lang w:val="fr-FR"/>
        </w:rPr>
        <w:t>morale</w:t>
      </w:r>
      <w:r>
        <w:rPr>
          <w:rFonts w:ascii="Avenir Book" w:hAnsi="Avenir Book"/>
          <w:color w:val="4A4A4A"/>
          <w:sz w:val="21"/>
          <w:szCs w:val="21"/>
          <w:lang w:val="fr-FR"/>
        </w:rPr>
        <w:t xml:space="preserve"> </w:t>
      </w:r>
      <w:r w:rsidR="001D14FD">
        <w:rPr>
          <w:rFonts w:ascii="Avenir Book" w:hAnsi="Avenir Book"/>
          <w:color w:val="4A4A4A"/>
          <w:sz w:val="21"/>
          <w:szCs w:val="21"/>
          <w:lang w:val="fr-FR"/>
        </w:rPr>
        <w:t>en chute libre</w:t>
      </w:r>
      <w:r w:rsidR="00A4003E" w:rsidRPr="00566971">
        <w:rPr>
          <w:rFonts w:ascii="Avenir Book" w:hAnsi="Avenir Book"/>
          <w:color w:val="4A4A4A"/>
          <w:sz w:val="21"/>
          <w:szCs w:val="21"/>
          <w:lang w:val="fr-FR"/>
        </w:rPr>
        <w:t xml:space="preserve">, </w:t>
      </w:r>
      <w:r w:rsidR="0091572B">
        <w:rPr>
          <w:rFonts w:ascii="Avenir Book" w:hAnsi="Avenir Book"/>
          <w:color w:val="4A4A4A"/>
          <w:sz w:val="21"/>
          <w:szCs w:val="21"/>
          <w:lang w:val="fr-FR"/>
        </w:rPr>
        <w:t xml:space="preserve">ce qui augmente la </w:t>
      </w:r>
      <w:r w:rsidR="00A4003E" w:rsidRPr="00566971">
        <w:rPr>
          <w:rFonts w:ascii="Avenir Book" w:hAnsi="Avenir Book"/>
          <w:color w:val="4A4A4A"/>
          <w:sz w:val="21"/>
          <w:szCs w:val="21"/>
          <w:lang w:val="fr-FR"/>
        </w:rPr>
        <w:t>prostitution</w:t>
      </w:r>
      <w:r w:rsidR="0091572B">
        <w:rPr>
          <w:rFonts w:ascii="Avenir Book" w:hAnsi="Avenir Book"/>
          <w:color w:val="4A4A4A"/>
          <w:sz w:val="21"/>
          <w:szCs w:val="21"/>
          <w:lang w:val="fr-FR"/>
        </w:rPr>
        <w:t xml:space="preserve"> infantile</w:t>
      </w:r>
      <w:r w:rsidR="00A4003E" w:rsidRPr="00566971">
        <w:rPr>
          <w:rFonts w:ascii="Avenir Book" w:hAnsi="Avenir Book"/>
          <w:color w:val="4A4A4A"/>
          <w:sz w:val="21"/>
          <w:szCs w:val="21"/>
          <w:lang w:val="fr-FR"/>
        </w:rPr>
        <w:t xml:space="preserve">, </w:t>
      </w:r>
      <w:r w:rsidR="0091572B">
        <w:rPr>
          <w:rFonts w:ascii="Avenir Book" w:hAnsi="Avenir Book"/>
          <w:color w:val="4A4A4A"/>
          <w:sz w:val="21"/>
          <w:szCs w:val="21"/>
          <w:lang w:val="fr-FR"/>
        </w:rPr>
        <w:t>les grossesses adolescentes</w:t>
      </w:r>
      <w:r w:rsidR="00A4003E" w:rsidRPr="00566971">
        <w:rPr>
          <w:rFonts w:ascii="Avenir Book" w:hAnsi="Avenir Book"/>
          <w:color w:val="4A4A4A"/>
          <w:sz w:val="21"/>
          <w:szCs w:val="21"/>
          <w:lang w:val="fr-FR"/>
        </w:rPr>
        <w:t xml:space="preserve">, </w:t>
      </w:r>
      <w:r w:rsidR="0091572B">
        <w:rPr>
          <w:rFonts w:ascii="Avenir Book" w:hAnsi="Avenir Book"/>
          <w:color w:val="4A4A4A"/>
          <w:sz w:val="21"/>
          <w:szCs w:val="21"/>
          <w:lang w:val="fr-FR"/>
        </w:rPr>
        <w:t>les agressions sexuelles sur les femmes et les enfants</w:t>
      </w:r>
      <w:r w:rsidR="00A4003E" w:rsidRPr="00566971">
        <w:rPr>
          <w:rFonts w:ascii="Avenir Book" w:hAnsi="Avenir Book"/>
          <w:color w:val="4A4A4A"/>
          <w:sz w:val="21"/>
          <w:szCs w:val="21"/>
          <w:lang w:val="fr-FR"/>
        </w:rPr>
        <w:t xml:space="preserve">, </w:t>
      </w:r>
      <w:r w:rsidR="0091572B">
        <w:rPr>
          <w:rFonts w:ascii="Avenir Book" w:hAnsi="Avenir Book"/>
          <w:color w:val="4A4A4A"/>
          <w:sz w:val="21"/>
          <w:szCs w:val="21"/>
          <w:lang w:val="fr-FR"/>
        </w:rPr>
        <w:t>l</w:t>
      </w:r>
      <w:r w:rsidR="00B670D5">
        <w:rPr>
          <w:rFonts w:ascii="Avenir Book" w:hAnsi="Avenir Book"/>
          <w:color w:val="4A4A4A"/>
          <w:sz w:val="21"/>
          <w:szCs w:val="21"/>
          <w:lang w:val="fr-FR"/>
        </w:rPr>
        <w:t>es</w:t>
      </w:r>
      <w:r w:rsidR="00E7327A">
        <w:rPr>
          <w:rFonts w:ascii="Avenir Book" w:hAnsi="Avenir Book"/>
          <w:color w:val="4A4A4A"/>
          <w:sz w:val="21"/>
          <w:szCs w:val="21"/>
          <w:lang w:val="fr-FR"/>
        </w:rPr>
        <w:t xml:space="preserve"> mentalité</w:t>
      </w:r>
      <w:r w:rsidR="00B670D5">
        <w:rPr>
          <w:rFonts w:ascii="Avenir Book" w:hAnsi="Avenir Book"/>
          <w:color w:val="4A4A4A"/>
          <w:sz w:val="21"/>
          <w:szCs w:val="21"/>
          <w:lang w:val="fr-FR"/>
        </w:rPr>
        <w:t>s ravagées</w:t>
      </w:r>
      <w:r w:rsidR="00371EB3">
        <w:rPr>
          <w:rFonts w:ascii="Avenir Book" w:hAnsi="Avenir Book"/>
          <w:color w:val="4A4A4A"/>
          <w:sz w:val="21"/>
          <w:szCs w:val="21"/>
          <w:lang w:val="fr-FR"/>
        </w:rPr>
        <w:t xml:space="preserve"> par la drogue</w:t>
      </w:r>
      <w:r w:rsidR="00A4003E" w:rsidRPr="00566971">
        <w:rPr>
          <w:rFonts w:ascii="Avenir Book" w:hAnsi="Avenir Book"/>
          <w:color w:val="4A4A4A"/>
          <w:sz w:val="21"/>
          <w:szCs w:val="21"/>
          <w:lang w:val="fr-FR"/>
        </w:rPr>
        <w:t xml:space="preserve">, </w:t>
      </w:r>
      <w:r w:rsidR="00371EB3">
        <w:rPr>
          <w:rFonts w:ascii="Avenir Book" w:hAnsi="Avenir Book"/>
          <w:color w:val="4A4A4A"/>
          <w:sz w:val="21"/>
          <w:szCs w:val="21"/>
          <w:lang w:val="fr-FR"/>
        </w:rPr>
        <w:t xml:space="preserve">et le crime organisé </w:t>
      </w:r>
      <w:r w:rsidR="00BA1CE9">
        <w:rPr>
          <w:rFonts w:ascii="Avenir Book" w:hAnsi="Avenir Book"/>
          <w:color w:val="4A4A4A"/>
          <w:sz w:val="21"/>
          <w:szCs w:val="21"/>
          <w:lang w:val="fr-FR"/>
        </w:rPr>
        <w:t>ne peut pas se permettre d’ajouter la pornographie à tou</w:t>
      </w:r>
      <w:r w:rsidR="00197521">
        <w:rPr>
          <w:rFonts w:ascii="Avenir Book" w:hAnsi="Avenir Book"/>
          <w:color w:val="4A4A4A"/>
          <w:sz w:val="21"/>
          <w:szCs w:val="21"/>
          <w:lang w:val="fr-FR"/>
        </w:rPr>
        <w:t>te</w:t>
      </w:r>
      <w:r w:rsidR="00BA1CE9">
        <w:rPr>
          <w:rFonts w:ascii="Avenir Book" w:hAnsi="Avenir Book"/>
          <w:color w:val="4A4A4A"/>
          <w:sz w:val="21"/>
          <w:szCs w:val="21"/>
          <w:lang w:val="fr-FR"/>
        </w:rPr>
        <w:t xml:space="preserve">s ces </w:t>
      </w:r>
      <w:r w:rsidR="00197521">
        <w:rPr>
          <w:rFonts w:ascii="Avenir Book" w:hAnsi="Avenir Book"/>
          <w:color w:val="4A4A4A"/>
          <w:sz w:val="21"/>
          <w:szCs w:val="21"/>
          <w:lang w:val="fr-FR"/>
        </w:rPr>
        <w:t>calamités</w:t>
      </w:r>
      <w:r w:rsidR="00A4003E" w:rsidRPr="00566971">
        <w:rPr>
          <w:rFonts w:ascii="Avenir Book" w:hAnsi="Avenir Book"/>
          <w:color w:val="4A4A4A"/>
          <w:sz w:val="21"/>
          <w:szCs w:val="21"/>
          <w:lang w:val="fr-FR"/>
        </w:rPr>
        <w:t>.</w:t>
      </w:r>
    </w:p>
    <w:p w14:paraId="3A160FBD" w14:textId="77777777" w:rsidR="00A4003E" w:rsidRPr="00566971" w:rsidRDefault="00A4003E" w:rsidP="00A4003E">
      <w:pPr>
        <w:pStyle w:val="NormalWeb"/>
        <w:rPr>
          <w:rFonts w:ascii="Avenir Book" w:hAnsi="Avenir Book"/>
          <w:color w:val="4A4A4A"/>
          <w:sz w:val="21"/>
          <w:szCs w:val="21"/>
          <w:lang w:val="fr-FR"/>
        </w:rPr>
      </w:pPr>
    </w:p>
    <w:p w14:paraId="7B66A0B2" w14:textId="38634836" w:rsidR="00A4003E" w:rsidRPr="00566971" w:rsidRDefault="00AF2830" w:rsidP="00A4003E">
      <w:pPr>
        <w:pStyle w:val="NormalWeb"/>
        <w:rPr>
          <w:rFonts w:ascii="Avenir Book" w:hAnsi="Avenir Book"/>
          <w:color w:val="4A4A4A"/>
          <w:sz w:val="21"/>
          <w:szCs w:val="21"/>
          <w:lang w:val="fr-FR"/>
        </w:rPr>
      </w:pPr>
      <w:r>
        <w:rPr>
          <w:rFonts w:ascii="Avenir Book" w:hAnsi="Avenir Book"/>
          <w:color w:val="4A4A4A"/>
          <w:sz w:val="21"/>
          <w:szCs w:val="21"/>
          <w:lang w:val="fr-FR"/>
        </w:rPr>
        <w:t>Sage</w:t>
      </w:r>
      <w:r w:rsidR="00BC49D0">
        <w:rPr>
          <w:rFonts w:ascii="Avenir Book" w:hAnsi="Avenir Book"/>
          <w:color w:val="4A4A4A"/>
          <w:sz w:val="21"/>
          <w:szCs w:val="21"/>
          <w:lang w:val="fr-FR"/>
        </w:rPr>
        <w:t>,</w:t>
      </w:r>
      <w:r>
        <w:rPr>
          <w:rFonts w:ascii="Avenir Book" w:hAnsi="Avenir Book"/>
          <w:color w:val="4A4A4A"/>
          <w:sz w:val="21"/>
          <w:szCs w:val="21"/>
          <w:lang w:val="fr-FR"/>
        </w:rPr>
        <w:t xml:space="preserve"> e</w:t>
      </w:r>
      <w:r w:rsidR="00DA02E0">
        <w:rPr>
          <w:rFonts w:ascii="Avenir Book" w:hAnsi="Avenir Book"/>
          <w:color w:val="4A4A4A"/>
          <w:sz w:val="21"/>
          <w:szCs w:val="21"/>
          <w:lang w:val="fr-FR"/>
        </w:rPr>
        <w:t>n effet</w:t>
      </w:r>
      <w:r w:rsidR="00BC49D0">
        <w:rPr>
          <w:rFonts w:ascii="Avenir Book" w:hAnsi="Avenir Book"/>
          <w:color w:val="4A4A4A"/>
          <w:sz w:val="21"/>
          <w:szCs w:val="21"/>
          <w:lang w:val="fr-FR"/>
        </w:rPr>
        <w:t>,</w:t>
      </w:r>
      <w:r w:rsidR="00DA02E0">
        <w:rPr>
          <w:rFonts w:ascii="Avenir Book" w:hAnsi="Avenir Book"/>
          <w:color w:val="4A4A4A"/>
          <w:sz w:val="21"/>
          <w:szCs w:val="21"/>
          <w:lang w:val="fr-FR"/>
        </w:rPr>
        <w:t xml:space="preserve"> est le conseil du premier grand théologien du christianisme : «</w:t>
      </w:r>
      <w:r w:rsidR="006E5AF8">
        <w:rPr>
          <w:rFonts w:ascii="Avenir Book" w:hAnsi="Avenir Book"/>
          <w:color w:val="4A4A4A"/>
          <w:sz w:val="21"/>
          <w:szCs w:val="21"/>
          <w:lang w:val="fr-FR"/>
        </w:rPr>
        <w:t xml:space="preserve"> Voici ce qui doit vous intéresser : tout ce qui est vrai et mérite d’être respecté, tout ce qui est juste et pur, tout ce qu’on peut aimer et approuver</w:t>
      </w:r>
      <w:r w:rsidR="00564CC5">
        <w:rPr>
          <w:rFonts w:ascii="Avenir Book" w:hAnsi="Avenir Book"/>
          <w:color w:val="4A4A4A"/>
          <w:sz w:val="21"/>
          <w:szCs w:val="21"/>
          <w:lang w:val="fr-FR"/>
        </w:rPr>
        <w:t>, tout ce qui est très bon et ce qui mérite des félicitations »</w:t>
      </w:r>
      <w:r w:rsidR="00A4003E" w:rsidRPr="00566971">
        <w:rPr>
          <w:rFonts w:ascii="Avenir Book" w:hAnsi="Avenir Book"/>
          <w:color w:val="4A4A4A"/>
          <w:sz w:val="21"/>
          <w:szCs w:val="21"/>
          <w:lang w:val="fr-FR"/>
        </w:rPr>
        <w:t xml:space="preserve"> (</w:t>
      </w:r>
      <w:proofErr w:type="spellStart"/>
      <w:r w:rsidR="00A4003E" w:rsidRPr="00566971">
        <w:rPr>
          <w:rFonts w:ascii="Avenir Book" w:hAnsi="Avenir Book"/>
          <w:color w:val="4A4A4A"/>
          <w:sz w:val="21"/>
          <w:szCs w:val="21"/>
          <w:lang w:val="fr-FR"/>
        </w:rPr>
        <w:t>Philippi</w:t>
      </w:r>
      <w:r w:rsidR="002B0A90">
        <w:rPr>
          <w:rFonts w:ascii="Avenir Book" w:hAnsi="Avenir Book"/>
          <w:color w:val="4A4A4A"/>
          <w:sz w:val="21"/>
          <w:szCs w:val="21"/>
          <w:lang w:val="fr-FR"/>
        </w:rPr>
        <w:t>e</w:t>
      </w:r>
      <w:r w:rsidR="00A4003E" w:rsidRPr="00566971">
        <w:rPr>
          <w:rFonts w:ascii="Avenir Book" w:hAnsi="Avenir Book"/>
          <w:color w:val="4A4A4A"/>
          <w:sz w:val="21"/>
          <w:szCs w:val="21"/>
          <w:lang w:val="fr-FR"/>
        </w:rPr>
        <w:t>ns</w:t>
      </w:r>
      <w:proofErr w:type="spellEnd"/>
      <w:r w:rsidR="00A4003E" w:rsidRPr="00566971">
        <w:rPr>
          <w:rFonts w:ascii="Avenir Book" w:hAnsi="Avenir Book"/>
          <w:color w:val="4A4A4A"/>
          <w:sz w:val="21"/>
          <w:szCs w:val="21"/>
          <w:lang w:val="fr-FR"/>
        </w:rPr>
        <w:t xml:space="preserve"> </w:t>
      </w:r>
      <w:proofErr w:type="gramStart"/>
      <w:r w:rsidR="00A4003E" w:rsidRPr="00566971">
        <w:rPr>
          <w:rFonts w:ascii="Avenir Book" w:hAnsi="Avenir Book"/>
          <w:color w:val="4A4A4A"/>
          <w:sz w:val="21"/>
          <w:szCs w:val="21"/>
          <w:lang w:val="fr-FR"/>
        </w:rPr>
        <w:t>4:</w:t>
      </w:r>
      <w:proofErr w:type="gramEnd"/>
      <w:r w:rsidR="00A4003E" w:rsidRPr="00566971">
        <w:rPr>
          <w:rFonts w:ascii="Avenir Book" w:hAnsi="Avenir Book"/>
          <w:color w:val="4A4A4A"/>
          <w:sz w:val="21"/>
          <w:szCs w:val="21"/>
          <w:lang w:val="fr-FR"/>
        </w:rPr>
        <w:t>8, 9,</w:t>
      </w:r>
      <w:r w:rsidR="00A4003E" w:rsidRPr="00566971">
        <w:rPr>
          <w:rStyle w:val="Emphasis"/>
          <w:rFonts w:ascii="Avenir Book" w:hAnsi="Avenir Book"/>
          <w:i w:val="0"/>
          <w:iCs w:val="0"/>
          <w:color w:val="4A4A4A"/>
          <w:sz w:val="21"/>
          <w:szCs w:val="21"/>
          <w:lang w:val="fr-FR"/>
        </w:rPr>
        <w:t xml:space="preserve"> </w:t>
      </w:r>
      <w:r w:rsidR="00A4003E" w:rsidRPr="00566971">
        <w:rPr>
          <w:rStyle w:val="Emphasis"/>
          <w:rFonts w:ascii="Avenir Book" w:hAnsi="Avenir Book"/>
          <w:color w:val="4A4A4A"/>
          <w:sz w:val="21"/>
          <w:szCs w:val="21"/>
          <w:lang w:val="fr-FR"/>
        </w:rPr>
        <w:t>P</w:t>
      </w:r>
      <w:r w:rsidR="00564CC5">
        <w:rPr>
          <w:rStyle w:val="Emphasis"/>
          <w:rFonts w:ascii="Avenir Book" w:hAnsi="Avenir Book"/>
          <w:color w:val="4A4A4A"/>
          <w:sz w:val="21"/>
          <w:szCs w:val="21"/>
          <w:lang w:val="fr-FR"/>
        </w:rPr>
        <w:t>DV</w:t>
      </w:r>
      <w:r w:rsidR="00A4003E" w:rsidRPr="00566971">
        <w:rPr>
          <w:rStyle w:val="Emphasis"/>
          <w:rFonts w:ascii="Avenir Book" w:hAnsi="Avenir Book"/>
          <w:i w:val="0"/>
          <w:iCs w:val="0"/>
          <w:color w:val="4A4A4A"/>
          <w:sz w:val="21"/>
          <w:szCs w:val="21"/>
          <w:lang w:val="fr-FR"/>
        </w:rPr>
        <w:t>)</w:t>
      </w:r>
      <w:r w:rsidR="00A4003E" w:rsidRPr="00566971">
        <w:rPr>
          <w:rFonts w:ascii="Avenir Book" w:hAnsi="Avenir Book"/>
          <w:color w:val="4A4A4A"/>
          <w:sz w:val="21"/>
          <w:szCs w:val="21"/>
          <w:lang w:val="fr-FR"/>
        </w:rPr>
        <w:t xml:space="preserve">. </w:t>
      </w:r>
      <w:r w:rsidR="003176C8">
        <w:rPr>
          <w:rFonts w:ascii="Avenir Book" w:hAnsi="Avenir Book"/>
          <w:color w:val="4A4A4A"/>
          <w:sz w:val="21"/>
          <w:szCs w:val="21"/>
          <w:lang w:val="fr-FR"/>
        </w:rPr>
        <w:t xml:space="preserve">C’est un conseil que tous les chrétiens feraient bien </w:t>
      </w:r>
      <w:r w:rsidR="000E7D76">
        <w:rPr>
          <w:rFonts w:ascii="Avenir Book" w:hAnsi="Avenir Book"/>
          <w:color w:val="4A4A4A"/>
          <w:sz w:val="21"/>
          <w:szCs w:val="21"/>
          <w:lang w:val="fr-FR"/>
        </w:rPr>
        <w:t>d’écouter</w:t>
      </w:r>
      <w:r w:rsidR="00A4003E" w:rsidRPr="00566971">
        <w:rPr>
          <w:rFonts w:ascii="Avenir Book" w:hAnsi="Avenir Book"/>
          <w:color w:val="4A4A4A"/>
          <w:sz w:val="21"/>
          <w:szCs w:val="21"/>
          <w:lang w:val="fr-FR"/>
        </w:rPr>
        <w:t>.</w:t>
      </w:r>
    </w:p>
    <w:p w14:paraId="2B2FC11B" w14:textId="77777777" w:rsidR="00A4003E" w:rsidRPr="00566971" w:rsidRDefault="00A4003E" w:rsidP="00A4003E">
      <w:pPr>
        <w:pStyle w:val="NormalWeb"/>
        <w:rPr>
          <w:rStyle w:val="Emphasis"/>
          <w:rFonts w:ascii="Avenir Book" w:hAnsi="Avenir Book"/>
          <w:i w:val="0"/>
          <w:iCs w:val="0"/>
          <w:color w:val="4A4A4A"/>
          <w:sz w:val="21"/>
          <w:szCs w:val="21"/>
          <w:lang w:val="fr-FR"/>
        </w:rPr>
      </w:pPr>
    </w:p>
    <w:p w14:paraId="620FE6C6" w14:textId="0BB8DCB8" w:rsidR="00A4003E" w:rsidRPr="00566971" w:rsidRDefault="00241548" w:rsidP="00A4003E">
      <w:pPr>
        <w:pStyle w:val="NormalWeb"/>
        <w:rPr>
          <w:rStyle w:val="Emphasis"/>
          <w:rFonts w:ascii="Avenir Book" w:hAnsi="Avenir Book"/>
          <w:color w:val="4A4A4A"/>
          <w:sz w:val="21"/>
          <w:szCs w:val="21"/>
          <w:lang w:val="fr-FR"/>
        </w:rPr>
      </w:pPr>
      <w:r>
        <w:rPr>
          <w:rStyle w:val="Emphasis"/>
          <w:rFonts w:ascii="Avenir Book" w:hAnsi="Avenir Book"/>
          <w:color w:val="4A4A4A"/>
          <w:sz w:val="21"/>
          <w:szCs w:val="21"/>
          <w:lang w:val="fr-FR"/>
        </w:rPr>
        <w:t>Cette déclaration officielle a été publiée</w:t>
      </w:r>
      <w:r w:rsidR="00876233">
        <w:rPr>
          <w:rStyle w:val="Emphasis"/>
          <w:rFonts w:ascii="Avenir Book" w:hAnsi="Avenir Book"/>
          <w:color w:val="4A4A4A"/>
          <w:sz w:val="21"/>
          <w:szCs w:val="21"/>
          <w:lang w:val="fr-FR"/>
        </w:rPr>
        <w:t xml:space="preserve"> par </w:t>
      </w:r>
      <w:r w:rsidR="000A316F" w:rsidRPr="00566971">
        <w:rPr>
          <w:rStyle w:val="Emphasis"/>
          <w:rFonts w:ascii="Avenir Book" w:hAnsi="Avenir Book"/>
          <w:color w:val="4A4A4A"/>
          <w:sz w:val="21"/>
          <w:szCs w:val="21"/>
          <w:lang w:val="fr-FR"/>
        </w:rPr>
        <w:t>Neal C. Wilson</w:t>
      </w:r>
      <w:r w:rsidR="000A316F">
        <w:rPr>
          <w:rStyle w:val="Emphasis"/>
          <w:rFonts w:ascii="Avenir Book" w:hAnsi="Avenir Book"/>
          <w:color w:val="4A4A4A"/>
          <w:sz w:val="21"/>
          <w:szCs w:val="21"/>
          <w:lang w:val="fr-FR"/>
        </w:rPr>
        <w:t>, alors</w:t>
      </w:r>
      <w:r w:rsidR="00876233">
        <w:rPr>
          <w:rStyle w:val="Emphasis"/>
          <w:rFonts w:ascii="Avenir Book" w:hAnsi="Avenir Book"/>
          <w:color w:val="4A4A4A"/>
          <w:sz w:val="21"/>
          <w:szCs w:val="21"/>
          <w:lang w:val="fr-FR"/>
        </w:rPr>
        <w:t xml:space="preserve"> président de la Conférence Générale</w:t>
      </w:r>
      <w:r w:rsidR="00123ACF">
        <w:rPr>
          <w:rStyle w:val="Emphasis"/>
          <w:rFonts w:ascii="Avenir Book" w:hAnsi="Avenir Book"/>
          <w:color w:val="4A4A4A"/>
          <w:sz w:val="21"/>
          <w:szCs w:val="21"/>
          <w:lang w:val="fr-FR"/>
        </w:rPr>
        <w:t xml:space="preserve">, </w:t>
      </w:r>
      <w:r w:rsidR="00A4003E" w:rsidRPr="00566971">
        <w:rPr>
          <w:rStyle w:val="Emphasis"/>
          <w:rFonts w:ascii="Avenir Book" w:hAnsi="Avenir Book"/>
          <w:color w:val="4A4A4A"/>
          <w:sz w:val="21"/>
          <w:szCs w:val="21"/>
          <w:lang w:val="fr-FR"/>
        </w:rPr>
        <w:t>a</w:t>
      </w:r>
      <w:r w:rsidR="00F02BA9">
        <w:rPr>
          <w:rStyle w:val="Emphasis"/>
          <w:rFonts w:ascii="Avenir Book" w:hAnsi="Avenir Book"/>
          <w:color w:val="4A4A4A"/>
          <w:sz w:val="21"/>
          <w:szCs w:val="21"/>
          <w:lang w:val="fr-FR"/>
        </w:rPr>
        <w:t xml:space="preserve">près consultation avec les 16 vice-présidents </w:t>
      </w:r>
      <w:r w:rsidR="00E2635C">
        <w:rPr>
          <w:rStyle w:val="Emphasis"/>
          <w:rFonts w:ascii="Avenir Book" w:hAnsi="Avenir Book"/>
          <w:color w:val="4A4A4A"/>
          <w:sz w:val="21"/>
          <w:szCs w:val="21"/>
          <w:lang w:val="fr-FR"/>
        </w:rPr>
        <w:t>de l’</w:t>
      </w:r>
      <w:r w:rsidR="00E2635C">
        <w:rPr>
          <w:rStyle w:val="Emphasis"/>
          <w:rFonts w:ascii="Tw Cen MT" w:hAnsi="Tw Cen MT"/>
          <w:color w:val="4A4A4A"/>
          <w:sz w:val="21"/>
          <w:szCs w:val="21"/>
          <w:lang w:val="fr-FR"/>
        </w:rPr>
        <w:t>É</w:t>
      </w:r>
      <w:r w:rsidR="00E2635C">
        <w:rPr>
          <w:rStyle w:val="Emphasis"/>
          <w:rFonts w:ascii="Avenir Book" w:hAnsi="Avenir Book"/>
          <w:color w:val="4A4A4A"/>
          <w:sz w:val="21"/>
          <w:szCs w:val="21"/>
          <w:lang w:val="fr-FR"/>
        </w:rPr>
        <w:t xml:space="preserve">glise </w:t>
      </w:r>
      <w:r w:rsidR="006E5AF8">
        <w:rPr>
          <w:rStyle w:val="Emphasis"/>
          <w:rFonts w:ascii="Avenir Book" w:hAnsi="Avenir Book"/>
          <w:color w:val="4A4A4A"/>
          <w:sz w:val="21"/>
          <w:szCs w:val="21"/>
          <w:lang w:val="fr-FR"/>
        </w:rPr>
        <w:t xml:space="preserve">mondiale des </w:t>
      </w:r>
      <w:r w:rsidR="00E5288D">
        <w:rPr>
          <w:rStyle w:val="Emphasis"/>
          <w:rFonts w:ascii="Avenir Book" w:hAnsi="Avenir Book"/>
          <w:color w:val="4A4A4A"/>
          <w:sz w:val="21"/>
          <w:szCs w:val="21"/>
          <w:lang w:val="fr-FR"/>
        </w:rPr>
        <w:t xml:space="preserve">Adventistes du </w:t>
      </w:r>
      <w:r w:rsidR="00E5288D">
        <w:rPr>
          <w:rStyle w:val="Emphasis"/>
          <w:rFonts w:ascii="Avenir Book" w:hAnsi="Avenir Book"/>
          <w:color w:val="4A4A4A"/>
          <w:sz w:val="21"/>
          <w:szCs w:val="21"/>
          <w:lang w:val="fr-FR"/>
        </w:rPr>
        <w:lastRenderedPageBreak/>
        <w:t>septième jour</w:t>
      </w:r>
      <w:r w:rsidR="004E1F70">
        <w:rPr>
          <w:rStyle w:val="Emphasis"/>
          <w:rFonts w:ascii="Avenir Book" w:hAnsi="Avenir Book"/>
          <w:color w:val="4A4A4A"/>
          <w:sz w:val="21"/>
          <w:szCs w:val="21"/>
          <w:lang w:val="fr-FR"/>
        </w:rPr>
        <w:t xml:space="preserve">, le </w:t>
      </w:r>
      <w:r w:rsidR="00F25F43">
        <w:rPr>
          <w:rStyle w:val="Emphasis"/>
          <w:rFonts w:ascii="Avenir Book" w:hAnsi="Avenir Book"/>
          <w:color w:val="4A4A4A"/>
          <w:sz w:val="21"/>
          <w:szCs w:val="21"/>
          <w:lang w:val="fr-FR"/>
        </w:rPr>
        <w:t>5 juillet 1990, lors de la session de la Conférence Générale d’</w:t>
      </w:r>
      <w:r w:rsidR="00A4003E" w:rsidRPr="00566971">
        <w:rPr>
          <w:rStyle w:val="Emphasis"/>
          <w:rFonts w:ascii="Avenir Book" w:hAnsi="Avenir Book"/>
          <w:color w:val="4A4A4A"/>
          <w:sz w:val="21"/>
          <w:szCs w:val="21"/>
          <w:lang w:val="fr-FR"/>
        </w:rPr>
        <w:t xml:space="preserve">Indianapolis, </w:t>
      </w:r>
      <w:r w:rsidR="00F25F43">
        <w:rPr>
          <w:rStyle w:val="Emphasis"/>
          <w:rFonts w:ascii="Avenir Book" w:hAnsi="Avenir Book"/>
          <w:color w:val="4A4A4A"/>
          <w:sz w:val="21"/>
          <w:szCs w:val="21"/>
          <w:lang w:val="fr-FR"/>
        </w:rPr>
        <w:t>dans l’</w:t>
      </w:r>
      <w:r w:rsidR="00A4003E" w:rsidRPr="00566971">
        <w:rPr>
          <w:rStyle w:val="Emphasis"/>
          <w:rFonts w:ascii="Avenir Book" w:hAnsi="Avenir Book"/>
          <w:color w:val="4A4A4A"/>
          <w:sz w:val="21"/>
          <w:szCs w:val="21"/>
          <w:lang w:val="fr-FR"/>
        </w:rPr>
        <w:t>Indiana.</w:t>
      </w:r>
    </w:p>
    <w:p w14:paraId="17151C17" w14:textId="77777777" w:rsidR="00A4003E" w:rsidRPr="00566971" w:rsidRDefault="00A4003E" w:rsidP="00A4003E">
      <w:pPr>
        <w:pStyle w:val="NormalWeb"/>
        <w:rPr>
          <w:rFonts w:ascii="Avenir Book" w:hAnsi="Avenir Book"/>
          <w:color w:val="4A4A4A"/>
          <w:sz w:val="20"/>
          <w:szCs w:val="20"/>
          <w:lang w:val="fr-FR"/>
        </w:rPr>
      </w:pPr>
    </w:p>
    <w:p w14:paraId="1FE34FE3" w14:textId="21FF16D4" w:rsidR="00A4003E" w:rsidRPr="00566971" w:rsidRDefault="006D6EB5" w:rsidP="00A4003E">
      <w:pPr>
        <w:pStyle w:val="NormalWeb"/>
        <w:rPr>
          <w:rFonts w:ascii="Avenir Book" w:hAnsi="Avenir Book"/>
          <w:color w:val="4A4A4A"/>
          <w:sz w:val="20"/>
          <w:szCs w:val="20"/>
          <w:lang w:val="fr-FR"/>
        </w:rPr>
      </w:pPr>
      <w:hyperlink r:id="rId21" w:history="1">
        <w:r w:rsidR="00A4003E" w:rsidRPr="00566971">
          <w:rPr>
            <w:rStyle w:val="Hyperlink"/>
            <w:rFonts w:ascii="Avenir Book" w:hAnsi="Avenir Book"/>
            <w:sz w:val="20"/>
            <w:szCs w:val="20"/>
            <w:lang w:val="fr-FR"/>
          </w:rPr>
          <w:t>https://www.adventist.org/articles/pornography/</w:t>
        </w:r>
      </w:hyperlink>
      <w:r w:rsidR="00A4003E" w:rsidRPr="00566971">
        <w:rPr>
          <w:rFonts w:ascii="Avenir Book" w:hAnsi="Avenir Book"/>
          <w:color w:val="4A4A4A"/>
          <w:sz w:val="20"/>
          <w:szCs w:val="20"/>
          <w:lang w:val="fr-FR"/>
        </w:rPr>
        <w:t xml:space="preserve"> </w:t>
      </w:r>
    </w:p>
    <w:p w14:paraId="6E7C6D69" w14:textId="7043A283" w:rsidR="00A4003E" w:rsidRPr="00566971" w:rsidRDefault="00A4003E" w:rsidP="00A4003E">
      <w:pPr>
        <w:pStyle w:val="NormalWeb"/>
        <w:shd w:val="clear" w:color="auto" w:fill="FFFFFF"/>
        <w:spacing w:line="276" w:lineRule="auto"/>
        <w:jc w:val="center"/>
        <w:rPr>
          <w:rFonts w:ascii="Avenir Book" w:hAnsi="Avenir Book"/>
          <w:lang w:val="fr-FR"/>
        </w:rPr>
      </w:pPr>
      <w:r w:rsidRPr="00566971">
        <w:rPr>
          <w:rFonts w:ascii="Avenir Book" w:hAnsi="Avenir Book"/>
          <w:lang w:val="fr-FR"/>
        </w:rPr>
        <w:t>—</w:t>
      </w:r>
      <w:r w:rsidR="00F47F6B">
        <w:rPr>
          <w:rFonts w:ascii="Avenir Book" w:hAnsi="Avenir Book"/>
          <w:lang w:val="fr-FR"/>
        </w:rPr>
        <w:t>fin</w:t>
      </w:r>
      <w:r w:rsidRPr="00566971">
        <w:rPr>
          <w:rFonts w:ascii="Avenir Book" w:hAnsi="Avenir Book"/>
          <w:lang w:val="fr-FR"/>
        </w:rPr>
        <w:t>—</w:t>
      </w:r>
    </w:p>
    <w:p w14:paraId="1C1874A8" w14:textId="77777777" w:rsidR="00BD50A7" w:rsidRDefault="00BD50A7">
      <w:pPr>
        <w:rPr>
          <w:rStyle w:val="None"/>
          <w:rFonts w:ascii="Avenir Light" w:eastAsiaTheme="majorEastAsia" w:hAnsi="Avenir Light" w:cstheme="majorBidi"/>
          <w:color w:val="1F4E79" w:themeColor="accent5" w:themeShade="80"/>
          <w:sz w:val="32"/>
          <w:szCs w:val="32"/>
          <w:u w:color="2F5496"/>
          <w:lang w:val="fr-FR"/>
        </w:rPr>
      </w:pPr>
      <w:bookmarkStart w:id="7" w:name="_Toc68684667"/>
      <w:r>
        <w:rPr>
          <w:rStyle w:val="None"/>
          <w:rFonts w:ascii="Avenir Light" w:hAnsi="Avenir Light"/>
          <w:color w:val="1F4E79" w:themeColor="accent5" w:themeShade="80"/>
          <w:u w:color="2F5496"/>
          <w:lang w:val="fr-FR"/>
        </w:rPr>
        <w:br w:type="page"/>
      </w:r>
    </w:p>
    <w:p w14:paraId="38495576" w14:textId="0818022F" w:rsidR="007B1FB5" w:rsidRPr="00566971" w:rsidRDefault="00BF242E" w:rsidP="00685222">
      <w:pPr>
        <w:pStyle w:val="Heading1"/>
        <w:rPr>
          <w:rStyle w:val="None"/>
          <w:rFonts w:ascii="Avenir Light" w:eastAsia="Avenir Heavy" w:hAnsi="Avenir Light" w:cs="Avenir Heavy"/>
          <w:color w:val="2F5496"/>
          <w:kern w:val="32"/>
          <w:u w:color="2F5496"/>
          <w:lang w:val="fr-FR"/>
        </w:rPr>
      </w:pPr>
      <w:r w:rsidRPr="00566971">
        <w:rPr>
          <w:rStyle w:val="None"/>
          <w:rFonts w:ascii="Avenir Light" w:hAnsi="Avenir Light"/>
          <w:color w:val="1F4E79" w:themeColor="accent5" w:themeShade="80"/>
          <w:u w:color="2F5496"/>
          <w:lang w:val="fr-FR"/>
        </w:rPr>
        <w:lastRenderedPageBreak/>
        <w:t>S</w:t>
      </w:r>
      <w:r w:rsidR="00F47F6B">
        <w:rPr>
          <w:rStyle w:val="None"/>
          <w:rFonts w:ascii="Avenir Light" w:hAnsi="Avenir Light"/>
          <w:color w:val="1F4E79" w:themeColor="accent5" w:themeShade="80"/>
          <w:u w:color="2F5496"/>
          <w:lang w:val="fr-FR"/>
        </w:rPr>
        <w:t>éminaire</w:t>
      </w:r>
      <w:bookmarkEnd w:id="7"/>
    </w:p>
    <w:p w14:paraId="706068E1" w14:textId="77777777" w:rsidR="007B1FB5" w:rsidRPr="00566971" w:rsidRDefault="007B1FB5">
      <w:pPr>
        <w:pStyle w:val="resourcepacket-body"/>
        <w:rPr>
          <w:lang w:val="fr-FR"/>
        </w:rPr>
      </w:pPr>
    </w:p>
    <w:p w14:paraId="7AF6C8A4" w14:textId="7DB76E86" w:rsidR="00394DC7" w:rsidRPr="00566971" w:rsidRDefault="00D140D6">
      <w:pPr>
        <w:pStyle w:val="resourcepacket-cover"/>
        <w:rPr>
          <w:rStyle w:val="None"/>
          <w:rFonts w:ascii="Avenir Heavy" w:hAnsi="Avenir Heavy"/>
          <w:sz w:val="28"/>
          <w:szCs w:val="28"/>
          <w:lang w:val="fr-FR"/>
        </w:rPr>
      </w:pPr>
      <w:r>
        <w:rPr>
          <w:rStyle w:val="None"/>
          <w:rFonts w:ascii="Avenir Heavy" w:hAnsi="Avenir Heavy"/>
          <w:sz w:val="28"/>
          <w:szCs w:val="28"/>
          <w:lang w:val="fr-FR"/>
        </w:rPr>
        <w:t>LE</w:t>
      </w:r>
      <w:r w:rsidR="00FC589A" w:rsidRPr="00566971">
        <w:rPr>
          <w:rStyle w:val="None"/>
          <w:rFonts w:ascii="Avenir Heavy" w:hAnsi="Avenir Heavy"/>
          <w:sz w:val="28"/>
          <w:szCs w:val="28"/>
          <w:lang w:val="fr-FR"/>
        </w:rPr>
        <w:t xml:space="preserve"> PROBL</w:t>
      </w:r>
      <w:r>
        <w:rPr>
          <w:rStyle w:val="None"/>
          <w:rFonts w:ascii="Calibri" w:hAnsi="Calibri"/>
          <w:sz w:val="28"/>
          <w:szCs w:val="28"/>
          <w:lang w:val="fr-FR"/>
        </w:rPr>
        <w:t>È</w:t>
      </w:r>
      <w:r w:rsidR="00FC589A" w:rsidRPr="00566971">
        <w:rPr>
          <w:rStyle w:val="None"/>
          <w:rFonts w:ascii="Avenir Heavy" w:hAnsi="Avenir Heavy"/>
          <w:sz w:val="28"/>
          <w:szCs w:val="28"/>
          <w:lang w:val="fr-FR"/>
        </w:rPr>
        <w:t>M</w:t>
      </w:r>
      <w:r>
        <w:rPr>
          <w:rStyle w:val="None"/>
          <w:rFonts w:ascii="Avenir Heavy" w:hAnsi="Avenir Heavy"/>
          <w:sz w:val="28"/>
          <w:szCs w:val="28"/>
          <w:lang w:val="fr-FR"/>
        </w:rPr>
        <w:t>E AVEC LA</w:t>
      </w:r>
      <w:r w:rsidR="00FC589A" w:rsidRPr="00566971">
        <w:rPr>
          <w:rStyle w:val="None"/>
          <w:rFonts w:ascii="Avenir Heavy" w:hAnsi="Avenir Heavy"/>
          <w:sz w:val="28"/>
          <w:szCs w:val="28"/>
          <w:lang w:val="fr-FR"/>
        </w:rPr>
        <w:t xml:space="preserve"> </w:t>
      </w:r>
      <w:r w:rsidR="00BF242E" w:rsidRPr="00566971">
        <w:rPr>
          <w:rStyle w:val="None"/>
          <w:rFonts w:ascii="Avenir Heavy" w:hAnsi="Avenir Heavy"/>
          <w:sz w:val="28"/>
          <w:szCs w:val="28"/>
          <w:lang w:val="fr-FR"/>
        </w:rPr>
        <w:t>PORNOGRAPH</w:t>
      </w:r>
      <w:r>
        <w:rPr>
          <w:rStyle w:val="None"/>
          <w:rFonts w:ascii="Avenir Heavy" w:hAnsi="Avenir Heavy"/>
          <w:sz w:val="28"/>
          <w:szCs w:val="28"/>
          <w:lang w:val="fr-FR"/>
        </w:rPr>
        <w:t>IE</w:t>
      </w:r>
      <w:r w:rsidR="002B0A90">
        <w:rPr>
          <w:rStyle w:val="None"/>
          <w:rFonts w:ascii="Avenir Heavy" w:hAnsi="Avenir Heavy"/>
          <w:sz w:val="28"/>
          <w:szCs w:val="28"/>
          <w:lang w:val="fr-FR"/>
        </w:rPr>
        <w:t xml:space="preserve"> :</w:t>
      </w:r>
      <w:r w:rsidR="00BF242E" w:rsidRPr="00566971">
        <w:rPr>
          <w:rStyle w:val="None"/>
          <w:rFonts w:ascii="Avenir Heavy" w:hAnsi="Avenir Heavy"/>
          <w:sz w:val="28"/>
          <w:szCs w:val="28"/>
          <w:lang w:val="fr-FR"/>
        </w:rPr>
        <w:t xml:space="preserve"> </w:t>
      </w:r>
    </w:p>
    <w:p w14:paraId="3DA477D9" w14:textId="22F8E29B" w:rsidR="007B1FB5" w:rsidRPr="00566971" w:rsidRDefault="002248F5">
      <w:pPr>
        <w:pStyle w:val="resourcepacket-cover"/>
        <w:rPr>
          <w:rStyle w:val="None"/>
          <w:rFonts w:ascii="Avenir Heavy" w:eastAsia="Avenir Heavy" w:hAnsi="Avenir Heavy" w:cs="Avenir Heavy"/>
          <w:sz w:val="28"/>
          <w:szCs w:val="28"/>
          <w:lang w:val="fr-FR"/>
        </w:rPr>
      </w:pPr>
      <w:r>
        <w:rPr>
          <w:rStyle w:val="None"/>
          <w:rFonts w:ascii="Avenir Heavy" w:hAnsi="Avenir Heavy"/>
          <w:sz w:val="28"/>
          <w:szCs w:val="28"/>
          <w:lang w:val="fr-FR"/>
        </w:rPr>
        <w:t>Dépendance</w:t>
      </w:r>
      <w:r w:rsidR="00BF242E" w:rsidRPr="00566971">
        <w:rPr>
          <w:rStyle w:val="None"/>
          <w:rFonts w:ascii="Avenir Heavy" w:hAnsi="Avenir Heavy"/>
          <w:sz w:val="28"/>
          <w:szCs w:val="28"/>
          <w:lang w:val="fr-FR"/>
        </w:rPr>
        <w:t xml:space="preserve">, </w:t>
      </w:r>
      <w:r w:rsidR="00D11489">
        <w:rPr>
          <w:rStyle w:val="None"/>
          <w:rFonts w:ascii="Avenir Heavy" w:hAnsi="Avenir Heavy"/>
          <w:sz w:val="28"/>
          <w:szCs w:val="28"/>
          <w:lang w:val="fr-FR"/>
        </w:rPr>
        <w:t>Violences</w:t>
      </w:r>
      <w:r w:rsidR="00BF242E" w:rsidRPr="00566971">
        <w:rPr>
          <w:rStyle w:val="None"/>
          <w:rFonts w:ascii="Avenir Heavy" w:hAnsi="Avenir Heavy"/>
          <w:sz w:val="28"/>
          <w:szCs w:val="28"/>
          <w:lang w:val="fr-FR"/>
        </w:rPr>
        <w:t xml:space="preserve"> &amp; </w:t>
      </w:r>
      <w:r w:rsidR="00D11489">
        <w:rPr>
          <w:rStyle w:val="None"/>
          <w:rFonts w:ascii="Avenir Heavy" w:hAnsi="Avenir Heavy"/>
          <w:sz w:val="28"/>
          <w:szCs w:val="28"/>
          <w:lang w:val="fr-FR"/>
        </w:rPr>
        <w:t>Souffrances</w:t>
      </w:r>
    </w:p>
    <w:p w14:paraId="6996A043" w14:textId="7C216214" w:rsidR="007B1FB5" w:rsidRPr="00566971" w:rsidRDefault="00D11489">
      <w:pPr>
        <w:pStyle w:val="resourcepacket-cover"/>
        <w:rPr>
          <w:rStyle w:val="None"/>
          <w:lang w:val="fr-FR"/>
        </w:rPr>
      </w:pPr>
      <w:r>
        <w:rPr>
          <w:rStyle w:val="None"/>
          <w:lang w:val="fr-FR"/>
        </w:rPr>
        <w:t>Par</w:t>
      </w:r>
      <w:r w:rsidR="00BF242E" w:rsidRPr="00566971">
        <w:rPr>
          <w:rStyle w:val="None"/>
          <w:lang w:val="fr-FR"/>
        </w:rPr>
        <w:t xml:space="preserve"> Erica Jones</w:t>
      </w:r>
    </w:p>
    <w:p w14:paraId="528F21C6" w14:textId="01230D86" w:rsidR="007B1FB5" w:rsidRPr="00566971" w:rsidRDefault="00CE7E85">
      <w:pPr>
        <w:pStyle w:val="resourcepacket-cover"/>
        <w:rPr>
          <w:rStyle w:val="None"/>
          <w:lang w:val="fr-FR"/>
        </w:rPr>
      </w:pPr>
      <w:r>
        <w:rPr>
          <w:lang w:val="fr-FR"/>
        </w:rPr>
        <w:t>Responsable adjointe</w:t>
      </w:r>
      <w:r w:rsidR="00BF242E" w:rsidRPr="00566971">
        <w:rPr>
          <w:lang w:val="fr-FR"/>
        </w:rPr>
        <w:t xml:space="preserve"> | </w:t>
      </w:r>
      <w:r>
        <w:rPr>
          <w:lang w:val="fr-FR"/>
        </w:rPr>
        <w:t>Ministères des Femmes</w:t>
      </w:r>
    </w:p>
    <w:p w14:paraId="580F974C" w14:textId="63EE6421" w:rsidR="007B1FB5" w:rsidRPr="00566971" w:rsidRDefault="00BF242E">
      <w:pPr>
        <w:pStyle w:val="resourcepacket-cover"/>
        <w:rPr>
          <w:rStyle w:val="None"/>
          <w:lang w:val="fr-FR"/>
        </w:rPr>
      </w:pPr>
      <w:r w:rsidRPr="00566971">
        <w:rPr>
          <w:rStyle w:val="None"/>
          <w:lang w:val="fr-FR"/>
        </w:rPr>
        <w:t xml:space="preserve">Division </w:t>
      </w:r>
      <w:r w:rsidR="002E4F88">
        <w:rPr>
          <w:rStyle w:val="None"/>
          <w:lang w:val="fr-FR"/>
        </w:rPr>
        <w:t xml:space="preserve">nord-américaine des </w:t>
      </w:r>
      <w:r w:rsidR="00E5288D">
        <w:rPr>
          <w:rStyle w:val="None"/>
          <w:lang w:val="fr-FR"/>
        </w:rPr>
        <w:t>Adventistes du septième jour</w:t>
      </w:r>
    </w:p>
    <w:p w14:paraId="677E8A97" w14:textId="60A98118" w:rsidR="00C760AC" w:rsidRPr="00566971" w:rsidRDefault="00C760AC" w:rsidP="00C760AC">
      <w:pPr>
        <w:pStyle w:val="resourcepacket-cover"/>
        <w:jc w:val="left"/>
        <w:rPr>
          <w:rStyle w:val="None"/>
          <w:lang w:val="fr-FR"/>
        </w:rPr>
      </w:pPr>
    </w:p>
    <w:p w14:paraId="3697A641" w14:textId="2E2F5EF0" w:rsidR="007C4594" w:rsidRPr="00566971" w:rsidRDefault="007C4594">
      <w:pPr>
        <w:rPr>
          <w:lang w:val="fr-FR"/>
        </w:rPr>
      </w:pPr>
    </w:p>
    <w:p w14:paraId="6A59DCCD" w14:textId="1478867B" w:rsidR="007C4594" w:rsidRPr="00566971" w:rsidRDefault="007C4594">
      <w:pPr>
        <w:rPr>
          <w:lang w:val="fr-FR"/>
        </w:rPr>
      </w:pPr>
    </w:p>
    <w:p w14:paraId="6ECBE6A3" w14:textId="52AF150B" w:rsidR="007C4594" w:rsidRPr="00566971" w:rsidRDefault="002E4F88">
      <w:pPr>
        <w:rPr>
          <w:rFonts w:ascii="Avenir Book" w:hAnsi="Avenir Book"/>
          <w:sz w:val="22"/>
          <w:szCs w:val="22"/>
          <w:lang w:val="fr-FR"/>
        </w:rPr>
      </w:pPr>
      <w:r>
        <w:rPr>
          <w:rFonts w:ascii="Avenir Book" w:hAnsi="Avenir Book"/>
          <w:b/>
          <w:bCs/>
          <w:smallCaps/>
          <w:color w:val="C00000"/>
          <w:lang w:val="fr-FR"/>
        </w:rPr>
        <w:t>L</w:t>
      </w:r>
      <w:r w:rsidR="007C4594" w:rsidRPr="00566971">
        <w:rPr>
          <w:rFonts w:ascii="Avenir Book" w:hAnsi="Avenir Book"/>
          <w:b/>
          <w:bCs/>
          <w:smallCaps/>
          <w:color w:val="C00000"/>
          <w:lang w:val="fr-FR"/>
        </w:rPr>
        <w:t xml:space="preserve">e </w:t>
      </w:r>
      <w:r>
        <w:rPr>
          <w:rFonts w:ascii="Avenir Book" w:hAnsi="Avenir Book"/>
          <w:b/>
          <w:bCs/>
          <w:smallCaps/>
          <w:color w:val="C00000"/>
          <w:lang w:val="fr-FR"/>
        </w:rPr>
        <w:t>p</w:t>
      </w:r>
      <w:r w:rsidR="007C4594" w:rsidRPr="00566971">
        <w:rPr>
          <w:rFonts w:ascii="Avenir Book" w:hAnsi="Avenir Book"/>
          <w:b/>
          <w:bCs/>
          <w:smallCaps/>
          <w:color w:val="C00000"/>
          <w:lang w:val="fr-FR"/>
        </w:rPr>
        <w:t>robl</w:t>
      </w:r>
      <w:r>
        <w:rPr>
          <w:rFonts w:ascii="Avenir Book" w:hAnsi="Avenir Book"/>
          <w:b/>
          <w:bCs/>
          <w:smallCaps/>
          <w:color w:val="C00000"/>
          <w:lang w:val="fr-FR"/>
        </w:rPr>
        <w:t>ème avec le porno</w:t>
      </w:r>
      <w:r w:rsidR="007C4594" w:rsidRPr="00566971">
        <w:rPr>
          <w:rFonts w:ascii="Avenir Book" w:hAnsi="Avenir Book"/>
          <w:color w:val="C00000"/>
          <w:lang w:val="fr-FR"/>
        </w:rPr>
        <w:t xml:space="preserve"> </w:t>
      </w:r>
      <w:r w:rsidR="007C4594" w:rsidRPr="00566971">
        <w:rPr>
          <w:rFonts w:ascii="Avenir Book" w:hAnsi="Avenir Book"/>
          <w:sz w:val="22"/>
          <w:szCs w:val="22"/>
          <w:lang w:val="fr-FR"/>
        </w:rPr>
        <w:t>(1)</w:t>
      </w:r>
    </w:p>
    <w:p w14:paraId="58EF537B" w14:textId="1E2042D0" w:rsidR="007C4594" w:rsidRPr="00566971" w:rsidRDefault="00F048D2" w:rsidP="007C4594">
      <w:pPr>
        <w:rPr>
          <w:rFonts w:ascii="Avenir Book" w:hAnsi="Avenir Book"/>
          <w:sz w:val="22"/>
          <w:szCs w:val="22"/>
          <w:lang w:val="fr-FR"/>
        </w:rPr>
      </w:pPr>
      <w:r>
        <w:rPr>
          <w:rFonts w:ascii="Avenir Book" w:hAnsi="Avenir Book"/>
          <w:sz w:val="22"/>
          <w:szCs w:val="22"/>
          <w:lang w:val="fr-FR"/>
        </w:rPr>
        <w:t>Simple distraction in</w:t>
      </w:r>
      <w:r w:rsidR="00352120">
        <w:rPr>
          <w:rFonts w:ascii="Avenir Book" w:hAnsi="Avenir Book"/>
          <w:sz w:val="22"/>
          <w:szCs w:val="22"/>
          <w:lang w:val="fr-FR"/>
        </w:rPr>
        <w:t>nocente</w:t>
      </w:r>
      <w:r>
        <w:rPr>
          <w:rFonts w:ascii="Avenir Book" w:hAnsi="Avenir Book"/>
          <w:sz w:val="22"/>
          <w:szCs w:val="22"/>
          <w:lang w:val="fr-FR"/>
        </w:rPr>
        <w:t> ?</w:t>
      </w:r>
      <w:r w:rsidR="00021F3E">
        <w:rPr>
          <w:rFonts w:ascii="Avenir Book" w:hAnsi="Avenir Book"/>
          <w:sz w:val="22"/>
          <w:szCs w:val="22"/>
          <w:lang w:val="fr-FR"/>
        </w:rPr>
        <w:t xml:space="preserve"> Pas vraiment</w:t>
      </w:r>
      <w:r w:rsidR="007C4594" w:rsidRPr="00566971">
        <w:rPr>
          <w:rFonts w:ascii="Avenir Book" w:hAnsi="Avenir Book"/>
          <w:sz w:val="22"/>
          <w:szCs w:val="22"/>
          <w:lang w:val="fr-FR"/>
        </w:rPr>
        <w:t xml:space="preserve">. </w:t>
      </w:r>
      <w:r w:rsidR="00021F3E">
        <w:rPr>
          <w:rFonts w:ascii="Avenir Book" w:hAnsi="Avenir Book"/>
          <w:sz w:val="22"/>
          <w:szCs w:val="22"/>
          <w:lang w:val="fr-FR"/>
        </w:rPr>
        <w:t xml:space="preserve">La </w:t>
      </w:r>
      <w:r w:rsidR="00AB0EDB">
        <w:rPr>
          <w:rFonts w:ascii="Avenir Book" w:hAnsi="Avenir Book"/>
          <w:sz w:val="22"/>
          <w:szCs w:val="22"/>
          <w:lang w:val="fr-FR"/>
        </w:rPr>
        <w:t xml:space="preserve">consommation de </w:t>
      </w:r>
      <w:r w:rsidR="00021F3E">
        <w:rPr>
          <w:rFonts w:ascii="Avenir Book" w:hAnsi="Avenir Book"/>
          <w:sz w:val="22"/>
          <w:szCs w:val="22"/>
          <w:lang w:val="fr-FR"/>
        </w:rPr>
        <w:t>por</w:t>
      </w:r>
      <w:r w:rsidR="007C4594" w:rsidRPr="00566971">
        <w:rPr>
          <w:rFonts w:ascii="Avenir Book" w:hAnsi="Avenir Book"/>
          <w:sz w:val="22"/>
          <w:szCs w:val="22"/>
          <w:lang w:val="fr-FR"/>
        </w:rPr>
        <w:t>nograph</w:t>
      </w:r>
      <w:r w:rsidR="00021F3E">
        <w:rPr>
          <w:rFonts w:ascii="Avenir Book" w:hAnsi="Avenir Book"/>
          <w:sz w:val="22"/>
          <w:szCs w:val="22"/>
          <w:lang w:val="fr-FR"/>
        </w:rPr>
        <w:t xml:space="preserve">ie </w:t>
      </w:r>
      <w:r w:rsidR="007C4594" w:rsidRPr="00566971">
        <w:rPr>
          <w:rFonts w:ascii="Avenir Book" w:hAnsi="Avenir Book"/>
          <w:sz w:val="22"/>
          <w:szCs w:val="22"/>
          <w:lang w:val="fr-FR"/>
        </w:rPr>
        <w:t>cause</w:t>
      </w:r>
      <w:r w:rsidR="00AB0EDB">
        <w:rPr>
          <w:rFonts w:ascii="Avenir Book" w:hAnsi="Avenir Book"/>
          <w:sz w:val="22"/>
          <w:szCs w:val="22"/>
          <w:lang w:val="fr-FR"/>
        </w:rPr>
        <w:t xml:space="preserve"> des dégâts physiques, émotionnels et psychologiques</w:t>
      </w:r>
      <w:r w:rsidR="007C4594" w:rsidRPr="00566971">
        <w:rPr>
          <w:rFonts w:ascii="Avenir Book" w:hAnsi="Avenir Book"/>
          <w:sz w:val="22"/>
          <w:szCs w:val="22"/>
          <w:lang w:val="fr-FR"/>
        </w:rPr>
        <w:t xml:space="preserve">. </w:t>
      </w:r>
      <w:r w:rsidR="00BA5868">
        <w:rPr>
          <w:rFonts w:ascii="Avenir Book" w:hAnsi="Avenir Book"/>
          <w:sz w:val="22"/>
          <w:szCs w:val="22"/>
          <w:lang w:val="fr-FR"/>
        </w:rPr>
        <w:t>L</w:t>
      </w:r>
      <w:r w:rsidR="00E3652E">
        <w:rPr>
          <w:rFonts w:ascii="Avenir Book" w:hAnsi="Avenir Book"/>
          <w:sz w:val="22"/>
          <w:szCs w:val="22"/>
          <w:lang w:val="fr-FR"/>
        </w:rPr>
        <w:t xml:space="preserve">a sécrétion d’endorphines </w:t>
      </w:r>
      <w:r w:rsidR="00F037E6">
        <w:rPr>
          <w:rFonts w:ascii="Avenir Book" w:hAnsi="Avenir Book"/>
          <w:sz w:val="22"/>
          <w:szCs w:val="22"/>
          <w:lang w:val="fr-FR"/>
        </w:rPr>
        <w:t xml:space="preserve">qu’elle provoque </w:t>
      </w:r>
      <w:r w:rsidR="00C27A26">
        <w:rPr>
          <w:rFonts w:ascii="Avenir Book" w:hAnsi="Avenir Book"/>
          <w:sz w:val="22"/>
          <w:szCs w:val="22"/>
          <w:lang w:val="fr-FR"/>
        </w:rPr>
        <w:t xml:space="preserve">change le spectateur en un accro </w:t>
      </w:r>
      <w:r w:rsidR="00FD0EFB">
        <w:rPr>
          <w:rFonts w:ascii="Avenir Book" w:hAnsi="Avenir Book"/>
          <w:sz w:val="22"/>
          <w:szCs w:val="22"/>
          <w:lang w:val="fr-FR"/>
        </w:rPr>
        <w:t>égocentrique</w:t>
      </w:r>
      <w:r w:rsidR="007C4594" w:rsidRPr="00566971">
        <w:rPr>
          <w:rFonts w:ascii="Avenir Book" w:hAnsi="Avenir Book"/>
          <w:sz w:val="22"/>
          <w:szCs w:val="22"/>
          <w:lang w:val="fr-FR"/>
        </w:rPr>
        <w:t xml:space="preserve">, </w:t>
      </w:r>
      <w:r w:rsidR="00150894">
        <w:rPr>
          <w:rFonts w:ascii="Avenir Book" w:hAnsi="Avenir Book"/>
          <w:sz w:val="22"/>
          <w:szCs w:val="22"/>
          <w:lang w:val="fr-FR"/>
        </w:rPr>
        <w:t xml:space="preserve">en </w:t>
      </w:r>
      <w:r w:rsidR="006156E7">
        <w:rPr>
          <w:rFonts w:ascii="Avenir Book" w:hAnsi="Avenir Book"/>
          <w:sz w:val="22"/>
          <w:szCs w:val="22"/>
          <w:lang w:val="fr-FR"/>
        </w:rPr>
        <w:t>tournant en dérision le</w:t>
      </w:r>
      <w:r w:rsidR="00150894">
        <w:rPr>
          <w:rFonts w:ascii="Avenir Book" w:hAnsi="Avenir Book"/>
          <w:sz w:val="22"/>
          <w:szCs w:val="22"/>
          <w:lang w:val="fr-FR"/>
        </w:rPr>
        <w:t xml:space="preserve"> merveilleux don de la sexualité </w:t>
      </w:r>
      <w:r w:rsidR="006156E7">
        <w:rPr>
          <w:rFonts w:ascii="Avenir Book" w:hAnsi="Avenir Book"/>
          <w:sz w:val="22"/>
          <w:szCs w:val="22"/>
          <w:lang w:val="fr-FR"/>
        </w:rPr>
        <w:t>que Dieu a créé</w:t>
      </w:r>
      <w:r w:rsidR="007C4594" w:rsidRPr="00566971">
        <w:rPr>
          <w:rFonts w:ascii="Avenir Book" w:hAnsi="Avenir Book"/>
          <w:sz w:val="22"/>
          <w:szCs w:val="22"/>
          <w:lang w:val="fr-FR"/>
        </w:rPr>
        <w:t xml:space="preserve">. </w:t>
      </w:r>
      <w:r w:rsidR="00FD0781">
        <w:rPr>
          <w:rFonts w:ascii="Avenir Book" w:hAnsi="Avenir Book"/>
          <w:sz w:val="22"/>
          <w:szCs w:val="22"/>
          <w:lang w:val="fr-FR"/>
        </w:rPr>
        <w:t>Le porno est par essence violent</w:t>
      </w:r>
      <w:r w:rsidR="007259A2">
        <w:rPr>
          <w:rFonts w:ascii="Avenir Book" w:hAnsi="Avenir Book"/>
          <w:sz w:val="22"/>
          <w:szCs w:val="22"/>
          <w:lang w:val="fr-FR"/>
        </w:rPr>
        <w:t>, il</w:t>
      </w:r>
      <w:r w:rsidR="00FD0781">
        <w:rPr>
          <w:rFonts w:ascii="Avenir Book" w:hAnsi="Avenir Book"/>
          <w:sz w:val="22"/>
          <w:szCs w:val="22"/>
          <w:lang w:val="fr-FR"/>
        </w:rPr>
        <w:t xml:space="preserve"> </w:t>
      </w:r>
      <w:r w:rsidR="00AA22D2">
        <w:rPr>
          <w:rFonts w:ascii="Avenir Book" w:hAnsi="Avenir Book"/>
          <w:sz w:val="22"/>
          <w:szCs w:val="22"/>
          <w:lang w:val="fr-FR"/>
        </w:rPr>
        <w:t>cautionne</w:t>
      </w:r>
      <w:r w:rsidR="00341867">
        <w:rPr>
          <w:rFonts w:ascii="Avenir Book" w:hAnsi="Avenir Book"/>
          <w:sz w:val="22"/>
          <w:szCs w:val="22"/>
          <w:lang w:val="fr-FR"/>
        </w:rPr>
        <w:t xml:space="preserve"> la </w:t>
      </w:r>
      <w:r w:rsidR="00B41305">
        <w:rPr>
          <w:rFonts w:ascii="Avenir Book" w:hAnsi="Avenir Book"/>
          <w:sz w:val="22"/>
          <w:szCs w:val="22"/>
          <w:lang w:val="fr-FR"/>
        </w:rPr>
        <w:t xml:space="preserve">débauche au détriment de l’intimité mutuelle et il est étroitement lié </w:t>
      </w:r>
      <w:r w:rsidR="00E83BA6">
        <w:rPr>
          <w:rFonts w:ascii="Avenir Book" w:hAnsi="Avenir Book"/>
          <w:sz w:val="22"/>
          <w:szCs w:val="22"/>
          <w:lang w:val="fr-FR"/>
        </w:rPr>
        <w:t xml:space="preserve">au trafic </w:t>
      </w:r>
      <w:r w:rsidR="001F0B49">
        <w:rPr>
          <w:rFonts w:ascii="Avenir Book" w:hAnsi="Avenir Book"/>
          <w:sz w:val="22"/>
          <w:szCs w:val="22"/>
          <w:lang w:val="fr-FR"/>
        </w:rPr>
        <w:t xml:space="preserve">d’êtres </w:t>
      </w:r>
      <w:r w:rsidR="00E83BA6">
        <w:rPr>
          <w:rFonts w:ascii="Avenir Book" w:hAnsi="Avenir Book"/>
          <w:sz w:val="22"/>
          <w:szCs w:val="22"/>
          <w:lang w:val="fr-FR"/>
        </w:rPr>
        <w:t>humain</w:t>
      </w:r>
      <w:r w:rsidR="001F0B49">
        <w:rPr>
          <w:rFonts w:ascii="Avenir Book" w:hAnsi="Avenir Book"/>
          <w:sz w:val="22"/>
          <w:szCs w:val="22"/>
          <w:lang w:val="fr-FR"/>
        </w:rPr>
        <w:t>s</w:t>
      </w:r>
      <w:r w:rsidR="007C4594" w:rsidRPr="00566971">
        <w:rPr>
          <w:rFonts w:ascii="Avenir Book" w:hAnsi="Avenir Book"/>
          <w:sz w:val="22"/>
          <w:szCs w:val="22"/>
          <w:lang w:val="fr-FR"/>
        </w:rPr>
        <w:t xml:space="preserve">. </w:t>
      </w:r>
      <w:r w:rsidR="001F0B49">
        <w:rPr>
          <w:rFonts w:ascii="Avenir Book" w:hAnsi="Avenir Book"/>
          <w:sz w:val="22"/>
          <w:szCs w:val="22"/>
          <w:lang w:val="fr-FR"/>
        </w:rPr>
        <w:t xml:space="preserve">De nouvelles </w:t>
      </w:r>
      <w:r w:rsidR="008A24C2">
        <w:rPr>
          <w:rFonts w:ascii="Avenir Book" w:hAnsi="Avenir Book"/>
          <w:sz w:val="22"/>
          <w:szCs w:val="22"/>
          <w:lang w:val="fr-FR"/>
        </w:rPr>
        <w:t xml:space="preserve">preuves </w:t>
      </w:r>
      <w:r w:rsidR="007259A2">
        <w:rPr>
          <w:rFonts w:ascii="Avenir Book" w:hAnsi="Avenir Book"/>
          <w:sz w:val="22"/>
          <w:szCs w:val="22"/>
          <w:lang w:val="fr-FR"/>
        </w:rPr>
        <w:t>indiquent</w:t>
      </w:r>
      <w:r w:rsidR="008A24C2">
        <w:rPr>
          <w:rFonts w:ascii="Avenir Book" w:hAnsi="Avenir Book"/>
          <w:sz w:val="22"/>
          <w:szCs w:val="22"/>
          <w:lang w:val="fr-FR"/>
        </w:rPr>
        <w:t xml:space="preserve"> que la </w:t>
      </w:r>
      <w:r w:rsidR="005E6F06">
        <w:rPr>
          <w:rFonts w:ascii="Avenir Book" w:hAnsi="Avenir Book"/>
          <w:sz w:val="22"/>
          <w:szCs w:val="22"/>
          <w:lang w:val="fr-FR"/>
        </w:rPr>
        <w:t xml:space="preserve">consommation de </w:t>
      </w:r>
      <w:r w:rsidR="008A24C2">
        <w:rPr>
          <w:rFonts w:ascii="Avenir Book" w:hAnsi="Avenir Book"/>
          <w:sz w:val="22"/>
          <w:szCs w:val="22"/>
          <w:lang w:val="fr-FR"/>
        </w:rPr>
        <w:t xml:space="preserve">pornographie </w:t>
      </w:r>
      <w:r w:rsidR="00B314A0">
        <w:rPr>
          <w:rFonts w:ascii="Avenir Book" w:hAnsi="Avenir Book"/>
          <w:sz w:val="22"/>
          <w:szCs w:val="22"/>
          <w:lang w:val="fr-FR"/>
        </w:rPr>
        <w:t xml:space="preserve">dépouille les </w:t>
      </w:r>
      <w:r w:rsidR="00E478FC">
        <w:rPr>
          <w:rFonts w:ascii="Avenir Book" w:hAnsi="Avenir Book"/>
          <w:sz w:val="22"/>
          <w:szCs w:val="22"/>
          <w:lang w:val="fr-FR"/>
        </w:rPr>
        <w:t xml:space="preserve">relations </w:t>
      </w:r>
      <w:r w:rsidR="0025346C">
        <w:rPr>
          <w:rFonts w:ascii="Avenir Book" w:hAnsi="Avenir Book"/>
          <w:sz w:val="22"/>
          <w:szCs w:val="22"/>
          <w:lang w:val="fr-FR"/>
        </w:rPr>
        <w:t>sentimentales</w:t>
      </w:r>
      <w:r w:rsidR="007259A2">
        <w:rPr>
          <w:rFonts w:ascii="Avenir Book" w:hAnsi="Avenir Book"/>
          <w:sz w:val="22"/>
          <w:szCs w:val="22"/>
          <w:lang w:val="fr-FR"/>
        </w:rPr>
        <w:t xml:space="preserve"> de toute confiance </w:t>
      </w:r>
      <w:r w:rsidR="0025346C">
        <w:rPr>
          <w:rFonts w:ascii="Avenir Book" w:hAnsi="Avenir Book"/>
          <w:sz w:val="22"/>
          <w:szCs w:val="22"/>
          <w:lang w:val="fr-FR"/>
        </w:rPr>
        <w:t xml:space="preserve">et de </w:t>
      </w:r>
      <w:r w:rsidR="007259A2">
        <w:rPr>
          <w:rFonts w:ascii="Avenir Book" w:hAnsi="Avenir Book"/>
          <w:sz w:val="22"/>
          <w:szCs w:val="22"/>
          <w:lang w:val="fr-FR"/>
        </w:rPr>
        <w:t xml:space="preserve">toute </w:t>
      </w:r>
      <w:r w:rsidR="0025346C">
        <w:rPr>
          <w:rFonts w:ascii="Avenir Book" w:hAnsi="Avenir Book"/>
          <w:sz w:val="22"/>
          <w:szCs w:val="22"/>
          <w:lang w:val="fr-FR"/>
        </w:rPr>
        <w:t xml:space="preserve">fidélité et c’est l’une des causes les plus fréquentes </w:t>
      </w:r>
      <w:r w:rsidR="00F3177C">
        <w:rPr>
          <w:rFonts w:ascii="Avenir Book" w:hAnsi="Avenir Book"/>
          <w:sz w:val="22"/>
          <w:szCs w:val="22"/>
          <w:lang w:val="fr-FR"/>
        </w:rPr>
        <w:t>d</w:t>
      </w:r>
      <w:r w:rsidR="007D08BD">
        <w:rPr>
          <w:rFonts w:ascii="Avenir Book" w:hAnsi="Avenir Book"/>
          <w:sz w:val="22"/>
          <w:szCs w:val="22"/>
          <w:lang w:val="fr-FR"/>
        </w:rPr>
        <w:t>’échec des</w:t>
      </w:r>
      <w:r w:rsidR="00F3177C">
        <w:rPr>
          <w:rFonts w:ascii="Avenir Book" w:hAnsi="Avenir Book"/>
          <w:sz w:val="22"/>
          <w:szCs w:val="22"/>
          <w:lang w:val="fr-FR"/>
        </w:rPr>
        <w:t xml:space="preserve"> mariages</w:t>
      </w:r>
      <w:r w:rsidR="007C4594" w:rsidRPr="00566971">
        <w:rPr>
          <w:rFonts w:ascii="Avenir Book" w:hAnsi="Avenir Book"/>
          <w:sz w:val="22"/>
          <w:szCs w:val="22"/>
          <w:lang w:val="fr-FR"/>
        </w:rPr>
        <w:t xml:space="preserve">. </w:t>
      </w:r>
      <w:r w:rsidR="009E10B2">
        <w:rPr>
          <w:rFonts w:ascii="Avenir Book" w:hAnsi="Avenir Book"/>
          <w:sz w:val="22"/>
          <w:szCs w:val="22"/>
          <w:lang w:val="fr-FR"/>
        </w:rPr>
        <w:t xml:space="preserve">Il est possible d’échapper à ce cycle, et la liberté </w:t>
      </w:r>
      <w:r w:rsidR="004A02FE">
        <w:rPr>
          <w:rFonts w:ascii="Avenir Book" w:hAnsi="Avenir Book"/>
          <w:sz w:val="22"/>
          <w:szCs w:val="22"/>
          <w:lang w:val="fr-FR"/>
        </w:rPr>
        <w:t>n’est pas loin</w:t>
      </w:r>
      <w:r w:rsidR="007C4594" w:rsidRPr="00566971">
        <w:rPr>
          <w:rFonts w:ascii="Avenir Book" w:hAnsi="Avenir Book"/>
          <w:sz w:val="22"/>
          <w:szCs w:val="22"/>
          <w:lang w:val="fr-FR"/>
        </w:rPr>
        <w:t>.</w:t>
      </w:r>
    </w:p>
    <w:p w14:paraId="2861893F" w14:textId="77A97657" w:rsidR="007C4594" w:rsidRPr="00566971" w:rsidRDefault="007C4594">
      <w:pPr>
        <w:rPr>
          <w:rFonts w:ascii="Avenir Book" w:hAnsi="Avenir Book"/>
          <w:sz w:val="22"/>
          <w:szCs w:val="22"/>
          <w:lang w:val="fr-FR"/>
        </w:rPr>
      </w:pPr>
    </w:p>
    <w:p w14:paraId="3B2DD7EC" w14:textId="2C094706" w:rsidR="007C4594" w:rsidRPr="00566971" w:rsidRDefault="003B364C">
      <w:pPr>
        <w:rPr>
          <w:rFonts w:ascii="Avenir Book" w:hAnsi="Avenir Book"/>
          <w:sz w:val="22"/>
          <w:szCs w:val="22"/>
          <w:lang w:val="fr-FR"/>
        </w:rPr>
      </w:pPr>
      <w:r>
        <w:rPr>
          <w:rFonts w:ascii="Avenir Book" w:hAnsi="Avenir Book"/>
          <w:b/>
          <w:bCs/>
          <w:smallCaps/>
          <w:lang w:val="fr-FR"/>
        </w:rPr>
        <w:t xml:space="preserve">Nous ne pouvons plus </w:t>
      </w:r>
      <w:r w:rsidR="00106E4B">
        <w:rPr>
          <w:rFonts w:ascii="Avenir Book" w:hAnsi="Avenir Book"/>
          <w:b/>
          <w:bCs/>
          <w:smallCaps/>
          <w:lang w:val="fr-FR"/>
        </w:rPr>
        <w:t>l’ignorer</w:t>
      </w:r>
      <w:r w:rsidR="007C4594" w:rsidRPr="00566971">
        <w:rPr>
          <w:rFonts w:ascii="Avenir Book" w:hAnsi="Avenir Book"/>
          <w:b/>
          <w:bCs/>
          <w:smallCaps/>
          <w:lang w:val="fr-FR"/>
        </w:rPr>
        <w:t>.</w:t>
      </w:r>
      <w:r w:rsidR="007C4594" w:rsidRPr="00566971">
        <w:rPr>
          <w:rFonts w:ascii="Avenir Book" w:hAnsi="Avenir Book"/>
          <w:lang w:val="fr-FR"/>
        </w:rPr>
        <w:t xml:space="preserve"> </w:t>
      </w:r>
      <w:r w:rsidR="007C4594" w:rsidRPr="00566971">
        <w:rPr>
          <w:rFonts w:ascii="Avenir Book" w:hAnsi="Avenir Book"/>
          <w:sz w:val="22"/>
          <w:szCs w:val="22"/>
          <w:lang w:val="fr-FR"/>
        </w:rPr>
        <w:t>(2)</w:t>
      </w:r>
    </w:p>
    <w:p w14:paraId="685AE37B" w14:textId="284A96DB" w:rsidR="007C4594" w:rsidRPr="00566971" w:rsidRDefault="00106E4B" w:rsidP="007C4594">
      <w:pPr>
        <w:rPr>
          <w:rFonts w:ascii="Avenir Book" w:hAnsi="Avenir Book"/>
          <w:sz w:val="22"/>
          <w:szCs w:val="22"/>
          <w:lang w:val="fr-FR"/>
        </w:rPr>
      </w:pPr>
      <w:r>
        <w:rPr>
          <w:rFonts w:ascii="Avenir Book" w:hAnsi="Avenir Book"/>
          <w:sz w:val="22"/>
          <w:szCs w:val="22"/>
          <w:lang w:val="fr-FR"/>
        </w:rPr>
        <w:t>La consommation de p</w:t>
      </w:r>
      <w:r w:rsidR="007C4594" w:rsidRPr="00566971">
        <w:rPr>
          <w:rFonts w:ascii="Avenir Book" w:hAnsi="Avenir Book"/>
          <w:sz w:val="22"/>
          <w:szCs w:val="22"/>
          <w:lang w:val="fr-FR"/>
        </w:rPr>
        <w:t>ornograph</w:t>
      </w:r>
      <w:r>
        <w:rPr>
          <w:rFonts w:ascii="Avenir Book" w:hAnsi="Avenir Book"/>
          <w:sz w:val="22"/>
          <w:szCs w:val="22"/>
          <w:lang w:val="fr-FR"/>
        </w:rPr>
        <w:t>ie est devenue endémique dans presque toutes les tranches de la population</w:t>
      </w:r>
      <w:r w:rsidR="00A34214">
        <w:rPr>
          <w:rFonts w:ascii="Avenir Book" w:hAnsi="Avenir Book"/>
          <w:sz w:val="22"/>
          <w:szCs w:val="22"/>
          <w:lang w:val="fr-FR"/>
        </w:rPr>
        <w:t>. Elle affecte des hommes et des femmes de tous âges.</w:t>
      </w:r>
      <w:r w:rsidR="007C4594" w:rsidRPr="00566971">
        <w:rPr>
          <w:rFonts w:ascii="Avenir Book" w:hAnsi="Avenir Book"/>
          <w:sz w:val="22"/>
          <w:szCs w:val="22"/>
          <w:lang w:val="fr-FR"/>
        </w:rPr>
        <w:t xml:space="preserve"> </w:t>
      </w:r>
      <w:r w:rsidR="002B1BEF">
        <w:rPr>
          <w:rFonts w:ascii="Avenir Book" w:hAnsi="Avenir Book"/>
          <w:sz w:val="22"/>
          <w:szCs w:val="22"/>
          <w:lang w:val="fr-FR"/>
        </w:rPr>
        <w:t xml:space="preserve">Elle ne s’arrête pas à la porte des églises, ni à </w:t>
      </w:r>
      <w:r w:rsidR="007E406D">
        <w:rPr>
          <w:rFonts w:ascii="Avenir Book" w:hAnsi="Avenir Book"/>
          <w:sz w:val="22"/>
          <w:szCs w:val="22"/>
          <w:lang w:val="fr-FR"/>
        </w:rPr>
        <w:t>celle</w:t>
      </w:r>
      <w:r w:rsidR="002B1BEF">
        <w:rPr>
          <w:rFonts w:ascii="Avenir Book" w:hAnsi="Avenir Book"/>
          <w:sz w:val="22"/>
          <w:szCs w:val="22"/>
          <w:lang w:val="fr-FR"/>
        </w:rPr>
        <w:t xml:space="preserve"> de nos maisons. Le silence et la honte ne </w:t>
      </w:r>
      <w:r w:rsidR="000014F0">
        <w:rPr>
          <w:rFonts w:ascii="Avenir Book" w:hAnsi="Avenir Book"/>
          <w:sz w:val="22"/>
          <w:szCs w:val="22"/>
          <w:lang w:val="fr-FR"/>
        </w:rPr>
        <w:t>font que perpétuer le cycle. Nous ne pouvons plus garder le silence</w:t>
      </w:r>
      <w:r w:rsidR="007C4594" w:rsidRPr="00566971">
        <w:rPr>
          <w:rFonts w:ascii="Avenir Book" w:hAnsi="Avenir Book"/>
          <w:sz w:val="22"/>
          <w:szCs w:val="22"/>
          <w:lang w:val="fr-FR"/>
        </w:rPr>
        <w:t>.</w:t>
      </w:r>
    </w:p>
    <w:p w14:paraId="2B86AB00" w14:textId="3A084A0E" w:rsidR="007C4594" w:rsidRPr="00566971" w:rsidRDefault="007C4594">
      <w:pPr>
        <w:rPr>
          <w:rFonts w:ascii="Avenir Book" w:hAnsi="Avenir Book"/>
          <w:sz w:val="22"/>
          <w:szCs w:val="22"/>
          <w:lang w:val="fr-FR"/>
        </w:rPr>
      </w:pPr>
    </w:p>
    <w:p w14:paraId="1A87E152" w14:textId="1E6122B9" w:rsidR="007C4594" w:rsidRPr="00566971" w:rsidRDefault="000730E9" w:rsidP="007C4594">
      <w:pPr>
        <w:rPr>
          <w:rFonts w:ascii="Avenir Book" w:hAnsi="Avenir Book"/>
          <w:sz w:val="22"/>
          <w:szCs w:val="22"/>
          <w:lang w:val="fr-FR"/>
        </w:rPr>
      </w:pPr>
      <w:r>
        <w:rPr>
          <w:rFonts w:ascii="Avenir Book" w:hAnsi="Avenir Book"/>
          <w:b/>
          <w:bCs/>
          <w:smallCaps/>
          <w:lang w:val="fr-FR"/>
        </w:rPr>
        <w:t xml:space="preserve">Ce </w:t>
      </w:r>
      <w:r w:rsidR="00101208">
        <w:rPr>
          <w:rFonts w:ascii="Avenir Book" w:hAnsi="Avenir Book"/>
          <w:b/>
          <w:bCs/>
          <w:smallCaps/>
          <w:lang w:val="fr-FR"/>
        </w:rPr>
        <w:t>n</w:t>
      </w:r>
      <w:r>
        <w:rPr>
          <w:rFonts w:ascii="Avenir Book" w:hAnsi="Avenir Book"/>
          <w:b/>
          <w:bCs/>
          <w:smallCaps/>
          <w:lang w:val="fr-FR"/>
        </w:rPr>
        <w:t>’</w:t>
      </w:r>
      <w:r w:rsidR="00101208">
        <w:rPr>
          <w:rFonts w:ascii="Avenir Book" w:hAnsi="Avenir Book"/>
          <w:b/>
          <w:bCs/>
          <w:smallCaps/>
          <w:lang w:val="fr-FR"/>
        </w:rPr>
        <w:t>e</w:t>
      </w:r>
      <w:r>
        <w:rPr>
          <w:rFonts w:ascii="Avenir Book" w:hAnsi="Avenir Book"/>
          <w:b/>
          <w:bCs/>
          <w:smallCaps/>
          <w:lang w:val="fr-FR"/>
        </w:rPr>
        <w:t>st</w:t>
      </w:r>
      <w:r w:rsidR="00101208">
        <w:rPr>
          <w:rFonts w:ascii="Avenir Book" w:hAnsi="Avenir Book"/>
          <w:b/>
          <w:bCs/>
          <w:smallCaps/>
          <w:lang w:val="fr-FR"/>
        </w:rPr>
        <w:t xml:space="preserve"> pas un problème </w:t>
      </w:r>
      <w:r w:rsidR="002846AA">
        <w:rPr>
          <w:rFonts w:ascii="Avenir Book" w:hAnsi="Avenir Book"/>
          <w:b/>
          <w:bCs/>
          <w:smallCaps/>
          <w:lang w:val="fr-FR"/>
        </w:rPr>
        <w:t>négligeable</w:t>
      </w:r>
      <w:r w:rsidR="007C4594" w:rsidRPr="00566971">
        <w:rPr>
          <w:rFonts w:ascii="Avenir Book" w:hAnsi="Avenir Book"/>
          <w:b/>
          <w:bCs/>
          <w:smallCaps/>
          <w:lang w:val="fr-FR"/>
        </w:rPr>
        <w:t>.</w:t>
      </w:r>
      <w:r w:rsidR="007C4594" w:rsidRPr="00566971">
        <w:rPr>
          <w:rFonts w:ascii="Avenir Book" w:hAnsi="Avenir Book"/>
          <w:lang w:val="fr-FR"/>
        </w:rPr>
        <w:t xml:space="preserve"> </w:t>
      </w:r>
      <w:r w:rsidR="007C4594" w:rsidRPr="00566971">
        <w:rPr>
          <w:rFonts w:ascii="Avenir Book" w:hAnsi="Avenir Book"/>
          <w:sz w:val="22"/>
          <w:szCs w:val="22"/>
          <w:lang w:val="fr-FR"/>
        </w:rPr>
        <w:t>(3)</w:t>
      </w:r>
    </w:p>
    <w:p w14:paraId="32149FDF" w14:textId="0BF78726" w:rsidR="007C4594" w:rsidRPr="00566971" w:rsidRDefault="00AE1B20" w:rsidP="007C4594">
      <w:pPr>
        <w:pStyle w:val="ListParagraph"/>
        <w:numPr>
          <w:ilvl w:val="0"/>
          <w:numId w:val="7"/>
        </w:numPr>
        <w:rPr>
          <w:rFonts w:ascii="Avenir Book" w:hAnsi="Avenir Book"/>
          <w:sz w:val="22"/>
          <w:szCs w:val="22"/>
          <w:lang w:val="fr-FR"/>
        </w:rPr>
      </w:pPr>
      <w:r>
        <w:rPr>
          <w:rFonts w:ascii="Calibri" w:hAnsi="Calibri"/>
          <w:sz w:val="22"/>
          <w:szCs w:val="22"/>
          <w:lang w:val="fr-FR"/>
        </w:rPr>
        <w:t>Â</w:t>
      </w:r>
      <w:r>
        <w:rPr>
          <w:rFonts w:ascii="Avenir Book" w:hAnsi="Avenir Book"/>
          <w:sz w:val="22"/>
          <w:szCs w:val="22"/>
          <w:lang w:val="fr-FR"/>
        </w:rPr>
        <w:t>ge moyen d’exposition au porno : 11 ans</w:t>
      </w:r>
      <w:r w:rsidR="007C4594" w:rsidRPr="00566971">
        <w:rPr>
          <w:rFonts w:ascii="Avenir Book" w:hAnsi="Avenir Book"/>
          <w:sz w:val="22"/>
          <w:szCs w:val="22"/>
          <w:lang w:val="fr-FR"/>
        </w:rPr>
        <w:t>.</w:t>
      </w:r>
    </w:p>
    <w:p w14:paraId="02103141" w14:textId="10F902AC" w:rsidR="007C4594" w:rsidRPr="00566971" w:rsidRDefault="00AE1B20" w:rsidP="007C4594">
      <w:pPr>
        <w:pStyle w:val="ListParagraph"/>
        <w:numPr>
          <w:ilvl w:val="0"/>
          <w:numId w:val="7"/>
        </w:numPr>
        <w:rPr>
          <w:rFonts w:ascii="Avenir Book" w:hAnsi="Avenir Book"/>
          <w:sz w:val="22"/>
          <w:szCs w:val="22"/>
          <w:lang w:val="fr-FR"/>
        </w:rPr>
      </w:pPr>
      <w:r>
        <w:rPr>
          <w:rFonts w:ascii="Avenir Book" w:hAnsi="Avenir Book"/>
          <w:sz w:val="22"/>
          <w:szCs w:val="22"/>
          <w:lang w:val="fr-FR"/>
        </w:rPr>
        <w:t xml:space="preserve">Nombre de requêtes </w:t>
      </w:r>
      <w:r w:rsidR="005715A2">
        <w:rPr>
          <w:rFonts w:ascii="Avenir Book" w:hAnsi="Avenir Book"/>
          <w:sz w:val="22"/>
          <w:szCs w:val="22"/>
          <w:lang w:val="fr-FR"/>
        </w:rPr>
        <w:t>chaque</w:t>
      </w:r>
      <w:r>
        <w:rPr>
          <w:rFonts w:ascii="Avenir Book" w:hAnsi="Avenir Book"/>
          <w:sz w:val="22"/>
          <w:szCs w:val="22"/>
          <w:lang w:val="fr-FR"/>
        </w:rPr>
        <w:t xml:space="preserve"> jour </w:t>
      </w:r>
      <w:r w:rsidR="007C4594" w:rsidRPr="00566971">
        <w:rPr>
          <w:rFonts w:ascii="Avenir Book" w:hAnsi="Avenir Book"/>
          <w:sz w:val="22"/>
          <w:szCs w:val="22"/>
          <w:lang w:val="fr-FR"/>
        </w:rPr>
        <w:t>: 68 million</w:t>
      </w:r>
      <w:r>
        <w:rPr>
          <w:rFonts w:ascii="Avenir Book" w:hAnsi="Avenir Book"/>
          <w:sz w:val="22"/>
          <w:szCs w:val="22"/>
          <w:lang w:val="fr-FR"/>
        </w:rPr>
        <w:t>s</w:t>
      </w:r>
      <w:r w:rsidR="007C4594" w:rsidRPr="00566971">
        <w:rPr>
          <w:rFonts w:ascii="Avenir Book" w:hAnsi="Avenir Book"/>
          <w:sz w:val="22"/>
          <w:szCs w:val="22"/>
          <w:lang w:val="fr-FR"/>
        </w:rPr>
        <w:t xml:space="preserve">. </w:t>
      </w:r>
    </w:p>
    <w:p w14:paraId="6AF771F9" w14:textId="00F4F711" w:rsidR="007C4594" w:rsidRPr="00566971" w:rsidRDefault="005715A2" w:rsidP="007C4594">
      <w:pPr>
        <w:pStyle w:val="ListParagraph"/>
        <w:numPr>
          <w:ilvl w:val="0"/>
          <w:numId w:val="7"/>
        </w:numPr>
        <w:rPr>
          <w:rFonts w:ascii="Avenir Book" w:hAnsi="Avenir Book"/>
          <w:sz w:val="22"/>
          <w:szCs w:val="22"/>
          <w:lang w:val="fr-FR"/>
        </w:rPr>
      </w:pPr>
      <w:r>
        <w:rPr>
          <w:rFonts w:ascii="Avenir Book" w:hAnsi="Avenir Book"/>
          <w:sz w:val="22"/>
          <w:szCs w:val="22"/>
          <w:lang w:val="fr-FR"/>
        </w:rPr>
        <w:t xml:space="preserve">Pourcentage de chrétiens </w:t>
      </w:r>
      <w:r w:rsidR="000056BD">
        <w:rPr>
          <w:rFonts w:ascii="Avenir Book" w:hAnsi="Avenir Book"/>
          <w:sz w:val="22"/>
          <w:szCs w:val="22"/>
          <w:lang w:val="fr-FR"/>
        </w:rPr>
        <w:t>chez</w:t>
      </w:r>
      <w:r w:rsidR="00DC6E37">
        <w:rPr>
          <w:rFonts w:ascii="Avenir Book" w:hAnsi="Avenir Book"/>
          <w:sz w:val="22"/>
          <w:szCs w:val="22"/>
          <w:lang w:val="fr-FR"/>
        </w:rPr>
        <w:t xml:space="preserve"> qui le porno est un problème important au foyer :</w:t>
      </w:r>
      <w:r w:rsidR="007C4594" w:rsidRPr="00566971">
        <w:rPr>
          <w:rFonts w:ascii="Avenir Book" w:hAnsi="Avenir Book"/>
          <w:sz w:val="22"/>
          <w:szCs w:val="22"/>
          <w:lang w:val="fr-FR"/>
        </w:rPr>
        <w:t xml:space="preserve"> 47 </w:t>
      </w:r>
      <w:r w:rsidR="00DC6E37">
        <w:rPr>
          <w:rFonts w:ascii="Avenir Book" w:hAnsi="Avenir Book"/>
          <w:sz w:val="22"/>
          <w:szCs w:val="22"/>
          <w:lang w:val="fr-FR"/>
        </w:rPr>
        <w:t>pourcent</w:t>
      </w:r>
      <w:r w:rsidR="007E406D">
        <w:rPr>
          <w:rFonts w:ascii="Avenir Book" w:hAnsi="Avenir Book"/>
          <w:sz w:val="22"/>
          <w:szCs w:val="22"/>
          <w:lang w:val="fr-FR"/>
        </w:rPr>
        <w:t>s</w:t>
      </w:r>
      <w:r w:rsidR="007C4594" w:rsidRPr="00566971">
        <w:rPr>
          <w:rFonts w:ascii="Avenir Book" w:hAnsi="Avenir Book"/>
          <w:sz w:val="22"/>
          <w:szCs w:val="22"/>
          <w:lang w:val="fr-FR"/>
        </w:rPr>
        <w:t xml:space="preserve">. </w:t>
      </w:r>
    </w:p>
    <w:p w14:paraId="0D271457" w14:textId="247369AC" w:rsidR="007C4594" w:rsidRPr="00566971" w:rsidRDefault="00D54811" w:rsidP="007C4594">
      <w:pPr>
        <w:pStyle w:val="ListParagraph"/>
        <w:numPr>
          <w:ilvl w:val="0"/>
          <w:numId w:val="7"/>
        </w:numPr>
        <w:rPr>
          <w:rFonts w:ascii="Avenir Book" w:hAnsi="Avenir Book"/>
          <w:sz w:val="22"/>
          <w:szCs w:val="22"/>
          <w:lang w:val="fr-FR"/>
        </w:rPr>
      </w:pPr>
      <w:r>
        <w:rPr>
          <w:rFonts w:ascii="Avenir Book" w:hAnsi="Avenir Book"/>
          <w:sz w:val="22"/>
          <w:szCs w:val="22"/>
          <w:lang w:val="fr-FR"/>
        </w:rPr>
        <w:t>Proportion de femmes qui en consomment régulièrement :</w:t>
      </w:r>
      <w:r w:rsidR="007C4594" w:rsidRPr="00566971">
        <w:rPr>
          <w:rFonts w:ascii="Avenir Book" w:hAnsi="Avenir Book"/>
          <w:sz w:val="22"/>
          <w:szCs w:val="22"/>
          <w:lang w:val="fr-FR"/>
        </w:rPr>
        <w:t xml:space="preserve"> 1/3.</w:t>
      </w:r>
    </w:p>
    <w:p w14:paraId="6B0DD812" w14:textId="04FEDD3B" w:rsidR="007C4594" w:rsidRPr="00566971" w:rsidRDefault="007C4594">
      <w:pPr>
        <w:rPr>
          <w:rFonts w:ascii="Avenir Book" w:hAnsi="Avenir Book"/>
          <w:sz w:val="22"/>
          <w:szCs w:val="22"/>
          <w:lang w:val="fr-FR"/>
        </w:rPr>
      </w:pPr>
    </w:p>
    <w:p w14:paraId="4079C6F2" w14:textId="64849335" w:rsidR="007C4594" w:rsidRPr="00566971" w:rsidRDefault="00421B04">
      <w:pPr>
        <w:rPr>
          <w:rFonts w:ascii="Avenir Book" w:hAnsi="Avenir Book"/>
          <w:sz w:val="22"/>
          <w:szCs w:val="22"/>
          <w:lang w:val="fr-FR"/>
        </w:rPr>
      </w:pPr>
      <w:r>
        <w:rPr>
          <w:rFonts w:ascii="Avenir Book" w:hAnsi="Avenir Book"/>
          <w:b/>
          <w:bCs/>
          <w:smallCaps/>
          <w:color w:val="538135" w:themeColor="accent6" w:themeShade="BF"/>
          <w:lang w:val="fr-FR"/>
        </w:rPr>
        <w:t>D</w:t>
      </w:r>
      <w:r>
        <w:rPr>
          <w:rFonts w:ascii="Tw Cen MT" w:hAnsi="Tw Cen MT"/>
          <w:b/>
          <w:bCs/>
          <w:smallCaps/>
          <w:color w:val="538135" w:themeColor="accent6" w:themeShade="BF"/>
          <w:lang w:val="fr-FR"/>
        </w:rPr>
        <w:t>É</w:t>
      </w:r>
      <w:r>
        <w:rPr>
          <w:rFonts w:ascii="Avenir Book" w:hAnsi="Avenir Book"/>
          <w:b/>
          <w:bCs/>
          <w:smallCaps/>
          <w:color w:val="538135" w:themeColor="accent6" w:themeShade="BF"/>
          <w:lang w:val="fr-FR"/>
        </w:rPr>
        <w:t>PENDANCE</w:t>
      </w:r>
      <w:r w:rsidR="006B5F10">
        <w:rPr>
          <w:rFonts w:ascii="Avenir Book" w:hAnsi="Avenir Book"/>
          <w:b/>
          <w:bCs/>
          <w:smallCaps/>
          <w:color w:val="538135" w:themeColor="accent6" w:themeShade="BF"/>
          <w:lang w:val="fr-FR"/>
        </w:rPr>
        <w:t> :</w:t>
      </w:r>
      <w:r w:rsidR="007C4594" w:rsidRPr="00566971">
        <w:rPr>
          <w:rFonts w:ascii="Avenir Book" w:hAnsi="Avenir Book"/>
          <w:b/>
          <w:bCs/>
          <w:smallCaps/>
          <w:color w:val="538135" w:themeColor="accent6" w:themeShade="BF"/>
          <w:lang w:val="fr-FR"/>
        </w:rPr>
        <w:t xml:space="preserve"> </w:t>
      </w:r>
      <w:r w:rsidR="00D83647">
        <w:rPr>
          <w:rFonts w:ascii="Avenir Book" w:hAnsi="Avenir Book"/>
          <w:b/>
          <w:bCs/>
          <w:smallCaps/>
          <w:color w:val="538135" w:themeColor="accent6" w:themeShade="BF"/>
          <w:lang w:val="fr-FR"/>
        </w:rPr>
        <w:t>Nourrir la bête</w:t>
      </w:r>
      <w:r w:rsidR="007C4594" w:rsidRPr="00566971">
        <w:rPr>
          <w:rFonts w:ascii="Avenir Book" w:hAnsi="Avenir Book"/>
          <w:color w:val="538135" w:themeColor="accent6" w:themeShade="BF"/>
          <w:sz w:val="28"/>
          <w:szCs w:val="28"/>
          <w:lang w:val="fr-FR"/>
        </w:rPr>
        <w:t xml:space="preserve"> </w:t>
      </w:r>
      <w:r w:rsidR="007C4594" w:rsidRPr="00566971">
        <w:rPr>
          <w:rFonts w:ascii="Avenir Book" w:hAnsi="Avenir Book"/>
          <w:sz w:val="22"/>
          <w:szCs w:val="22"/>
          <w:lang w:val="fr-FR"/>
        </w:rPr>
        <w:t>(4)</w:t>
      </w:r>
    </w:p>
    <w:p w14:paraId="22DA269F" w14:textId="5BEE2A0A" w:rsidR="007C4594" w:rsidRPr="00566971" w:rsidRDefault="00D83647" w:rsidP="007C4594">
      <w:pPr>
        <w:rPr>
          <w:rFonts w:ascii="Avenir Book" w:hAnsi="Avenir Book"/>
          <w:sz w:val="22"/>
          <w:szCs w:val="22"/>
          <w:lang w:val="fr-FR"/>
        </w:rPr>
      </w:pPr>
      <w:r>
        <w:rPr>
          <w:rFonts w:ascii="Avenir Book" w:hAnsi="Avenir Book"/>
          <w:sz w:val="22"/>
          <w:szCs w:val="22"/>
          <w:lang w:val="fr-FR"/>
        </w:rPr>
        <w:t xml:space="preserve">Le porno n’est pas un passe-temps </w:t>
      </w:r>
      <w:r w:rsidR="000B29DC">
        <w:rPr>
          <w:rFonts w:ascii="Avenir Book" w:hAnsi="Avenir Book"/>
          <w:sz w:val="22"/>
          <w:szCs w:val="22"/>
          <w:lang w:val="fr-FR"/>
        </w:rPr>
        <w:t>anodin</w:t>
      </w:r>
      <w:r w:rsidR="007C4594" w:rsidRPr="00566971">
        <w:rPr>
          <w:rFonts w:ascii="Avenir Book" w:hAnsi="Avenir Book"/>
          <w:sz w:val="22"/>
          <w:szCs w:val="22"/>
          <w:lang w:val="fr-FR"/>
        </w:rPr>
        <w:t xml:space="preserve">. </w:t>
      </w:r>
      <w:r w:rsidR="00662DFE">
        <w:rPr>
          <w:rFonts w:ascii="Avenir Book" w:hAnsi="Avenir Book"/>
          <w:sz w:val="22"/>
          <w:szCs w:val="22"/>
          <w:lang w:val="fr-FR"/>
        </w:rPr>
        <w:t>S</w:t>
      </w:r>
      <w:r w:rsidR="005E4EDA">
        <w:rPr>
          <w:rFonts w:ascii="Avenir Book" w:hAnsi="Avenir Book"/>
          <w:sz w:val="22"/>
          <w:szCs w:val="22"/>
          <w:lang w:val="fr-FR"/>
        </w:rPr>
        <w:t>es</w:t>
      </w:r>
      <w:r w:rsidR="007C4594" w:rsidRPr="00566971">
        <w:rPr>
          <w:rFonts w:ascii="Avenir Book" w:hAnsi="Avenir Book"/>
          <w:sz w:val="22"/>
          <w:szCs w:val="22"/>
          <w:lang w:val="fr-FR"/>
        </w:rPr>
        <w:t xml:space="preserve"> cons</w:t>
      </w:r>
      <w:r w:rsidR="005E4EDA">
        <w:rPr>
          <w:rFonts w:ascii="Avenir Book" w:hAnsi="Avenir Book"/>
          <w:sz w:val="22"/>
          <w:szCs w:val="22"/>
          <w:lang w:val="fr-FR"/>
        </w:rPr>
        <w:t>é</w:t>
      </w:r>
      <w:r w:rsidR="007C4594" w:rsidRPr="00566971">
        <w:rPr>
          <w:rFonts w:ascii="Avenir Book" w:hAnsi="Avenir Book"/>
          <w:sz w:val="22"/>
          <w:szCs w:val="22"/>
          <w:lang w:val="fr-FR"/>
        </w:rPr>
        <w:t xml:space="preserve">quences </w:t>
      </w:r>
      <w:r w:rsidR="00662DFE">
        <w:rPr>
          <w:rFonts w:ascii="Avenir Book" w:hAnsi="Avenir Book"/>
          <w:sz w:val="22"/>
          <w:szCs w:val="22"/>
          <w:lang w:val="fr-FR"/>
        </w:rPr>
        <w:t>sont délétères</w:t>
      </w:r>
      <w:r w:rsidR="007C4594" w:rsidRPr="00566971">
        <w:rPr>
          <w:rFonts w:ascii="Avenir Book" w:hAnsi="Avenir Book"/>
          <w:sz w:val="22"/>
          <w:szCs w:val="22"/>
          <w:lang w:val="fr-FR"/>
        </w:rPr>
        <w:t>.</w:t>
      </w:r>
    </w:p>
    <w:p w14:paraId="707A4850" w14:textId="1E351EF9" w:rsidR="007C4594" w:rsidRPr="00566971" w:rsidRDefault="007C4594" w:rsidP="007C4594">
      <w:pPr>
        <w:rPr>
          <w:rFonts w:ascii="Avenir Book" w:hAnsi="Avenir Book"/>
          <w:sz w:val="22"/>
          <w:szCs w:val="22"/>
          <w:lang w:val="fr-FR"/>
        </w:rPr>
      </w:pPr>
    </w:p>
    <w:p w14:paraId="76F1FE4F" w14:textId="6F44699B" w:rsidR="007C4594" w:rsidRPr="00566971" w:rsidRDefault="00ED6869" w:rsidP="007C4594">
      <w:pPr>
        <w:rPr>
          <w:rFonts w:ascii="Avenir Book" w:hAnsi="Avenir Book"/>
          <w:sz w:val="22"/>
          <w:szCs w:val="22"/>
          <w:lang w:val="fr-FR"/>
        </w:rPr>
      </w:pPr>
      <w:r>
        <w:rPr>
          <w:rFonts w:ascii="Avenir Book" w:hAnsi="Avenir Book"/>
          <w:b/>
          <w:bCs/>
          <w:smallCaps/>
          <w:lang w:val="fr-FR"/>
        </w:rPr>
        <w:t>C’est comment la</w:t>
      </w:r>
      <w:r w:rsidR="00421B04">
        <w:rPr>
          <w:rFonts w:ascii="Avenir Book" w:hAnsi="Avenir Book"/>
          <w:b/>
          <w:bCs/>
          <w:smallCaps/>
          <w:lang w:val="fr-FR"/>
        </w:rPr>
        <w:t xml:space="preserve"> dépendance</w:t>
      </w:r>
      <w:r>
        <w:rPr>
          <w:rFonts w:ascii="Avenir Book" w:hAnsi="Avenir Book"/>
          <w:b/>
          <w:bCs/>
          <w:smallCaps/>
          <w:lang w:val="fr-FR"/>
        </w:rPr>
        <w:t xml:space="preserve"> au porno</w:t>
      </w:r>
      <w:r w:rsidR="006B5F10">
        <w:rPr>
          <w:rFonts w:ascii="Avenir Book" w:hAnsi="Avenir Book"/>
          <w:b/>
          <w:bCs/>
          <w:smallCaps/>
          <w:lang w:val="fr-FR"/>
        </w:rPr>
        <w:t> ?</w:t>
      </w:r>
      <w:r w:rsidR="007C4594" w:rsidRPr="00566971">
        <w:rPr>
          <w:rFonts w:ascii="Avenir Book" w:hAnsi="Avenir Book"/>
          <w:sz w:val="22"/>
          <w:szCs w:val="22"/>
          <w:lang w:val="fr-FR"/>
        </w:rPr>
        <w:t xml:space="preserve"> (5)</w:t>
      </w:r>
    </w:p>
    <w:p w14:paraId="5F376C95" w14:textId="246767D1" w:rsidR="007C4594" w:rsidRPr="00566971" w:rsidRDefault="00487407" w:rsidP="007C4594">
      <w:pPr>
        <w:numPr>
          <w:ilvl w:val="0"/>
          <w:numId w:val="8"/>
        </w:numPr>
        <w:rPr>
          <w:rFonts w:ascii="Avenir Book" w:hAnsi="Avenir Book"/>
          <w:sz w:val="22"/>
          <w:szCs w:val="22"/>
          <w:lang w:val="fr-FR"/>
        </w:rPr>
      </w:pPr>
      <w:r>
        <w:rPr>
          <w:rFonts w:ascii="Avenir Book" w:hAnsi="Avenir Book"/>
          <w:sz w:val="22"/>
          <w:szCs w:val="22"/>
          <w:lang w:val="fr-FR"/>
        </w:rPr>
        <w:t>Vous passez de plus en plus de temps à regarder du porno</w:t>
      </w:r>
    </w:p>
    <w:p w14:paraId="6C4D7BA6" w14:textId="0CEB2A67" w:rsidR="007C4594" w:rsidRPr="00566971" w:rsidRDefault="00A341C1" w:rsidP="007C4594">
      <w:pPr>
        <w:numPr>
          <w:ilvl w:val="0"/>
          <w:numId w:val="8"/>
        </w:numPr>
        <w:rPr>
          <w:rFonts w:ascii="Avenir Book" w:hAnsi="Avenir Book"/>
          <w:sz w:val="22"/>
          <w:szCs w:val="22"/>
          <w:lang w:val="fr-FR"/>
        </w:rPr>
      </w:pPr>
      <w:r>
        <w:rPr>
          <w:rFonts w:ascii="Avenir Book" w:hAnsi="Avenir Book"/>
          <w:sz w:val="22"/>
          <w:szCs w:val="22"/>
          <w:lang w:val="fr-FR"/>
        </w:rPr>
        <w:t>Regarder du porno vous fait « planer » ou sert de « dose » pour oublier vos soucis</w:t>
      </w:r>
    </w:p>
    <w:p w14:paraId="738D823E" w14:textId="27C91576" w:rsidR="007C4594" w:rsidRPr="00566971" w:rsidRDefault="006A5BAB" w:rsidP="007C4594">
      <w:pPr>
        <w:numPr>
          <w:ilvl w:val="0"/>
          <w:numId w:val="8"/>
        </w:numPr>
        <w:rPr>
          <w:rFonts w:ascii="Avenir Book" w:hAnsi="Avenir Book"/>
          <w:sz w:val="22"/>
          <w:szCs w:val="22"/>
          <w:lang w:val="fr-FR"/>
        </w:rPr>
      </w:pPr>
      <w:r>
        <w:rPr>
          <w:rFonts w:ascii="Avenir Book" w:hAnsi="Avenir Book"/>
          <w:sz w:val="22"/>
          <w:szCs w:val="22"/>
          <w:lang w:val="fr-FR"/>
        </w:rPr>
        <w:t>Vous vous sentez coupable des conséquences de la consommation de pornographie</w:t>
      </w:r>
    </w:p>
    <w:p w14:paraId="16CA76F1" w14:textId="0D1A07FB" w:rsidR="007C4594" w:rsidRPr="00566971" w:rsidRDefault="008F5C26" w:rsidP="007C4594">
      <w:pPr>
        <w:numPr>
          <w:ilvl w:val="0"/>
          <w:numId w:val="8"/>
        </w:numPr>
        <w:rPr>
          <w:rFonts w:ascii="Avenir Book" w:hAnsi="Avenir Book"/>
          <w:sz w:val="22"/>
          <w:szCs w:val="22"/>
          <w:lang w:val="fr-FR"/>
        </w:rPr>
      </w:pPr>
      <w:r>
        <w:rPr>
          <w:rFonts w:ascii="Avenir Book" w:hAnsi="Avenir Book"/>
          <w:sz w:val="22"/>
          <w:szCs w:val="22"/>
          <w:lang w:val="fr-FR"/>
        </w:rPr>
        <w:lastRenderedPageBreak/>
        <w:t>Vous passez des heures sur des sites porno en ligne, au point de vous négliger et de négliger vos responsabilités</w:t>
      </w:r>
    </w:p>
    <w:p w14:paraId="7041BD1C" w14:textId="0491FA64" w:rsidR="007C4594" w:rsidRPr="00566971" w:rsidRDefault="0041680C" w:rsidP="007C4594">
      <w:pPr>
        <w:numPr>
          <w:ilvl w:val="0"/>
          <w:numId w:val="8"/>
        </w:numPr>
        <w:rPr>
          <w:rFonts w:ascii="Avenir Book" w:hAnsi="Avenir Book"/>
          <w:sz w:val="22"/>
          <w:szCs w:val="22"/>
          <w:lang w:val="fr-FR"/>
        </w:rPr>
      </w:pPr>
      <w:r>
        <w:rPr>
          <w:rFonts w:ascii="Avenir Book" w:hAnsi="Avenir Book"/>
          <w:sz w:val="22"/>
          <w:szCs w:val="22"/>
          <w:lang w:val="fr-FR"/>
        </w:rPr>
        <w:t>(</w:t>
      </w:r>
      <w:r w:rsidR="005E5C0B" w:rsidRPr="00566971">
        <w:rPr>
          <w:rFonts w:ascii="Avenir Book" w:hAnsi="Avenir Book"/>
          <w:sz w:val="22"/>
          <w:szCs w:val="22"/>
          <w:lang w:val="fr-FR"/>
        </w:rPr>
        <w:t xml:space="preserve">6) </w:t>
      </w:r>
      <w:r>
        <w:rPr>
          <w:rFonts w:ascii="Avenir Book" w:hAnsi="Avenir Book"/>
          <w:sz w:val="22"/>
          <w:szCs w:val="22"/>
          <w:lang w:val="fr-FR"/>
        </w:rPr>
        <w:t xml:space="preserve">Vous insistez pour que </w:t>
      </w:r>
      <w:r w:rsidR="00793B5A">
        <w:rPr>
          <w:rFonts w:ascii="Avenir Book" w:hAnsi="Avenir Book"/>
          <w:sz w:val="22"/>
          <w:szCs w:val="22"/>
          <w:lang w:val="fr-FR"/>
        </w:rPr>
        <w:t xml:space="preserve">vos partenaires </w:t>
      </w:r>
      <w:r w:rsidR="00931E8F">
        <w:rPr>
          <w:rFonts w:ascii="Avenir Book" w:hAnsi="Avenir Book"/>
          <w:sz w:val="22"/>
          <w:szCs w:val="22"/>
          <w:lang w:val="fr-FR"/>
        </w:rPr>
        <w:t>amoureux ou sexuels</w:t>
      </w:r>
      <w:r w:rsidR="007C4594" w:rsidRPr="00793B5A">
        <w:rPr>
          <w:rFonts w:ascii="Avenir Book" w:hAnsi="Avenir Book"/>
          <w:color w:val="FF0000"/>
          <w:sz w:val="22"/>
          <w:szCs w:val="22"/>
          <w:lang w:val="fr-FR"/>
        </w:rPr>
        <w:t xml:space="preserve"> </w:t>
      </w:r>
      <w:r w:rsidR="00793B5A" w:rsidRPr="00793B5A">
        <w:rPr>
          <w:rFonts w:ascii="Avenir Book" w:hAnsi="Avenir Book"/>
          <w:sz w:val="22"/>
          <w:szCs w:val="22"/>
          <w:lang w:val="fr-FR"/>
        </w:rPr>
        <w:t>regardent du porno avec vous</w:t>
      </w:r>
    </w:p>
    <w:p w14:paraId="2500D8E7" w14:textId="07BB36DC" w:rsidR="007C4594" w:rsidRPr="00566971" w:rsidRDefault="00CA520A" w:rsidP="007C4594">
      <w:pPr>
        <w:numPr>
          <w:ilvl w:val="0"/>
          <w:numId w:val="8"/>
        </w:numPr>
        <w:rPr>
          <w:rFonts w:ascii="Avenir Book" w:hAnsi="Avenir Book"/>
          <w:sz w:val="22"/>
          <w:szCs w:val="22"/>
          <w:lang w:val="fr-FR"/>
        </w:rPr>
      </w:pPr>
      <w:r>
        <w:rPr>
          <w:rFonts w:ascii="Avenir Book" w:hAnsi="Avenir Book"/>
          <w:sz w:val="22"/>
          <w:szCs w:val="22"/>
          <w:lang w:val="fr-FR"/>
        </w:rPr>
        <w:t xml:space="preserve">Vous n’arrivez pas à apprécier </w:t>
      </w:r>
      <w:r w:rsidR="00767994">
        <w:rPr>
          <w:rFonts w:ascii="Avenir Book" w:hAnsi="Avenir Book"/>
          <w:sz w:val="22"/>
          <w:szCs w:val="22"/>
          <w:lang w:val="fr-FR"/>
        </w:rPr>
        <w:t>les relations sexuelles sans regarder du porno d’abord</w:t>
      </w:r>
    </w:p>
    <w:p w14:paraId="2C8DE7F7" w14:textId="1E2E1B2F" w:rsidR="007C4594" w:rsidRPr="00566971" w:rsidRDefault="00447737" w:rsidP="007C4594">
      <w:pPr>
        <w:numPr>
          <w:ilvl w:val="0"/>
          <w:numId w:val="8"/>
        </w:numPr>
        <w:rPr>
          <w:rFonts w:ascii="Avenir Book" w:hAnsi="Avenir Book"/>
          <w:sz w:val="22"/>
          <w:szCs w:val="22"/>
          <w:lang w:val="fr-FR"/>
        </w:rPr>
      </w:pPr>
      <w:r>
        <w:rPr>
          <w:rFonts w:ascii="Avenir Book" w:hAnsi="Avenir Book"/>
          <w:sz w:val="22"/>
          <w:szCs w:val="22"/>
          <w:lang w:val="fr-FR"/>
        </w:rPr>
        <w:t>Vous êtes incapable de résister à l’envie de regarder du porno</w:t>
      </w:r>
    </w:p>
    <w:p w14:paraId="5B08C499" w14:textId="35C7663B" w:rsidR="007C4594" w:rsidRPr="00566971" w:rsidRDefault="006A364E" w:rsidP="007C4594">
      <w:pPr>
        <w:numPr>
          <w:ilvl w:val="0"/>
          <w:numId w:val="8"/>
        </w:numPr>
        <w:rPr>
          <w:rFonts w:ascii="Avenir Book" w:hAnsi="Avenir Book"/>
          <w:sz w:val="22"/>
          <w:szCs w:val="22"/>
          <w:lang w:val="fr-FR"/>
        </w:rPr>
      </w:pPr>
      <w:r>
        <w:rPr>
          <w:rFonts w:ascii="Avenir Book" w:hAnsi="Avenir Book"/>
          <w:sz w:val="22"/>
          <w:szCs w:val="22"/>
          <w:lang w:val="fr-FR"/>
        </w:rPr>
        <w:t>Une vie sexuelle moins satisfaisante</w:t>
      </w:r>
    </w:p>
    <w:p w14:paraId="7A6B0190" w14:textId="6F3F8B51" w:rsidR="007C4594" w:rsidRDefault="00990367" w:rsidP="007C4594">
      <w:pPr>
        <w:numPr>
          <w:ilvl w:val="0"/>
          <w:numId w:val="8"/>
        </w:numPr>
        <w:rPr>
          <w:rFonts w:ascii="Avenir Book" w:hAnsi="Avenir Book"/>
          <w:sz w:val="22"/>
          <w:szCs w:val="22"/>
          <w:lang w:val="fr-FR"/>
        </w:rPr>
      </w:pPr>
      <w:r>
        <w:rPr>
          <w:rFonts w:ascii="Avenir Book" w:hAnsi="Avenir Book"/>
          <w:sz w:val="22"/>
          <w:szCs w:val="22"/>
          <w:lang w:val="fr-FR"/>
        </w:rPr>
        <w:t>Des problèmes relationnels</w:t>
      </w:r>
    </w:p>
    <w:p w14:paraId="7C0CF24A" w14:textId="1370821E" w:rsidR="007C4594" w:rsidRPr="00931E8F" w:rsidRDefault="00931E8F" w:rsidP="00F3642D">
      <w:pPr>
        <w:numPr>
          <w:ilvl w:val="0"/>
          <w:numId w:val="8"/>
        </w:numPr>
        <w:rPr>
          <w:rFonts w:ascii="Avenir Book" w:hAnsi="Avenir Book"/>
          <w:color w:val="FF0000"/>
          <w:sz w:val="22"/>
          <w:szCs w:val="22"/>
          <w:lang w:val="fr-FR"/>
        </w:rPr>
      </w:pPr>
      <w:r w:rsidRPr="00931E8F">
        <w:rPr>
          <w:rFonts w:ascii="Avenir Book" w:hAnsi="Avenir Book"/>
          <w:sz w:val="22"/>
          <w:szCs w:val="22"/>
          <w:lang w:val="fr-FR"/>
        </w:rPr>
        <w:t>Comportements à risque pour regarder du porno</w:t>
      </w:r>
    </w:p>
    <w:p w14:paraId="26E5EA7D" w14:textId="5D617861" w:rsidR="007C4594" w:rsidRPr="00566971" w:rsidRDefault="007C4594" w:rsidP="007C4594">
      <w:pPr>
        <w:rPr>
          <w:rFonts w:ascii="Avenir Book" w:hAnsi="Avenir Book"/>
          <w:sz w:val="22"/>
          <w:szCs w:val="22"/>
          <w:lang w:val="fr-FR"/>
        </w:rPr>
      </w:pPr>
    </w:p>
    <w:p w14:paraId="3C02559B" w14:textId="7A5F7576" w:rsidR="007C4594" w:rsidRPr="00566971" w:rsidRDefault="00277A46" w:rsidP="007C4594">
      <w:pPr>
        <w:rPr>
          <w:rFonts w:ascii="Avenir Book" w:hAnsi="Avenir Book"/>
          <w:sz w:val="22"/>
          <w:szCs w:val="22"/>
          <w:lang w:val="fr-FR"/>
        </w:rPr>
      </w:pPr>
      <w:r>
        <w:rPr>
          <w:rFonts w:ascii="Avenir Book" w:hAnsi="Avenir Book"/>
          <w:b/>
          <w:bCs/>
          <w:smallCaps/>
          <w:lang w:val="fr-FR"/>
        </w:rPr>
        <w:t xml:space="preserve">Que se passe-t-il quand </w:t>
      </w:r>
      <w:r w:rsidR="004B36AC">
        <w:rPr>
          <w:rFonts w:ascii="Avenir Book" w:hAnsi="Avenir Book"/>
          <w:b/>
          <w:bCs/>
          <w:smallCaps/>
          <w:lang w:val="fr-FR"/>
        </w:rPr>
        <w:t>on</w:t>
      </w:r>
      <w:r>
        <w:rPr>
          <w:rFonts w:ascii="Avenir Book" w:hAnsi="Avenir Book"/>
          <w:b/>
          <w:bCs/>
          <w:smallCaps/>
          <w:lang w:val="fr-FR"/>
        </w:rPr>
        <w:t xml:space="preserve"> clique</w:t>
      </w:r>
      <w:r w:rsidR="006B5F10">
        <w:rPr>
          <w:rFonts w:ascii="Avenir Book" w:hAnsi="Avenir Book"/>
          <w:b/>
          <w:bCs/>
          <w:smallCaps/>
          <w:lang w:val="fr-FR"/>
        </w:rPr>
        <w:t> ?</w:t>
      </w:r>
      <w:r w:rsidR="007C4594" w:rsidRPr="00566971">
        <w:rPr>
          <w:rFonts w:ascii="Avenir Book" w:hAnsi="Avenir Book"/>
          <w:sz w:val="22"/>
          <w:szCs w:val="22"/>
          <w:lang w:val="fr-FR"/>
        </w:rPr>
        <w:t xml:space="preserve"> (</w:t>
      </w:r>
      <w:r w:rsidR="005E5C0B" w:rsidRPr="00566971">
        <w:rPr>
          <w:rFonts w:ascii="Avenir Book" w:hAnsi="Avenir Book"/>
          <w:sz w:val="22"/>
          <w:szCs w:val="22"/>
          <w:lang w:val="fr-FR"/>
        </w:rPr>
        <w:t>7</w:t>
      </w:r>
      <w:r w:rsidR="007C4594" w:rsidRPr="00566971">
        <w:rPr>
          <w:rFonts w:ascii="Avenir Book" w:hAnsi="Avenir Book"/>
          <w:sz w:val="22"/>
          <w:szCs w:val="22"/>
          <w:lang w:val="fr-FR"/>
        </w:rPr>
        <w:t>)</w:t>
      </w:r>
    </w:p>
    <w:p w14:paraId="61085921" w14:textId="592C340E" w:rsidR="007C4594" w:rsidRPr="00566971" w:rsidRDefault="00C4627D" w:rsidP="007C4594">
      <w:pPr>
        <w:numPr>
          <w:ilvl w:val="0"/>
          <w:numId w:val="13"/>
        </w:numPr>
        <w:rPr>
          <w:rFonts w:ascii="Avenir Book" w:hAnsi="Avenir Book"/>
          <w:sz w:val="22"/>
          <w:szCs w:val="22"/>
          <w:lang w:val="fr-FR"/>
        </w:rPr>
      </w:pPr>
      <w:r>
        <w:rPr>
          <w:rFonts w:ascii="Avenir Book" w:hAnsi="Avenir Book"/>
          <w:sz w:val="22"/>
          <w:szCs w:val="22"/>
          <w:lang w:val="fr-FR"/>
        </w:rPr>
        <w:t xml:space="preserve">Dans une étude de </w:t>
      </w:r>
      <w:r w:rsidR="007C4594" w:rsidRPr="00566971">
        <w:rPr>
          <w:rFonts w:ascii="Avenir Book" w:hAnsi="Avenir Book"/>
          <w:sz w:val="22"/>
          <w:szCs w:val="22"/>
          <w:lang w:val="fr-FR"/>
        </w:rPr>
        <w:t>2016</w:t>
      </w:r>
      <w:r>
        <w:rPr>
          <w:rFonts w:ascii="Avenir Book" w:hAnsi="Avenir Book"/>
          <w:sz w:val="22"/>
          <w:szCs w:val="22"/>
          <w:lang w:val="fr-FR"/>
        </w:rPr>
        <w:t xml:space="preserve">, l’examen de scintigraphies cérébrales de consommateurs de porno a révélé une activité cérébrale de la zone du cerveau </w:t>
      </w:r>
      <w:r w:rsidR="00935555">
        <w:rPr>
          <w:rFonts w:ascii="Avenir Book" w:hAnsi="Avenir Book"/>
          <w:sz w:val="22"/>
          <w:szCs w:val="22"/>
          <w:lang w:val="fr-FR"/>
        </w:rPr>
        <w:t xml:space="preserve">qui joue un rôle-clé dans la prise de décision et le comportement lié à la récompense. Leur cerveau libérait de la dopamine </w:t>
      </w:r>
      <w:r w:rsidR="00F9070E">
        <w:rPr>
          <w:rFonts w:ascii="Avenir Book" w:hAnsi="Avenir Book"/>
          <w:sz w:val="22"/>
          <w:szCs w:val="22"/>
          <w:lang w:val="fr-FR"/>
        </w:rPr>
        <w:t>en réaction</w:t>
      </w:r>
      <w:r w:rsidR="00173931">
        <w:rPr>
          <w:rFonts w:ascii="Avenir Book" w:hAnsi="Avenir Book"/>
          <w:sz w:val="22"/>
          <w:szCs w:val="22"/>
          <w:lang w:val="fr-FR"/>
        </w:rPr>
        <w:t xml:space="preserve"> au visionnage d’images érotiques.</w:t>
      </w:r>
    </w:p>
    <w:p w14:paraId="185042FF" w14:textId="08A912CF" w:rsidR="007C4594" w:rsidRPr="00566971" w:rsidRDefault="00173931" w:rsidP="007C4594">
      <w:pPr>
        <w:numPr>
          <w:ilvl w:val="0"/>
          <w:numId w:val="13"/>
        </w:numPr>
        <w:rPr>
          <w:rFonts w:ascii="Avenir Book" w:hAnsi="Avenir Book"/>
          <w:sz w:val="22"/>
          <w:szCs w:val="22"/>
          <w:lang w:val="fr-FR"/>
        </w:rPr>
      </w:pPr>
      <w:r>
        <w:rPr>
          <w:rFonts w:ascii="Avenir Book" w:hAnsi="Avenir Book"/>
          <w:sz w:val="22"/>
          <w:szCs w:val="22"/>
          <w:lang w:val="fr-FR"/>
        </w:rPr>
        <w:t>Le circuit de la récompense est activé quand nous atteignons un objectif.</w:t>
      </w:r>
      <w:r w:rsidR="00C045C3">
        <w:rPr>
          <w:rFonts w:ascii="Avenir Book" w:hAnsi="Avenir Book"/>
          <w:sz w:val="22"/>
          <w:szCs w:val="22"/>
          <w:lang w:val="fr-FR"/>
        </w:rPr>
        <w:t xml:space="preserve"> </w:t>
      </w:r>
      <w:r w:rsidR="00402E84">
        <w:rPr>
          <w:rFonts w:ascii="Avenir Book" w:hAnsi="Avenir Book"/>
          <w:sz w:val="22"/>
          <w:szCs w:val="22"/>
          <w:lang w:val="fr-FR"/>
        </w:rPr>
        <w:t xml:space="preserve">Le cerveau </w:t>
      </w:r>
      <w:hyperlink r:id="rId22" w:history="1">
        <w:r w:rsidR="007C4594" w:rsidRPr="00566971">
          <w:rPr>
            <w:rStyle w:val="Hyperlink"/>
            <w:rFonts w:ascii="Avenir Book" w:hAnsi="Avenir Book"/>
            <w:sz w:val="22"/>
            <w:szCs w:val="22"/>
            <w:lang w:val="fr-FR"/>
          </w:rPr>
          <w:t>r</w:t>
        </w:r>
        <w:r w:rsidR="00AE0C19">
          <w:rPr>
            <w:rStyle w:val="Hyperlink"/>
            <w:rFonts w:ascii="Avenir Book" w:hAnsi="Avenir Book"/>
            <w:sz w:val="22"/>
            <w:szCs w:val="22"/>
            <w:lang w:val="fr-FR"/>
          </w:rPr>
          <w:t>éagit en sécrétant de la dopamine</w:t>
        </w:r>
      </w:hyperlink>
      <w:r w:rsidR="007C4594" w:rsidRPr="00566971">
        <w:rPr>
          <w:rFonts w:ascii="Avenir Book" w:hAnsi="Avenir Book"/>
          <w:sz w:val="22"/>
          <w:szCs w:val="22"/>
          <w:lang w:val="fr-FR"/>
        </w:rPr>
        <w:t xml:space="preserve">, </w:t>
      </w:r>
      <w:r w:rsidR="00F947EF">
        <w:rPr>
          <w:rFonts w:ascii="Avenir Book" w:hAnsi="Avenir Book"/>
          <w:sz w:val="22"/>
          <w:szCs w:val="22"/>
          <w:lang w:val="fr-FR"/>
        </w:rPr>
        <w:t xml:space="preserve">qui renforce l’idée que vous avez </w:t>
      </w:r>
      <w:r w:rsidR="007D3FE9">
        <w:rPr>
          <w:rFonts w:ascii="Avenir Book" w:hAnsi="Avenir Book"/>
          <w:sz w:val="22"/>
          <w:szCs w:val="22"/>
          <w:lang w:val="fr-FR"/>
        </w:rPr>
        <w:t xml:space="preserve">davantage </w:t>
      </w:r>
      <w:r w:rsidR="00F947EF">
        <w:rPr>
          <w:rFonts w:ascii="Avenir Book" w:hAnsi="Avenir Book"/>
          <w:sz w:val="22"/>
          <w:szCs w:val="22"/>
          <w:lang w:val="fr-FR"/>
        </w:rPr>
        <w:t>besoin de cette récompense</w:t>
      </w:r>
      <w:r w:rsidR="007C4594" w:rsidRPr="00566971">
        <w:rPr>
          <w:rFonts w:ascii="Avenir Book" w:hAnsi="Avenir Book"/>
          <w:sz w:val="22"/>
          <w:szCs w:val="22"/>
          <w:lang w:val="fr-FR"/>
        </w:rPr>
        <w:t>.</w:t>
      </w:r>
    </w:p>
    <w:p w14:paraId="5A26FBB7" w14:textId="0C079658" w:rsidR="007C4594" w:rsidRPr="00566971" w:rsidRDefault="008A058D" w:rsidP="007C4594">
      <w:pPr>
        <w:numPr>
          <w:ilvl w:val="0"/>
          <w:numId w:val="13"/>
        </w:numPr>
        <w:rPr>
          <w:rFonts w:ascii="Avenir Book" w:hAnsi="Avenir Book"/>
          <w:sz w:val="22"/>
          <w:szCs w:val="22"/>
          <w:lang w:val="fr-FR"/>
        </w:rPr>
      </w:pPr>
      <w:r>
        <w:rPr>
          <w:rFonts w:ascii="Avenir Book" w:hAnsi="Avenir Book"/>
          <w:sz w:val="22"/>
          <w:szCs w:val="22"/>
          <w:lang w:val="fr-FR"/>
        </w:rPr>
        <w:t xml:space="preserve">La sécrétion continue de dopamine </w:t>
      </w:r>
      <w:r w:rsidR="00BF7890">
        <w:rPr>
          <w:rFonts w:ascii="Avenir Book" w:hAnsi="Avenir Book"/>
          <w:sz w:val="22"/>
          <w:szCs w:val="22"/>
          <w:lang w:val="fr-FR"/>
        </w:rPr>
        <w:t>liée au visionnage constant et compulsif de</w:t>
      </w:r>
      <w:r w:rsidR="00BF652F">
        <w:rPr>
          <w:rFonts w:ascii="Avenir Book" w:hAnsi="Avenir Book"/>
          <w:sz w:val="22"/>
          <w:szCs w:val="22"/>
          <w:lang w:val="fr-FR"/>
        </w:rPr>
        <w:t xml:space="preserve"> porno modifie</w:t>
      </w:r>
      <w:r w:rsidR="00256086">
        <w:rPr>
          <w:rFonts w:ascii="Avenir Book" w:hAnsi="Avenir Book"/>
          <w:sz w:val="22"/>
          <w:szCs w:val="22"/>
          <w:lang w:val="fr-FR"/>
        </w:rPr>
        <w:t xml:space="preserve"> le circuit de récompense dans le cerveau. Ces modifications créent de nouvelles « cartes » pour la stimulation sexuelle, et avec le temps, les </w:t>
      </w:r>
      <w:r w:rsidR="00370E73">
        <w:rPr>
          <w:rFonts w:ascii="Avenir Book" w:hAnsi="Avenir Book"/>
          <w:sz w:val="22"/>
          <w:szCs w:val="22"/>
          <w:lang w:val="fr-FR"/>
        </w:rPr>
        <w:t xml:space="preserve">anciennes </w:t>
      </w:r>
      <w:r w:rsidR="00256086">
        <w:rPr>
          <w:rFonts w:ascii="Avenir Book" w:hAnsi="Avenir Book"/>
          <w:sz w:val="22"/>
          <w:szCs w:val="22"/>
          <w:lang w:val="fr-FR"/>
        </w:rPr>
        <w:t xml:space="preserve">cartes ne font plus le poids face à celles qui sont utilisées </w:t>
      </w:r>
      <w:r w:rsidR="00370E73">
        <w:rPr>
          <w:rFonts w:ascii="Avenir Book" w:hAnsi="Avenir Book"/>
          <w:sz w:val="22"/>
          <w:szCs w:val="22"/>
          <w:lang w:val="fr-FR"/>
        </w:rPr>
        <w:t>quand on regarde du</w:t>
      </w:r>
      <w:r w:rsidR="00256086">
        <w:rPr>
          <w:rFonts w:ascii="Avenir Book" w:hAnsi="Avenir Book"/>
          <w:sz w:val="22"/>
          <w:szCs w:val="22"/>
          <w:lang w:val="fr-FR"/>
        </w:rPr>
        <w:t xml:space="preserve"> porno.</w:t>
      </w:r>
      <w:r w:rsidR="007C4594" w:rsidRPr="00566971">
        <w:rPr>
          <w:rFonts w:ascii="Avenir Book" w:hAnsi="Avenir Book"/>
          <w:sz w:val="22"/>
          <w:szCs w:val="22"/>
          <w:lang w:val="fr-FR"/>
        </w:rPr>
        <w:t xml:space="preserve"> </w:t>
      </w:r>
    </w:p>
    <w:p w14:paraId="1A2FBB31" w14:textId="77777777" w:rsidR="007C4594" w:rsidRPr="00566971" w:rsidRDefault="007C4594" w:rsidP="007C4594">
      <w:pPr>
        <w:rPr>
          <w:rFonts w:ascii="Avenir Book" w:hAnsi="Avenir Book"/>
          <w:sz w:val="22"/>
          <w:szCs w:val="22"/>
          <w:lang w:val="fr-FR"/>
        </w:rPr>
      </w:pPr>
    </w:p>
    <w:p w14:paraId="72FAB7B0" w14:textId="4FE139FC" w:rsidR="007C4594" w:rsidRPr="00566971" w:rsidRDefault="00B73082" w:rsidP="007C4594">
      <w:pPr>
        <w:rPr>
          <w:rFonts w:ascii="Avenir Book" w:hAnsi="Avenir Book"/>
          <w:sz w:val="22"/>
          <w:szCs w:val="22"/>
          <w:lang w:val="fr-FR"/>
        </w:rPr>
      </w:pPr>
      <w:r>
        <w:rPr>
          <w:rFonts w:ascii="Avenir Book" w:hAnsi="Avenir Book"/>
          <w:sz w:val="22"/>
          <w:szCs w:val="22"/>
          <w:lang w:val="fr-FR"/>
        </w:rPr>
        <w:t xml:space="preserve">Le </w:t>
      </w:r>
      <w:r w:rsidR="009F78D0">
        <w:rPr>
          <w:rFonts w:ascii="Avenir Book" w:hAnsi="Avenir Book"/>
          <w:sz w:val="22"/>
          <w:szCs w:val="22"/>
          <w:lang w:val="fr-FR"/>
        </w:rPr>
        <w:t xml:space="preserve">circuit de la récompense est activé quand nous atteignons un objectif. </w:t>
      </w:r>
      <w:r w:rsidR="007510BC">
        <w:rPr>
          <w:rFonts w:ascii="Avenir Book" w:hAnsi="Avenir Book"/>
          <w:sz w:val="22"/>
          <w:szCs w:val="22"/>
          <w:lang w:val="fr-FR"/>
        </w:rPr>
        <w:t xml:space="preserve">Quand nous vivons la récompense, le cerveau réagit en </w:t>
      </w:r>
      <w:r w:rsidR="000F03E2">
        <w:rPr>
          <w:rFonts w:ascii="Avenir Book" w:hAnsi="Avenir Book"/>
          <w:sz w:val="22"/>
          <w:szCs w:val="22"/>
          <w:lang w:val="fr-FR"/>
        </w:rPr>
        <w:t>sécrétant</w:t>
      </w:r>
      <w:r w:rsidR="007510BC">
        <w:rPr>
          <w:rFonts w:ascii="Avenir Book" w:hAnsi="Avenir Book"/>
          <w:sz w:val="22"/>
          <w:szCs w:val="22"/>
          <w:lang w:val="fr-FR"/>
        </w:rPr>
        <w:t xml:space="preserve"> de la dopamine, qui renforce l’idée que vous avez davantage besoin encore de</w:t>
      </w:r>
      <w:r w:rsidR="007D3FE9">
        <w:rPr>
          <w:rFonts w:ascii="Avenir Book" w:hAnsi="Avenir Book"/>
          <w:sz w:val="22"/>
          <w:szCs w:val="22"/>
          <w:lang w:val="fr-FR"/>
        </w:rPr>
        <w:t xml:space="preserve"> cette récompense.</w:t>
      </w:r>
      <w:r w:rsidR="00EC2149">
        <w:rPr>
          <w:rFonts w:ascii="Avenir Book" w:hAnsi="Avenir Book"/>
          <w:sz w:val="22"/>
          <w:szCs w:val="22"/>
          <w:lang w:val="fr-FR"/>
        </w:rPr>
        <w:t xml:space="preserve"> En d’autres termes, ces </w:t>
      </w:r>
      <w:r w:rsidR="00471169">
        <w:rPr>
          <w:rFonts w:ascii="Avenir Book" w:hAnsi="Avenir Book"/>
          <w:sz w:val="22"/>
          <w:szCs w:val="22"/>
          <w:lang w:val="fr-FR"/>
        </w:rPr>
        <w:t>sécrétions de dopamine sont suffisamment puissantes pour motiver vos décisions futures</w:t>
      </w:r>
      <w:r w:rsidR="007C4594" w:rsidRPr="00566971">
        <w:rPr>
          <w:rFonts w:ascii="Avenir Book" w:hAnsi="Avenir Book"/>
          <w:sz w:val="22"/>
          <w:szCs w:val="22"/>
          <w:lang w:val="fr-FR"/>
        </w:rPr>
        <w:t xml:space="preserve">. </w:t>
      </w:r>
      <w:r w:rsidR="00471169">
        <w:rPr>
          <w:rFonts w:ascii="Avenir Book" w:hAnsi="Avenir Book"/>
          <w:sz w:val="22"/>
          <w:szCs w:val="22"/>
          <w:lang w:val="fr-FR"/>
        </w:rPr>
        <w:t xml:space="preserve">N’oublions pas que la dopamine </w:t>
      </w:r>
      <w:r w:rsidR="00E22263">
        <w:rPr>
          <w:rFonts w:ascii="Avenir Book" w:hAnsi="Avenir Book"/>
          <w:sz w:val="22"/>
          <w:szCs w:val="22"/>
          <w:lang w:val="fr-FR"/>
        </w:rPr>
        <w:t xml:space="preserve">est sécrétée au cours d’une expérience qui implique l’excitation </w:t>
      </w:r>
      <w:r w:rsidR="00A421B5">
        <w:rPr>
          <w:rFonts w:ascii="Avenir Book" w:hAnsi="Avenir Book"/>
          <w:sz w:val="22"/>
          <w:szCs w:val="22"/>
          <w:lang w:val="fr-FR"/>
        </w:rPr>
        <w:t xml:space="preserve">sexuelle </w:t>
      </w:r>
      <w:r w:rsidR="00E22263">
        <w:rPr>
          <w:rFonts w:ascii="Avenir Book" w:hAnsi="Avenir Book"/>
          <w:sz w:val="22"/>
          <w:szCs w:val="22"/>
          <w:lang w:val="fr-FR"/>
        </w:rPr>
        <w:t>et la nouveauté</w:t>
      </w:r>
      <w:r w:rsidR="00A421B5">
        <w:rPr>
          <w:rFonts w:ascii="Avenir Book" w:hAnsi="Avenir Book"/>
          <w:sz w:val="22"/>
          <w:szCs w:val="22"/>
          <w:lang w:val="fr-FR"/>
        </w:rPr>
        <w:t xml:space="preserve"> </w:t>
      </w:r>
      <w:r w:rsidR="007C4594" w:rsidRPr="00566971">
        <w:rPr>
          <w:rFonts w:ascii="Avenir Book" w:hAnsi="Avenir Book"/>
          <w:sz w:val="22"/>
          <w:szCs w:val="22"/>
          <w:lang w:val="fr-FR"/>
        </w:rPr>
        <w:t xml:space="preserve">— </w:t>
      </w:r>
      <w:r w:rsidR="00A421B5">
        <w:rPr>
          <w:rFonts w:ascii="Avenir Book" w:hAnsi="Avenir Book"/>
          <w:sz w:val="22"/>
          <w:szCs w:val="22"/>
          <w:lang w:val="fr-FR"/>
        </w:rPr>
        <w:t xml:space="preserve">vous savez, le genre de choses </w:t>
      </w:r>
      <w:r w:rsidR="00446E3B">
        <w:rPr>
          <w:rFonts w:ascii="Avenir Book" w:hAnsi="Avenir Book"/>
          <w:sz w:val="22"/>
          <w:szCs w:val="22"/>
          <w:lang w:val="fr-FR"/>
        </w:rPr>
        <w:t>aux</w:t>
      </w:r>
      <w:r w:rsidR="00A421B5">
        <w:rPr>
          <w:rFonts w:ascii="Avenir Book" w:hAnsi="Avenir Book"/>
          <w:sz w:val="22"/>
          <w:szCs w:val="22"/>
          <w:lang w:val="fr-FR"/>
        </w:rPr>
        <w:t>que</w:t>
      </w:r>
      <w:r w:rsidR="00446E3B">
        <w:rPr>
          <w:rFonts w:ascii="Avenir Book" w:hAnsi="Avenir Book"/>
          <w:sz w:val="22"/>
          <w:szCs w:val="22"/>
          <w:lang w:val="fr-FR"/>
        </w:rPr>
        <w:t>lles on assiste dans le porno</w:t>
      </w:r>
      <w:r w:rsidR="007C4594" w:rsidRPr="00566971">
        <w:rPr>
          <w:rFonts w:ascii="Avenir Book" w:hAnsi="Avenir Book"/>
          <w:sz w:val="22"/>
          <w:szCs w:val="22"/>
          <w:lang w:val="fr-FR"/>
        </w:rPr>
        <w:t>.</w:t>
      </w:r>
    </w:p>
    <w:p w14:paraId="7E4720EF" w14:textId="77777777" w:rsidR="007C4594" w:rsidRPr="00566971" w:rsidRDefault="007C4594" w:rsidP="007C4594">
      <w:pPr>
        <w:rPr>
          <w:rFonts w:ascii="Avenir Book" w:hAnsi="Avenir Book"/>
          <w:sz w:val="22"/>
          <w:szCs w:val="22"/>
          <w:lang w:val="fr-FR"/>
        </w:rPr>
      </w:pPr>
    </w:p>
    <w:p w14:paraId="1765DE24" w14:textId="1B66983D" w:rsidR="007C4594" w:rsidRPr="00566971" w:rsidRDefault="00446E3B" w:rsidP="007C4594">
      <w:pPr>
        <w:rPr>
          <w:rFonts w:ascii="Avenir Book" w:hAnsi="Avenir Book"/>
          <w:sz w:val="22"/>
          <w:szCs w:val="22"/>
          <w:lang w:val="fr-FR"/>
        </w:rPr>
      </w:pPr>
      <w:r>
        <w:rPr>
          <w:rFonts w:ascii="Avenir Book" w:hAnsi="Avenir Book"/>
          <w:sz w:val="22"/>
          <w:szCs w:val="22"/>
          <w:lang w:val="fr-FR"/>
        </w:rPr>
        <w:t xml:space="preserve">Avec le temps, </w:t>
      </w:r>
      <w:r w:rsidR="00AF6FC3">
        <w:rPr>
          <w:rFonts w:ascii="Avenir Book" w:hAnsi="Avenir Book"/>
          <w:sz w:val="22"/>
          <w:szCs w:val="22"/>
          <w:lang w:val="fr-FR"/>
        </w:rPr>
        <w:t xml:space="preserve">le cerveau </w:t>
      </w:r>
      <w:r w:rsidR="00AC49A7">
        <w:rPr>
          <w:rFonts w:ascii="Avenir Book" w:hAnsi="Avenir Book"/>
          <w:sz w:val="22"/>
          <w:szCs w:val="22"/>
          <w:lang w:val="fr-FR"/>
        </w:rPr>
        <w:t xml:space="preserve">devient insensible </w:t>
      </w:r>
      <w:r w:rsidR="00BB7BC1">
        <w:rPr>
          <w:rFonts w:ascii="Avenir Book" w:hAnsi="Avenir Book"/>
          <w:sz w:val="22"/>
          <w:szCs w:val="22"/>
          <w:lang w:val="fr-FR"/>
        </w:rPr>
        <w:t>à ces</w:t>
      </w:r>
      <w:r w:rsidR="00B22FB4">
        <w:rPr>
          <w:rFonts w:ascii="Avenir Book" w:hAnsi="Avenir Book"/>
          <w:sz w:val="22"/>
          <w:szCs w:val="22"/>
          <w:lang w:val="fr-FR"/>
        </w:rPr>
        <w:t xml:space="preserve"> bouffées de dopamine</w:t>
      </w:r>
      <w:r w:rsidR="00BB7BC1">
        <w:rPr>
          <w:rFonts w:ascii="Avenir Book" w:hAnsi="Avenir Book"/>
          <w:sz w:val="22"/>
          <w:szCs w:val="22"/>
          <w:lang w:val="fr-FR"/>
        </w:rPr>
        <w:t xml:space="preserve">. </w:t>
      </w:r>
      <w:r w:rsidR="00C068A7">
        <w:rPr>
          <w:rFonts w:ascii="Avenir Book" w:hAnsi="Avenir Book"/>
          <w:sz w:val="22"/>
          <w:szCs w:val="22"/>
          <w:lang w:val="fr-FR"/>
        </w:rPr>
        <w:t xml:space="preserve">Norman </w:t>
      </w:r>
      <w:proofErr w:type="spellStart"/>
      <w:r w:rsidR="00C068A7">
        <w:rPr>
          <w:rFonts w:ascii="Avenir Book" w:hAnsi="Avenir Book"/>
          <w:sz w:val="22"/>
          <w:szCs w:val="22"/>
          <w:lang w:val="fr-FR"/>
        </w:rPr>
        <w:t>Doidge</w:t>
      </w:r>
      <w:proofErr w:type="spellEnd"/>
      <w:r w:rsidR="00C068A7">
        <w:rPr>
          <w:rFonts w:ascii="Avenir Book" w:hAnsi="Avenir Book"/>
          <w:sz w:val="22"/>
          <w:szCs w:val="22"/>
          <w:lang w:val="fr-FR"/>
        </w:rPr>
        <w:t xml:space="preserve">, dans son livre sur la </w:t>
      </w:r>
      <w:proofErr w:type="spellStart"/>
      <w:r w:rsidR="00C068A7">
        <w:rPr>
          <w:rFonts w:ascii="Avenir Book" w:hAnsi="Avenir Book"/>
          <w:sz w:val="22"/>
          <w:szCs w:val="22"/>
          <w:lang w:val="fr-FR"/>
        </w:rPr>
        <w:t>neuroplasticité</w:t>
      </w:r>
      <w:proofErr w:type="spellEnd"/>
      <w:r w:rsidR="00C068A7">
        <w:rPr>
          <w:rFonts w:ascii="Avenir Book" w:hAnsi="Avenir Book"/>
          <w:sz w:val="22"/>
          <w:szCs w:val="22"/>
          <w:lang w:val="fr-FR"/>
        </w:rPr>
        <w:t>,</w:t>
      </w:r>
      <w:r w:rsidR="007C4594" w:rsidRPr="00566971">
        <w:rPr>
          <w:rFonts w:ascii="Avenir Book" w:hAnsi="Avenir Book"/>
          <w:sz w:val="22"/>
          <w:szCs w:val="22"/>
          <w:lang w:val="fr-FR"/>
        </w:rPr>
        <w:t xml:space="preserve"> </w:t>
      </w:r>
      <w:r w:rsidR="002F569C" w:rsidRPr="00566971">
        <w:rPr>
          <w:rFonts w:ascii="Avenir Book" w:hAnsi="Avenir Book"/>
          <w:sz w:val="22"/>
          <w:szCs w:val="22"/>
          <w:lang w:val="fr-FR"/>
        </w:rPr>
        <w:t xml:space="preserve">The Brain That Changes </w:t>
      </w:r>
      <w:proofErr w:type="spellStart"/>
      <w:r w:rsidR="002F569C" w:rsidRPr="00566971">
        <w:rPr>
          <w:rFonts w:ascii="Avenir Book" w:hAnsi="Avenir Book"/>
          <w:sz w:val="22"/>
          <w:szCs w:val="22"/>
          <w:lang w:val="fr-FR"/>
        </w:rPr>
        <w:t>Itself</w:t>
      </w:r>
      <w:proofErr w:type="spellEnd"/>
      <w:r w:rsidR="002F569C">
        <w:rPr>
          <w:rFonts w:ascii="Avenir Book" w:hAnsi="Avenir Book"/>
          <w:sz w:val="22"/>
          <w:szCs w:val="22"/>
          <w:lang w:val="fr-FR"/>
        </w:rPr>
        <w:t xml:space="preserve">, </w:t>
      </w:r>
      <w:r w:rsidR="00FC291A">
        <w:rPr>
          <w:rFonts w:ascii="Avenir Book" w:hAnsi="Avenir Book"/>
          <w:sz w:val="22"/>
          <w:szCs w:val="22"/>
          <w:lang w:val="fr-FR"/>
        </w:rPr>
        <w:t>explique</w:t>
      </w:r>
      <w:r w:rsidR="00C068A7">
        <w:rPr>
          <w:rFonts w:ascii="Avenir Book" w:hAnsi="Avenir Book"/>
          <w:sz w:val="22"/>
          <w:szCs w:val="22"/>
          <w:lang w:val="fr-FR"/>
        </w:rPr>
        <w:t xml:space="preserve"> que la sécrétion continue de dopamine qui </w:t>
      </w:r>
      <w:r w:rsidR="009860A6">
        <w:rPr>
          <w:rFonts w:ascii="Avenir Book" w:hAnsi="Avenir Book"/>
          <w:sz w:val="22"/>
          <w:szCs w:val="22"/>
          <w:lang w:val="fr-FR"/>
        </w:rPr>
        <w:t xml:space="preserve">se produit quand </w:t>
      </w:r>
      <w:r w:rsidR="00B113CF">
        <w:rPr>
          <w:rFonts w:ascii="Avenir Book" w:hAnsi="Avenir Book"/>
          <w:sz w:val="22"/>
          <w:szCs w:val="22"/>
          <w:lang w:val="fr-FR"/>
        </w:rPr>
        <w:t xml:space="preserve">on regarde du porno de manière constante et compulsive sur Internet modifie le circuit de </w:t>
      </w:r>
      <w:r w:rsidR="004D4854">
        <w:rPr>
          <w:rFonts w:ascii="Avenir Book" w:hAnsi="Avenir Book"/>
          <w:sz w:val="22"/>
          <w:szCs w:val="22"/>
          <w:lang w:val="fr-FR"/>
        </w:rPr>
        <w:t xml:space="preserve">la </w:t>
      </w:r>
      <w:r w:rsidR="00B113CF">
        <w:rPr>
          <w:rFonts w:ascii="Avenir Book" w:hAnsi="Avenir Book"/>
          <w:sz w:val="22"/>
          <w:szCs w:val="22"/>
          <w:lang w:val="fr-FR"/>
        </w:rPr>
        <w:t>récompense dans le cerveau.</w:t>
      </w:r>
      <w:r w:rsidR="007C4594" w:rsidRPr="00566971">
        <w:rPr>
          <w:rFonts w:ascii="Avenir Book" w:hAnsi="Avenir Book"/>
          <w:sz w:val="22"/>
          <w:szCs w:val="22"/>
          <w:lang w:val="fr-FR"/>
        </w:rPr>
        <w:t xml:space="preserve"> </w:t>
      </w:r>
      <w:r w:rsidR="004D4854">
        <w:rPr>
          <w:rFonts w:ascii="Avenir Book" w:hAnsi="Avenir Book"/>
          <w:sz w:val="22"/>
          <w:szCs w:val="22"/>
          <w:lang w:val="fr-FR"/>
        </w:rPr>
        <w:t>Pour dire les choses simplement, plus on regarde du porno, et plus</w:t>
      </w:r>
      <w:r w:rsidR="00B26AB8">
        <w:rPr>
          <w:rFonts w:ascii="Avenir Book" w:hAnsi="Avenir Book"/>
          <w:sz w:val="22"/>
          <w:szCs w:val="22"/>
          <w:lang w:val="fr-FR"/>
        </w:rPr>
        <w:t xml:space="preserve"> les bouffées de dopamine sont nombreuses, et donc, plus </w:t>
      </w:r>
      <w:r w:rsidR="005E1B82">
        <w:rPr>
          <w:rFonts w:ascii="Avenir Book" w:hAnsi="Avenir Book"/>
          <w:sz w:val="22"/>
          <w:szCs w:val="22"/>
          <w:lang w:val="fr-FR"/>
        </w:rPr>
        <w:t>il y a de</w:t>
      </w:r>
      <w:r w:rsidR="00B26AB8">
        <w:rPr>
          <w:rFonts w:ascii="Avenir Book" w:hAnsi="Avenir Book"/>
          <w:sz w:val="22"/>
          <w:szCs w:val="22"/>
          <w:lang w:val="fr-FR"/>
        </w:rPr>
        <w:t xml:space="preserve"> chances </w:t>
      </w:r>
      <w:r w:rsidR="005E1B82">
        <w:rPr>
          <w:rFonts w:ascii="Avenir Book" w:hAnsi="Avenir Book"/>
          <w:sz w:val="22"/>
          <w:szCs w:val="22"/>
          <w:lang w:val="fr-FR"/>
        </w:rPr>
        <w:t>que vous continuiez à en regarder</w:t>
      </w:r>
      <w:r w:rsidR="00BB40D5">
        <w:rPr>
          <w:rFonts w:ascii="Avenir Book" w:hAnsi="Avenir Book"/>
          <w:sz w:val="22"/>
          <w:szCs w:val="22"/>
          <w:lang w:val="fr-FR"/>
        </w:rPr>
        <w:t xml:space="preserve"> encore</w:t>
      </w:r>
      <w:r w:rsidR="007C4594" w:rsidRPr="00566971">
        <w:rPr>
          <w:rFonts w:ascii="Avenir Book" w:hAnsi="Avenir Book"/>
          <w:sz w:val="22"/>
          <w:szCs w:val="22"/>
          <w:lang w:val="fr-FR"/>
        </w:rPr>
        <w:t>.</w:t>
      </w:r>
    </w:p>
    <w:p w14:paraId="420319FB" w14:textId="1185847D" w:rsidR="007C4594" w:rsidRDefault="007C4594" w:rsidP="007C4594">
      <w:pPr>
        <w:rPr>
          <w:rFonts w:ascii="Avenir Book" w:hAnsi="Avenir Book"/>
          <w:sz w:val="22"/>
          <w:szCs w:val="22"/>
          <w:lang w:val="fr-FR"/>
        </w:rPr>
      </w:pPr>
    </w:p>
    <w:p w14:paraId="3A07C0A7" w14:textId="598C899E" w:rsidR="007C4594" w:rsidRPr="00566971" w:rsidRDefault="001A590B" w:rsidP="007C4594">
      <w:pPr>
        <w:rPr>
          <w:rFonts w:ascii="Avenir Book" w:hAnsi="Avenir Book"/>
          <w:sz w:val="22"/>
          <w:szCs w:val="22"/>
          <w:lang w:val="fr-FR"/>
        </w:rPr>
      </w:pPr>
      <w:r>
        <w:rPr>
          <w:rFonts w:ascii="Avenir Book" w:hAnsi="Avenir Book"/>
          <w:sz w:val="22"/>
          <w:szCs w:val="22"/>
          <w:lang w:val="fr-FR"/>
        </w:rPr>
        <w:t>Et non seulement ça, mais</w:t>
      </w:r>
      <w:r w:rsidR="007C4594" w:rsidRPr="00566971">
        <w:rPr>
          <w:rFonts w:ascii="Avenir Book" w:hAnsi="Avenir Book"/>
          <w:sz w:val="22"/>
          <w:szCs w:val="22"/>
          <w:lang w:val="fr-FR"/>
        </w:rPr>
        <w:t xml:space="preserve"> </w:t>
      </w:r>
      <w:proofErr w:type="spellStart"/>
      <w:r w:rsidR="007C4594" w:rsidRPr="00566971">
        <w:rPr>
          <w:rFonts w:ascii="Avenir Book" w:hAnsi="Avenir Book"/>
          <w:sz w:val="22"/>
          <w:szCs w:val="22"/>
          <w:lang w:val="fr-FR"/>
        </w:rPr>
        <w:t>Doidge</w:t>
      </w:r>
      <w:proofErr w:type="spellEnd"/>
      <w:r w:rsidR="007C4594" w:rsidRPr="00566971">
        <w:rPr>
          <w:rFonts w:ascii="Avenir Book" w:hAnsi="Avenir Book"/>
          <w:sz w:val="22"/>
          <w:szCs w:val="22"/>
          <w:lang w:val="fr-FR"/>
        </w:rPr>
        <w:t xml:space="preserve"> </w:t>
      </w:r>
      <w:r>
        <w:rPr>
          <w:rFonts w:ascii="Avenir Book" w:hAnsi="Avenir Book"/>
          <w:sz w:val="22"/>
          <w:szCs w:val="22"/>
          <w:lang w:val="fr-FR"/>
        </w:rPr>
        <w:t xml:space="preserve">explique que ces modifications dans le cerveau </w:t>
      </w:r>
      <w:r w:rsidR="004771B1">
        <w:rPr>
          <w:rFonts w:ascii="Avenir Book" w:hAnsi="Avenir Book"/>
          <w:sz w:val="22"/>
          <w:szCs w:val="22"/>
          <w:lang w:val="fr-FR"/>
        </w:rPr>
        <w:t xml:space="preserve">créent de nouvelles « cartes » </w:t>
      </w:r>
      <w:r w:rsidR="00AB2519">
        <w:rPr>
          <w:rFonts w:ascii="Avenir Book" w:hAnsi="Avenir Book"/>
          <w:sz w:val="22"/>
          <w:szCs w:val="22"/>
          <w:lang w:val="fr-FR"/>
        </w:rPr>
        <w:t xml:space="preserve">pour la stimulation sexuelle, et avec le temps, les cartes précédentes </w:t>
      </w:r>
      <w:r w:rsidR="00F429A8">
        <w:rPr>
          <w:rFonts w:ascii="Avenir Book" w:hAnsi="Avenir Book"/>
          <w:sz w:val="22"/>
          <w:szCs w:val="22"/>
          <w:lang w:val="fr-FR"/>
        </w:rPr>
        <w:t xml:space="preserve">ne font plus le poids </w:t>
      </w:r>
      <w:r w:rsidR="00C87B7A">
        <w:rPr>
          <w:rFonts w:ascii="Avenir Book" w:hAnsi="Avenir Book"/>
          <w:sz w:val="22"/>
          <w:szCs w:val="22"/>
          <w:lang w:val="fr-FR"/>
        </w:rPr>
        <w:t>face à celles qui sont utilisées quand on regarde du porno.</w:t>
      </w:r>
      <w:r w:rsidR="007C4594" w:rsidRPr="00566971">
        <w:rPr>
          <w:rFonts w:ascii="Avenir Book" w:hAnsi="Avenir Book"/>
          <w:sz w:val="22"/>
          <w:szCs w:val="22"/>
          <w:lang w:val="fr-FR"/>
        </w:rPr>
        <w:t xml:space="preserve"> </w:t>
      </w:r>
      <w:r w:rsidR="002013E1">
        <w:rPr>
          <w:rFonts w:ascii="Avenir Book" w:hAnsi="Avenir Book"/>
          <w:sz w:val="22"/>
          <w:szCs w:val="22"/>
          <w:lang w:val="fr-FR"/>
        </w:rPr>
        <w:t xml:space="preserve">Voyez cela de </w:t>
      </w:r>
      <w:r w:rsidR="00B97D0D">
        <w:rPr>
          <w:rFonts w:ascii="Avenir Book" w:hAnsi="Avenir Book"/>
          <w:sz w:val="22"/>
          <w:szCs w:val="22"/>
          <w:lang w:val="fr-FR"/>
        </w:rPr>
        <w:t xml:space="preserve">cette </w:t>
      </w:r>
      <w:r w:rsidR="002013E1">
        <w:rPr>
          <w:rFonts w:ascii="Avenir Book" w:hAnsi="Avenir Book"/>
          <w:sz w:val="22"/>
          <w:szCs w:val="22"/>
          <w:lang w:val="fr-FR"/>
        </w:rPr>
        <w:t>manière</w:t>
      </w:r>
      <w:r w:rsidR="00B97D0D">
        <w:rPr>
          <w:rFonts w:ascii="Avenir Book" w:hAnsi="Avenir Book"/>
          <w:sz w:val="22"/>
          <w:szCs w:val="22"/>
          <w:lang w:val="fr-FR"/>
        </w:rPr>
        <w:t> :</w:t>
      </w:r>
      <w:r w:rsidR="002013E1">
        <w:rPr>
          <w:rFonts w:ascii="Avenir Book" w:hAnsi="Avenir Book"/>
          <w:sz w:val="22"/>
          <w:szCs w:val="22"/>
          <w:lang w:val="fr-FR"/>
        </w:rPr>
        <w:t xml:space="preserve"> </w:t>
      </w:r>
      <w:r w:rsidR="008C0BEF">
        <w:rPr>
          <w:rFonts w:ascii="Avenir Book" w:hAnsi="Avenir Book"/>
          <w:sz w:val="22"/>
          <w:szCs w:val="22"/>
          <w:lang w:val="fr-FR"/>
        </w:rPr>
        <w:t xml:space="preserve">Quand vous développez une tolérance à </w:t>
      </w:r>
      <w:r w:rsidR="001F1614">
        <w:rPr>
          <w:rFonts w:ascii="Avenir Book" w:hAnsi="Avenir Book"/>
          <w:sz w:val="22"/>
          <w:szCs w:val="22"/>
          <w:lang w:val="fr-FR"/>
        </w:rPr>
        <w:t xml:space="preserve">une drogue, vous devez augmenter vos prises de cette drogue </w:t>
      </w:r>
      <w:r w:rsidR="00CF2560">
        <w:rPr>
          <w:rFonts w:ascii="Avenir Book" w:hAnsi="Avenir Book"/>
          <w:sz w:val="22"/>
          <w:szCs w:val="22"/>
          <w:lang w:val="fr-FR"/>
        </w:rPr>
        <w:t>pour en ressentir les effets.</w:t>
      </w:r>
      <w:r w:rsidR="007C4594" w:rsidRPr="00566971">
        <w:rPr>
          <w:rFonts w:ascii="Avenir Book" w:hAnsi="Avenir Book"/>
          <w:sz w:val="22"/>
          <w:szCs w:val="22"/>
          <w:lang w:val="fr-FR"/>
        </w:rPr>
        <w:t xml:space="preserve"> </w:t>
      </w:r>
      <w:r w:rsidR="00CF2560">
        <w:rPr>
          <w:rFonts w:ascii="Avenir Book" w:hAnsi="Avenir Book"/>
          <w:sz w:val="22"/>
          <w:szCs w:val="22"/>
          <w:lang w:val="fr-FR"/>
        </w:rPr>
        <w:t xml:space="preserve">De même, </w:t>
      </w:r>
      <w:proofErr w:type="spellStart"/>
      <w:r w:rsidR="007C4594" w:rsidRPr="00566971">
        <w:rPr>
          <w:rFonts w:ascii="Avenir Book" w:hAnsi="Avenir Book"/>
          <w:sz w:val="22"/>
          <w:szCs w:val="22"/>
          <w:lang w:val="fr-FR"/>
        </w:rPr>
        <w:t>Doidge</w:t>
      </w:r>
      <w:proofErr w:type="spellEnd"/>
      <w:r w:rsidR="007C4594" w:rsidRPr="00566971">
        <w:rPr>
          <w:rFonts w:ascii="Avenir Book" w:hAnsi="Avenir Book"/>
          <w:sz w:val="22"/>
          <w:szCs w:val="22"/>
          <w:lang w:val="fr-FR"/>
        </w:rPr>
        <w:t xml:space="preserve"> </w:t>
      </w:r>
      <w:r w:rsidR="00925435">
        <w:rPr>
          <w:rFonts w:ascii="Avenir Book" w:hAnsi="Avenir Book"/>
          <w:sz w:val="22"/>
          <w:szCs w:val="22"/>
          <w:lang w:val="fr-FR"/>
        </w:rPr>
        <w:t xml:space="preserve">en a conclu qu’un </w:t>
      </w:r>
      <w:r w:rsidR="00925435">
        <w:rPr>
          <w:rFonts w:ascii="Avenir Book" w:hAnsi="Avenir Book"/>
          <w:sz w:val="22"/>
          <w:szCs w:val="22"/>
          <w:lang w:val="fr-FR"/>
        </w:rPr>
        <w:lastRenderedPageBreak/>
        <w:t xml:space="preserve">consommateur de porno </w:t>
      </w:r>
      <w:r w:rsidR="00FA58E7">
        <w:rPr>
          <w:rFonts w:ascii="Avenir Book" w:hAnsi="Avenir Book"/>
          <w:sz w:val="22"/>
          <w:szCs w:val="22"/>
          <w:lang w:val="fr-FR"/>
        </w:rPr>
        <w:t xml:space="preserve">peut avoir besoin </w:t>
      </w:r>
      <w:r w:rsidR="006964C8">
        <w:rPr>
          <w:rFonts w:ascii="Avenir Book" w:hAnsi="Avenir Book"/>
          <w:sz w:val="22"/>
          <w:szCs w:val="22"/>
          <w:lang w:val="fr-FR"/>
        </w:rPr>
        <w:t xml:space="preserve">d’aller vers du contenu de plus en plus explicite pour </w:t>
      </w:r>
      <w:r w:rsidR="00000CF5">
        <w:rPr>
          <w:rFonts w:ascii="Avenir Book" w:hAnsi="Avenir Book"/>
          <w:sz w:val="22"/>
          <w:szCs w:val="22"/>
          <w:lang w:val="fr-FR"/>
        </w:rPr>
        <w:t>ressentir le même niveau d’excitation</w:t>
      </w:r>
      <w:r w:rsidR="007C4594" w:rsidRPr="00566971">
        <w:rPr>
          <w:rFonts w:ascii="Avenir Book" w:hAnsi="Avenir Book"/>
          <w:sz w:val="22"/>
          <w:szCs w:val="22"/>
          <w:lang w:val="fr-FR"/>
        </w:rPr>
        <w:t>.</w:t>
      </w:r>
    </w:p>
    <w:p w14:paraId="7F53F933" w14:textId="1895AA0E" w:rsidR="007C4594" w:rsidRPr="00566971" w:rsidRDefault="007C4594" w:rsidP="007C4594">
      <w:pPr>
        <w:rPr>
          <w:rFonts w:ascii="Avenir Book" w:hAnsi="Avenir Book"/>
          <w:sz w:val="22"/>
          <w:szCs w:val="22"/>
          <w:lang w:val="fr-FR"/>
        </w:rPr>
      </w:pPr>
    </w:p>
    <w:p w14:paraId="40A990F6" w14:textId="113CB253" w:rsidR="007C4594" w:rsidRPr="00566971" w:rsidRDefault="0021560C" w:rsidP="007C4594">
      <w:pPr>
        <w:rPr>
          <w:rFonts w:ascii="Avenir Book" w:hAnsi="Avenir Book"/>
          <w:sz w:val="22"/>
          <w:szCs w:val="22"/>
          <w:lang w:val="fr-FR"/>
        </w:rPr>
      </w:pPr>
      <w:r>
        <w:rPr>
          <w:rFonts w:ascii="Avenir Book" w:hAnsi="Avenir Book"/>
          <w:b/>
          <w:bCs/>
          <w:smallCaps/>
          <w:lang w:val="fr-FR"/>
        </w:rPr>
        <w:t>L</w:t>
      </w:r>
      <w:r w:rsidR="004530E3">
        <w:rPr>
          <w:rFonts w:ascii="Avenir Book" w:hAnsi="Avenir Book"/>
          <w:b/>
          <w:bCs/>
          <w:smallCaps/>
          <w:lang w:val="fr-FR"/>
        </w:rPr>
        <w:t>a dépendance</w:t>
      </w:r>
      <w:r w:rsidR="007C4594" w:rsidRPr="00566971">
        <w:rPr>
          <w:rFonts w:ascii="Avenir Book" w:hAnsi="Avenir Book"/>
          <w:b/>
          <w:bCs/>
          <w:smallCaps/>
          <w:lang w:val="fr-FR"/>
        </w:rPr>
        <w:t xml:space="preserve"> </w:t>
      </w:r>
      <w:r>
        <w:rPr>
          <w:rFonts w:ascii="Avenir Book" w:hAnsi="Avenir Book"/>
          <w:b/>
          <w:bCs/>
          <w:smallCaps/>
          <w:lang w:val="fr-FR"/>
        </w:rPr>
        <w:t>modifie littéralement le cerveau</w:t>
      </w:r>
      <w:r w:rsidR="007C4594" w:rsidRPr="00566971">
        <w:rPr>
          <w:rFonts w:ascii="Avenir Book" w:hAnsi="Avenir Book"/>
          <w:b/>
          <w:bCs/>
          <w:smallCaps/>
          <w:lang w:val="fr-FR"/>
        </w:rPr>
        <w:t>.</w:t>
      </w:r>
      <w:r w:rsidR="007C4594" w:rsidRPr="00566971">
        <w:rPr>
          <w:rFonts w:ascii="Avenir Book" w:hAnsi="Avenir Book"/>
          <w:lang w:val="fr-FR"/>
        </w:rPr>
        <w:t xml:space="preserve"> </w:t>
      </w:r>
      <w:r w:rsidR="007C4594" w:rsidRPr="00566971">
        <w:rPr>
          <w:rFonts w:ascii="Avenir Book" w:hAnsi="Avenir Book"/>
          <w:sz w:val="22"/>
          <w:szCs w:val="22"/>
          <w:lang w:val="fr-FR"/>
        </w:rPr>
        <w:t>(</w:t>
      </w:r>
      <w:r w:rsidR="005E5C0B" w:rsidRPr="00566971">
        <w:rPr>
          <w:rFonts w:ascii="Avenir Book" w:hAnsi="Avenir Book"/>
          <w:sz w:val="22"/>
          <w:szCs w:val="22"/>
          <w:lang w:val="fr-FR"/>
        </w:rPr>
        <w:t>8</w:t>
      </w:r>
      <w:r w:rsidR="007C4594" w:rsidRPr="00566971">
        <w:rPr>
          <w:rFonts w:ascii="Avenir Book" w:hAnsi="Avenir Book"/>
          <w:sz w:val="22"/>
          <w:szCs w:val="22"/>
          <w:lang w:val="fr-FR"/>
        </w:rPr>
        <w:t>)</w:t>
      </w:r>
    </w:p>
    <w:p w14:paraId="30887B63" w14:textId="373C816F" w:rsidR="007C4594" w:rsidRPr="00566971" w:rsidRDefault="00DC33FD" w:rsidP="007C4594">
      <w:pPr>
        <w:numPr>
          <w:ilvl w:val="0"/>
          <w:numId w:val="10"/>
        </w:numPr>
        <w:rPr>
          <w:rFonts w:ascii="Avenir Book" w:hAnsi="Avenir Book"/>
          <w:sz w:val="22"/>
          <w:szCs w:val="22"/>
          <w:lang w:val="fr-FR"/>
        </w:rPr>
      </w:pPr>
      <w:r>
        <w:rPr>
          <w:rFonts w:ascii="Avenir Book" w:hAnsi="Avenir Book"/>
          <w:sz w:val="22"/>
          <w:szCs w:val="22"/>
          <w:lang w:val="fr-FR"/>
        </w:rPr>
        <w:t xml:space="preserve">Des études sur le cerveau montrent que </w:t>
      </w:r>
      <w:r w:rsidR="00AB63A9">
        <w:rPr>
          <w:rFonts w:ascii="Avenir Book" w:hAnsi="Avenir Book"/>
          <w:sz w:val="22"/>
          <w:szCs w:val="22"/>
          <w:lang w:val="fr-FR"/>
        </w:rPr>
        <w:t>les personnes accro</w:t>
      </w:r>
      <w:r w:rsidR="003C4AB6">
        <w:rPr>
          <w:rFonts w:ascii="Avenir Book" w:hAnsi="Avenir Book"/>
          <w:sz w:val="22"/>
          <w:szCs w:val="22"/>
          <w:lang w:val="fr-FR"/>
        </w:rPr>
        <w:t>s</w:t>
      </w:r>
      <w:r w:rsidR="00AB63A9">
        <w:rPr>
          <w:rFonts w:ascii="Avenir Book" w:hAnsi="Avenir Book"/>
          <w:sz w:val="22"/>
          <w:szCs w:val="22"/>
          <w:lang w:val="fr-FR"/>
        </w:rPr>
        <w:t xml:space="preserve"> au porno ont tendance à avoir des</w:t>
      </w:r>
      <w:r w:rsidR="003C4AB6">
        <w:rPr>
          <w:rFonts w:ascii="Avenir Book" w:hAnsi="Avenir Book"/>
          <w:sz w:val="22"/>
          <w:szCs w:val="22"/>
          <w:lang w:val="fr-FR"/>
        </w:rPr>
        <w:t xml:space="preserve"> </w:t>
      </w:r>
      <w:r w:rsidR="00AB63A9">
        <w:rPr>
          <w:rFonts w:ascii="Avenir Book" w:hAnsi="Avenir Book"/>
          <w:sz w:val="22"/>
          <w:szCs w:val="22"/>
          <w:lang w:val="fr-FR"/>
        </w:rPr>
        <w:t>problèmes au travail</w:t>
      </w:r>
      <w:r w:rsidR="005C4A89">
        <w:rPr>
          <w:rFonts w:ascii="Avenir Book" w:hAnsi="Avenir Book"/>
          <w:sz w:val="22"/>
          <w:szCs w:val="22"/>
          <w:lang w:val="fr-FR"/>
        </w:rPr>
        <w:t xml:space="preserve"> et à mener à bien les tâches de la vie quotidienne</w:t>
      </w:r>
      <w:r w:rsidR="007C4594" w:rsidRPr="00566971">
        <w:rPr>
          <w:rFonts w:ascii="Avenir Book" w:hAnsi="Avenir Book"/>
          <w:sz w:val="22"/>
          <w:szCs w:val="22"/>
          <w:lang w:val="fr-FR"/>
        </w:rPr>
        <w:t xml:space="preserve"> (</w:t>
      </w:r>
      <w:proofErr w:type="spellStart"/>
      <w:r w:rsidR="007C4594" w:rsidRPr="00566971">
        <w:rPr>
          <w:rFonts w:ascii="Avenir Book" w:hAnsi="Avenir Book"/>
          <w:sz w:val="22"/>
          <w:szCs w:val="22"/>
          <w:lang w:val="fr-FR"/>
        </w:rPr>
        <w:t>DeSousa</w:t>
      </w:r>
      <w:proofErr w:type="spellEnd"/>
      <w:r w:rsidR="007C4594" w:rsidRPr="00566971">
        <w:rPr>
          <w:rFonts w:ascii="Avenir Book" w:hAnsi="Avenir Book"/>
          <w:sz w:val="22"/>
          <w:szCs w:val="22"/>
          <w:lang w:val="fr-FR"/>
        </w:rPr>
        <w:t xml:space="preserve"> &amp; </w:t>
      </w:r>
      <w:proofErr w:type="spellStart"/>
      <w:r w:rsidR="007C4594" w:rsidRPr="00566971">
        <w:rPr>
          <w:rFonts w:ascii="Avenir Book" w:hAnsi="Avenir Book"/>
          <w:sz w:val="22"/>
          <w:szCs w:val="22"/>
          <w:lang w:val="fr-FR"/>
        </w:rPr>
        <w:t>Lodha</w:t>
      </w:r>
      <w:proofErr w:type="spellEnd"/>
      <w:r w:rsidR="007C4594" w:rsidRPr="00566971">
        <w:rPr>
          <w:rFonts w:ascii="Avenir Book" w:hAnsi="Avenir Book"/>
          <w:sz w:val="22"/>
          <w:szCs w:val="22"/>
          <w:lang w:val="fr-FR"/>
        </w:rPr>
        <w:t>, 2017).</w:t>
      </w:r>
    </w:p>
    <w:p w14:paraId="7EF24091" w14:textId="2F5A27C8" w:rsidR="007C4594" w:rsidRPr="00566971" w:rsidRDefault="005C4A89" w:rsidP="007C4594">
      <w:pPr>
        <w:numPr>
          <w:ilvl w:val="0"/>
          <w:numId w:val="10"/>
        </w:numPr>
        <w:rPr>
          <w:rFonts w:ascii="Avenir Book" w:hAnsi="Avenir Book"/>
          <w:sz w:val="22"/>
          <w:szCs w:val="22"/>
          <w:lang w:val="fr-FR"/>
        </w:rPr>
      </w:pPr>
      <w:r>
        <w:rPr>
          <w:rFonts w:ascii="Avenir Book" w:hAnsi="Avenir Book"/>
          <w:sz w:val="22"/>
          <w:szCs w:val="22"/>
          <w:lang w:val="fr-FR"/>
        </w:rPr>
        <w:t xml:space="preserve">Plus une personne passe d’heures </w:t>
      </w:r>
      <w:r w:rsidR="00EA121B">
        <w:rPr>
          <w:rFonts w:ascii="Avenir Book" w:hAnsi="Avenir Book"/>
          <w:sz w:val="22"/>
          <w:szCs w:val="22"/>
          <w:lang w:val="fr-FR"/>
        </w:rPr>
        <w:t>devant du porno</w:t>
      </w:r>
      <w:r w:rsidR="00131EC3">
        <w:rPr>
          <w:rFonts w:ascii="Avenir Book" w:hAnsi="Avenir Book"/>
          <w:sz w:val="22"/>
          <w:szCs w:val="22"/>
          <w:lang w:val="fr-FR"/>
        </w:rPr>
        <w:t xml:space="preserve"> par semaine</w:t>
      </w:r>
      <w:r w:rsidR="00EA121B">
        <w:rPr>
          <w:rFonts w:ascii="Avenir Book" w:hAnsi="Avenir Book"/>
          <w:sz w:val="22"/>
          <w:szCs w:val="22"/>
          <w:lang w:val="fr-FR"/>
        </w:rPr>
        <w:t>, et moins son volume de matière grise est important.</w:t>
      </w:r>
      <w:r w:rsidR="005A2517">
        <w:rPr>
          <w:rFonts w:ascii="Avenir Book" w:hAnsi="Avenir Book"/>
          <w:sz w:val="22"/>
          <w:szCs w:val="22"/>
          <w:lang w:val="fr-FR"/>
        </w:rPr>
        <w:t xml:space="preserve"> De plus,</w:t>
      </w:r>
      <w:r w:rsidR="007C4594" w:rsidRPr="00566971">
        <w:rPr>
          <w:rFonts w:ascii="Avenir Book" w:hAnsi="Avenir Book"/>
          <w:sz w:val="22"/>
          <w:szCs w:val="22"/>
          <w:lang w:val="fr-FR"/>
        </w:rPr>
        <w:t xml:space="preserve"> </w:t>
      </w:r>
      <w:r w:rsidR="000B7B32">
        <w:rPr>
          <w:rFonts w:ascii="Avenir Book" w:hAnsi="Avenir Book"/>
          <w:sz w:val="22"/>
          <w:szCs w:val="22"/>
          <w:lang w:val="fr-FR"/>
        </w:rPr>
        <w:t xml:space="preserve">les </w:t>
      </w:r>
      <w:r w:rsidR="00006CF0">
        <w:rPr>
          <w:rFonts w:ascii="Avenir Book" w:hAnsi="Avenir Book"/>
          <w:sz w:val="22"/>
          <w:szCs w:val="22"/>
          <w:lang w:val="fr-FR"/>
        </w:rPr>
        <w:t xml:space="preserve">tissus </w:t>
      </w:r>
      <w:r w:rsidR="007C4594" w:rsidRPr="00566971">
        <w:rPr>
          <w:rFonts w:ascii="Avenir Book" w:hAnsi="Avenir Book"/>
          <w:sz w:val="22"/>
          <w:szCs w:val="22"/>
          <w:lang w:val="fr-FR"/>
        </w:rPr>
        <w:t>associ</w:t>
      </w:r>
      <w:r w:rsidR="002D3D59">
        <w:rPr>
          <w:rFonts w:ascii="Avenir Book" w:hAnsi="Avenir Book"/>
          <w:sz w:val="22"/>
          <w:szCs w:val="22"/>
          <w:lang w:val="fr-FR"/>
        </w:rPr>
        <w:t>és</w:t>
      </w:r>
      <w:r w:rsidR="007C4594" w:rsidRPr="00566971">
        <w:rPr>
          <w:rFonts w:ascii="Avenir Book" w:hAnsi="Avenir Book"/>
          <w:sz w:val="22"/>
          <w:szCs w:val="22"/>
          <w:lang w:val="fr-FR"/>
        </w:rPr>
        <w:t xml:space="preserve"> </w:t>
      </w:r>
      <w:r w:rsidR="00006CF0">
        <w:rPr>
          <w:rFonts w:ascii="Avenir Book" w:hAnsi="Avenir Book"/>
          <w:sz w:val="22"/>
          <w:szCs w:val="22"/>
          <w:lang w:val="fr-FR"/>
        </w:rPr>
        <w:t xml:space="preserve">à un bon fonctionnement cérébral </w:t>
      </w:r>
      <w:r w:rsidR="00230B62">
        <w:rPr>
          <w:rFonts w:ascii="Avenir Book" w:hAnsi="Avenir Book"/>
          <w:sz w:val="22"/>
          <w:szCs w:val="22"/>
          <w:lang w:val="fr-FR"/>
        </w:rPr>
        <w:t>commencent à se détériorer</w:t>
      </w:r>
      <w:r w:rsidR="007C4594" w:rsidRPr="00566971">
        <w:rPr>
          <w:rFonts w:ascii="Avenir Book" w:hAnsi="Avenir Book"/>
          <w:sz w:val="22"/>
          <w:szCs w:val="22"/>
          <w:lang w:val="fr-FR"/>
        </w:rPr>
        <w:t xml:space="preserve"> </w:t>
      </w:r>
      <w:r w:rsidR="00006CF0">
        <w:rPr>
          <w:rFonts w:ascii="Avenir Book" w:hAnsi="Avenir Book"/>
          <w:sz w:val="22"/>
          <w:szCs w:val="22"/>
          <w:lang w:val="fr-FR"/>
        </w:rPr>
        <w:t>avec l’augmentation des heures de visionnage</w:t>
      </w:r>
      <w:r w:rsidR="007C4594" w:rsidRPr="00230B62">
        <w:rPr>
          <w:rFonts w:ascii="Avenir Book" w:hAnsi="Avenir Book"/>
          <w:color w:val="FF0000"/>
          <w:sz w:val="22"/>
          <w:szCs w:val="22"/>
          <w:lang w:val="fr-FR"/>
        </w:rPr>
        <w:t xml:space="preserve"> </w:t>
      </w:r>
      <w:r w:rsidR="007C4594" w:rsidRPr="00566971">
        <w:rPr>
          <w:rFonts w:ascii="Avenir Book" w:hAnsi="Avenir Book"/>
          <w:sz w:val="22"/>
          <w:szCs w:val="22"/>
          <w:lang w:val="fr-FR"/>
        </w:rPr>
        <w:t>(</w:t>
      </w:r>
      <w:proofErr w:type="spellStart"/>
      <w:r w:rsidR="007C4594" w:rsidRPr="00566971">
        <w:rPr>
          <w:rFonts w:ascii="Avenir Book" w:hAnsi="Avenir Book"/>
          <w:sz w:val="22"/>
          <w:szCs w:val="22"/>
          <w:lang w:val="fr-FR"/>
        </w:rPr>
        <w:t>DeSousa</w:t>
      </w:r>
      <w:proofErr w:type="spellEnd"/>
      <w:r w:rsidR="007C4594" w:rsidRPr="00566971">
        <w:rPr>
          <w:rFonts w:ascii="Avenir Book" w:hAnsi="Avenir Book"/>
          <w:sz w:val="22"/>
          <w:szCs w:val="22"/>
          <w:lang w:val="fr-FR"/>
        </w:rPr>
        <w:t xml:space="preserve"> &amp; </w:t>
      </w:r>
      <w:proofErr w:type="spellStart"/>
      <w:r w:rsidR="007C4594" w:rsidRPr="00566971">
        <w:rPr>
          <w:rFonts w:ascii="Avenir Book" w:hAnsi="Avenir Book"/>
          <w:sz w:val="22"/>
          <w:szCs w:val="22"/>
          <w:lang w:val="fr-FR"/>
        </w:rPr>
        <w:t>Lodha</w:t>
      </w:r>
      <w:proofErr w:type="spellEnd"/>
      <w:r w:rsidR="007C4594" w:rsidRPr="00566971">
        <w:rPr>
          <w:rFonts w:ascii="Avenir Book" w:hAnsi="Avenir Book"/>
          <w:sz w:val="22"/>
          <w:szCs w:val="22"/>
          <w:lang w:val="fr-FR"/>
        </w:rPr>
        <w:t>, 2017).</w:t>
      </w:r>
    </w:p>
    <w:p w14:paraId="3A09FDB5" w14:textId="61BE69CA" w:rsidR="007C4594" w:rsidRPr="00566971" w:rsidRDefault="00230B62" w:rsidP="007C4594">
      <w:pPr>
        <w:numPr>
          <w:ilvl w:val="0"/>
          <w:numId w:val="10"/>
        </w:numPr>
        <w:rPr>
          <w:rFonts w:ascii="Avenir Book" w:hAnsi="Avenir Book"/>
          <w:sz w:val="22"/>
          <w:szCs w:val="22"/>
          <w:lang w:val="fr-FR"/>
        </w:rPr>
      </w:pPr>
      <w:r>
        <w:rPr>
          <w:rFonts w:ascii="Avenir Book" w:hAnsi="Avenir Book"/>
          <w:sz w:val="22"/>
          <w:szCs w:val="22"/>
          <w:lang w:val="fr-FR"/>
        </w:rPr>
        <w:t xml:space="preserve">Chez les </w:t>
      </w:r>
      <w:r w:rsidR="007C4594" w:rsidRPr="00566971">
        <w:rPr>
          <w:rFonts w:ascii="Avenir Book" w:hAnsi="Avenir Book"/>
          <w:sz w:val="22"/>
          <w:szCs w:val="22"/>
          <w:lang w:val="fr-FR"/>
        </w:rPr>
        <w:t xml:space="preserve">adolescents </w:t>
      </w:r>
      <w:r w:rsidR="00A46C67">
        <w:rPr>
          <w:rFonts w:ascii="Avenir Book" w:hAnsi="Avenir Book"/>
          <w:sz w:val="22"/>
          <w:szCs w:val="22"/>
          <w:lang w:val="fr-FR"/>
        </w:rPr>
        <w:t>de 12 à 16 ans</w:t>
      </w:r>
      <w:r w:rsidR="007C4594" w:rsidRPr="00566971">
        <w:rPr>
          <w:rFonts w:ascii="Avenir Book" w:hAnsi="Avenir Book"/>
          <w:sz w:val="22"/>
          <w:szCs w:val="22"/>
          <w:lang w:val="fr-FR"/>
        </w:rPr>
        <w:t xml:space="preserve">, </w:t>
      </w:r>
      <w:r w:rsidR="00A46C67">
        <w:rPr>
          <w:rFonts w:ascii="Avenir Book" w:hAnsi="Avenir Book"/>
          <w:sz w:val="22"/>
          <w:szCs w:val="22"/>
          <w:lang w:val="fr-FR"/>
        </w:rPr>
        <w:t xml:space="preserve">l’addiction à la pornographie </w:t>
      </w:r>
      <w:r w:rsidR="004B1A0B">
        <w:rPr>
          <w:rFonts w:ascii="Avenir Book" w:hAnsi="Avenir Book"/>
          <w:sz w:val="22"/>
          <w:szCs w:val="22"/>
          <w:lang w:val="fr-FR"/>
        </w:rPr>
        <w:t xml:space="preserve">altère </w:t>
      </w:r>
      <w:r w:rsidR="00A1556E">
        <w:rPr>
          <w:rFonts w:ascii="Avenir Book" w:hAnsi="Avenir Book"/>
          <w:sz w:val="22"/>
          <w:szCs w:val="22"/>
          <w:lang w:val="fr-FR"/>
        </w:rPr>
        <w:t>la mémoire récente verbale</w:t>
      </w:r>
      <w:r w:rsidR="007C4594" w:rsidRPr="00566971">
        <w:rPr>
          <w:rFonts w:ascii="Avenir Book" w:hAnsi="Avenir Book"/>
          <w:sz w:val="22"/>
          <w:szCs w:val="22"/>
          <w:lang w:val="fr-FR"/>
        </w:rPr>
        <w:t xml:space="preserve"> (</w:t>
      </w:r>
      <w:proofErr w:type="spellStart"/>
      <w:r w:rsidR="007C4594" w:rsidRPr="00566971">
        <w:rPr>
          <w:rFonts w:ascii="Avenir Book" w:hAnsi="Avenir Book"/>
          <w:sz w:val="22"/>
          <w:szCs w:val="22"/>
          <w:lang w:val="fr-FR"/>
        </w:rPr>
        <w:t>Prawiroharijo</w:t>
      </w:r>
      <w:proofErr w:type="spellEnd"/>
      <w:r w:rsidR="007C4594" w:rsidRPr="00566971">
        <w:rPr>
          <w:rFonts w:ascii="Avenir Book" w:hAnsi="Avenir Book"/>
          <w:sz w:val="22"/>
          <w:szCs w:val="22"/>
          <w:lang w:val="fr-FR"/>
        </w:rPr>
        <w:t xml:space="preserve"> et al, 2019).  </w:t>
      </w:r>
    </w:p>
    <w:p w14:paraId="7A240C2D" w14:textId="53F42437" w:rsidR="007C4594" w:rsidRPr="00566971" w:rsidRDefault="007C4594" w:rsidP="007C4594">
      <w:pPr>
        <w:rPr>
          <w:rFonts w:ascii="Avenir Book" w:hAnsi="Avenir Book"/>
          <w:sz w:val="22"/>
          <w:szCs w:val="22"/>
          <w:lang w:val="fr-FR"/>
        </w:rPr>
      </w:pPr>
    </w:p>
    <w:p w14:paraId="22A4596B" w14:textId="00D529D1" w:rsidR="007C4594" w:rsidRPr="00566971" w:rsidRDefault="00651727">
      <w:pPr>
        <w:rPr>
          <w:rFonts w:ascii="Avenir Book" w:hAnsi="Avenir Book"/>
          <w:sz w:val="22"/>
          <w:szCs w:val="22"/>
          <w:lang w:val="fr-FR"/>
        </w:rPr>
      </w:pPr>
      <w:r>
        <w:rPr>
          <w:rFonts w:ascii="Avenir Book" w:hAnsi="Avenir Book"/>
          <w:b/>
          <w:bCs/>
          <w:smallCaps/>
          <w:lang w:val="fr-FR"/>
        </w:rPr>
        <w:t>L</w:t>
      </w:r>
      <w:r w:rsidR="007C4594" w:rsidRPr="00566971">
        <w:rPr>
          <w:rFonts w:ascii="Avenir Book" w:hAnsi="Avenir Book"/>
          <w:b/>
          <w:bCs/>
          <w:smallCaps/>
          <w:lang w:val="fr-FR"/>
        </w:rPr>
        <w:t xml:space="preserve">e </w:t>
      </w:r>
      <w:r>
        <w:rPr>
          <w:rFonts w:ascii="Avenir Book" w:hAnsi="Avenir Book"/>
          <w:b/>
          <w:bCs/>
          <w:smallCaps/>
          <w:lang w:val="fr-FR"/>
        </w:rPr>
        <w:t>c</w:t>
      </w:r>
      <w:r w:rsidR="007C4594" w:rsidRPr="00566971">
        <w:rPr>
          <w:rFonts w:ascii="Avenir Book" w:hAnsi="Avenir Book"/>
          <w:b/>
          <w:bCs/>
          <w:smallCaps/>
          <w:lang w:val="fr-FR"/>
        </w:rPr>
        <w:t xml:space="preserve">ycle </w:t>
      </w:r>
      <w:r>
        <w:rPr>
          <w:rFonts w:ascii="Avenir Book" w:hAnsi="Avenir Book"/>
          <w:b/>
          <w:bCs/>
          <w:smallCaps/>
          <w:lang w:val="fr-FR"/>
        </w:rPr>
        <w:t>de</w:t>
      </w:r>
      <w:r w:rsidR="007C4594" w:rsidRPr="00566971">
        <w:rPr>
          <w:rFonts w:ascii="Avenir Book" w:hAnsi="Avenir Book"/>
          <w:b/>
          <w:bCs/>
          <w:smallCaps/>
          <w:lang w:val="fr-FR"/>
        </w:rPr>
        <w:t xml:space="preserve"> </w:t>
      </w:r>
      <w:r>
        <w:rPr>
          <w:rFonts w:ascii="Avenir Book" w:hAnsi="Avenir Book"/>
          <w:b/>
          <w:bCs/>
          <w:smallCaps/>
          <w:lang w:val="fr-FR"/>
        </w:rPr>
        <w:t>l</w:t>
      </w:r>
      <w:r w:rsidR="005B5D3D">
        <w:rPr>
          <w:rFonts w:ascii="Avenir Book" w:hAnsi="Avenir Book"/>
          <w:b/>
          <w:bCs/>
          <w:smallCaps/>
          <w:lang w:val="fr-FR"/>
        </w:rPr>
        <w:t>a dépendance</w:t>
      </w:r>
      <w:r w:rsidR="007C4594" w:rsidRPr="00566971">
        <w:rPr>
          <w:rFonts w:ascii="Avenir Book" w:hAnsi="Avenir Book"/>
          <w:lang w:val="fr-FR"/>
        </w:rPr>
        <w:t xml:space="preserve"> </w:t>
      </w:r>
      <w:r w:rsidR="007C4594" w:rsidRPr="00566971">
        <w:rPr>
          <w:rFonts w:ascii="Avenir Book" w:hAnsi="Avenir Book"/>
          <w:sz w:val="22"/>
          <w:szCs w:val="22"/>
          <w:lang w:val="fr-FR"/>
        </w:rPr>
        <w:t>(</w:t>
      </w:r>
      <w:r w:rsidR="005E5C0B" w:rsidRPr="00566971">
        <w:rPr>
          <w:rFonts w:ascii="Avenir Book" w:hAnsi="Avenir Book"/>
          <w:sz w:val="22"/>
          <w:szCs w:val="22"/>
          <w:lang w:val="fr-FR"/>
        </w:rPr>
        <w:t>9</w:t>
      </w:r>
      <w:r w:rsidR="007C4594" w:rsidRPr="00566971">
        <w:rPr>
          <w:rFonts w:ascii="Avenir Book" w:hAnsi="Avenir Book"/>
          <w:sz w:val="22"/>
          <w:szCs w:val="22"/>
          <w:lang w:val="fr-FR"/>
        </w:rPr>
        <w:t>)</w:t>
      </w:r>
    </w:p>
    <w:p w14:paraId="0EC97115" w14:textId="405CFA58" w:rsidR="007C4594" w:rsidRPr="00566971" w:rsidRDefault="007C4594">
      <w:pPr>
        <w:rPr>
          <w:rFonts w:ascii="Avenir Book" w:hAnsi="Avenir Book"/>
          <w:sz w:val="22"/>
          <w:szCs w:val="22"/>
          <w:lang w:val="fr-FR"/>
        </w:rPr>
      </w:pPr>
      <w:r w:rsidRPr="00566971">
        <w:rPr>
          <w:rFonts w:ascii="Avenir Book" w:hAnsi="Avenir Book"/>
          <w:sz w:val="22"/>
          <w:szCs w:val="22"/>
          <w:lang w:val="fr-FR"/>
        </w:rPr>
        <w:t>Curiosit</w:t>
      </w:r>
      <w:r w:rsidR="00651727">
        <w:rPr>
          <w:rFonts w:ascii="Avenir Book" w:hAnsi="Avenir Book"/>
          <w:sz w:val="22"/>
          <w:szCs w:val="22"/>
          <w:lang w:val="fr-FR"/>
        </w:rPr>
        <w:t>é</w:t>
      </w:r>
      <w:r w:rsidRPr="00566971">
        <w:rPr>
          <w:rFonts w:ascii="Avenir Book" w:hAnsi="Avenir Book"/>
          <w:sz w:val="22"/>
          <w:szCs w:val="22"/>
          <w:lang w:val="fr-FR"/>
        </w:rPr>
        <w:t>, Absorption, D</w:t>
      </w:r>
      <w:r w:rsidR="00651727">
        <w:rPr>
          <w:rFonts w:ascii="Avenir Book" w:hAnsi="Avenir Book"/>
          <w:sz w:val="22"/>
          <w:szCs w:val="22"/>
          <w:lang w:val="fr-FR"/>
        </w:rPr>
        <w:t>épendance</w:t>
      </w:r>
      <w:r w:rsidRPr="00566971">
        <w:rPr>
          <w:rFonts w:ascii="Avenir Book" w:hAnsi="Avenir Book"/>
          <w:sz w:val="22"/>
          <w:szCs w:val="22"/>
          <w:lang w:val="fr-FR"/>
        </w:rPr>
        <w:t>, Tol</w:t>
      </w:r>
      <w:r w:rsidR="00651727">
        <w:rPr>
          <w:rFonts w:ascii="Avenir Book" w:hAnsi="Avenir Book"/>
          <w:sz w:val="22"/>
          <w:szCs w:val="22"/>
          <w:lang w:val="fr-FR"/>
        </w:rPr>
        <w:t>érance</w:t>
      </w:r>
      <w:r w:rsidRPr="00566971">
        <w:rPr>
          <w:rFonts w:ascii="Avenir Book" w:hAnsi="Avenir Book"/>
          <w:sz w:val="22"/>
          <w:szCs w:val="22"/>
          <w:lang w:val="fr-FR"/>
        </w:rPr>
        <w:t xml:space="preserve">, </w:t>
      </w:r>
      <w:r w:rsidR="00651727">
        <w:rPr>
          <w:rFonts w:ascii="Avenir Book" w:hAnsi="Avenir Book"/>
          <w:sz w:val="22"/>
          <w:szCs w:val="22"/>
          <w:lang w:val="fr-FR"/>
        </w:rPr>
        <w:t>Honte</w:t>
      </w:r>
    </w:p>
    <w:p w14:paraId="689F8B2A" w14:textId="6F48E384" w:rsidR="007C4594" w:rsidRPr="00566971" w:rsidRDefault="007C4594">
      <w:pPr>
        <w:rPr>
          <w:rFonts w:ascii="Avenir Book" w:hAnsi="Avenir Book"/>
          <w:sz w:val="22"/>
          <w:szCs w:val="22"/>
          <w:lang w:val="fr-FR"/>
        </w:rPr>
      </w:pPr>
    </w:p>
    <w:p w14:paraId="5CED7C59" w14:textId="28EDFC79" w:rsidR="007C4594" w:rsidRPr="00566971" w:rsidRDefault="00651215" w:rsidP="007C4594">
      <w:pPr>
        <w:rPr>
          <w:rFonts w:ascii="Avenir Book" w:hAnsi="Avenir Book"/>
          <w:sz w:val="22"/>
          <w:szCs w:val="22"/>
          <w:lang w:val="fr-FR"/>
        </w:rPr>
      </w:pPr>
      <w:r>
        <w:rPr>
          <w:rFonts w:ascii="Avenir Book" w:hAnsi="Avenir Book"/>
          <w:sz w:val="22"/>
          <w:szCs w:val="22"/>
          <w:lang w:val="fr-FR"/>
        </w:rPr>
        <w:t>L</w:t>
      </w:r>
      <w:r w:rsidR="005B5D3D">
        <w:rPr>
          <w:rFonts w:ascii="Avenir Book" w:hAnsi="Avenir Book"/>
          <w:sz w:val="22"/>
          <w:szCs w:val="22"/>
          <w:lang w:val="fr-FR"/>
        </w:rPr>
        <w:t>a dépendance</w:t>
      </w:r>
      <w:r w:rsidR="007C4594" w:rsidRPr="00566971">
        <w:rPr>
          <w:rFonts w:ascii="Avenir Book" w:hAnsi="Avenir Book"/>
          <w:sz w:val="22"/>
          <w:szCs w:val="22"/>
          <w:lang w:val="fr-FR"/>
        </w:rPr>
        <w:t xml:space="preserve"> </w:t>
      </w:r>
      <w:r>
        <w:rPr>
          <w:rFonts w:ascii="Avenir Book" w:hAnsi="Avenir Book"/>
          <w:sz w:val="22"/>
          <w:szCs w:val="22"/>
          <w:lang w:val="fr-FR"/>
        </w:rPr>
        <w:t xml:space="preserve">peut </w:t>
      </w:r>
      <w:r w:rsidR="009A279C">
        <w:rPr>
          <w:rFonts w:ascii="Avenir Book" w:hAnsi="Avenir Book"/>
          <w:sz w:val="22"/>
          <w:szCs w:val="22"/>
          <w:lang w:val="fr-FR"/>
        </w:rPr>
        <w:t>devenir effective</w:t>
      </w:r>
      <w:r w:rsidR="005B5D3D">
        <w:rPr>
          <w:rFonts w:ascii="Avenir Book" w:hAnsi="Avenir Book"/>
          <w:sz w:val="22"/>
          <w:szCs w:val="22"/>
          <w:lang w:val="fr-FR"/>
        </w:rPr>
        <w:t xml:space="preserve"> </w:t>
      </w:r>
      <w:r w:rsidR="009A279C">
        <w:rPr>
          <w:rFonts w:ascii="Avenir Book" w:hAnsi="Avenir Book"/>
          <w:sz w:val="22"/>
          <w:szCs w:val="22"/>
          <w:lang w:val="fr-FR"/>
        </w:rPr>
        <w:t>en l’espace de seulement huit semaines</w:t>
      </w:r>
      <w:r w:rsidR="007C4594" w:rsidRPr="00566971">
        <w:rPr>
          <w:rFonts w:ascii="Avenir Book" w:hAnsi="Avenir Book"/>
          <w:sz w:val="22"/>
          <w:szCs w:val="22"/>
          <w:lang w:val="fr-FR"/>
        </w:rPr>
        <w:t xml:space="preserve">. </w:t>
      </w:r>
      <w:r w:rsidR="00985B5C">
        <w:rPr>
          <w:rFonts w:ascii="Avenir Book" w:hAnsi="Avenir Book"/>
          <w:sz w:val="22"/>
          <w:szCs w:val="22"/>
          <w:lang w:val="fr-FR"/>
        </w:rPr>
        <w:t xml:space="preserve">Cela peut commencer </w:t>
      </w:r>
      <w:r w:rsidR="00064473">
        <w:rPr>
          <w:rFonts w:ascii="Avenir Book" w:hAnsi="Avenir Book"/>
          <w:sz w:val="22"/>
          <w:szCs w:val="22"/>
          <w:lang w:val="fr-FR"/>
        </w:rPr>
        <w:t xml:space="preserve">par de la simple curiosité, mais quand </w:t>
      </w:r>
      <w:r w:rsidR="00E07BD9">
        <w:rPr>
          <w:rFonts w:ascii="Avenir Book" w:hAnsi="Avenir Book"/>
          <w:sz w:val="22"/>
          <w:szCs w:val="22"/>
          <w:lang w:val="fr-FR"/>
        </w:rPr>
        <w:t>vous</w:t>
      </w:r>
      <w:r w:rsidR="00475987">
        <w:rPr>
          <w:rFonts w:ascii="Avenir Book" w:hAnsi="Avenir Book"/>
          <w:sz w:val="22"/>
          <w:szCs w:val="22"/>
          <w:lang w:val="fr-FR"/>
        </w:rPr>
        <w:t xml:space="preserve"> vivez </w:t>
      </w:r>
      <w:r w:rsidR="006E17F1">
        <w:rPr>
          <w:rFonts w:ascii="Avenir Book" w:hAnsi="Avenir Book"/>
          <w:sz w:val="22"/>
          <w:szCs w:val="22"/>
          <w:lang w:val="fr-FR"/>
        </w:rPr>
        <w:t xml:space="preserve">les effets de la </w:t>
      </w:r>
      <w:r w:rsidR="007C4594" w:rsidRPr="00566971">
        <w:rPr>
          <w:rFonts w:ascii="Avenir Book" w:hAnsi="Avenir Book"/>
          <w:sz w:val="22"/>
          <w:szCs w:val="22"/>
          <w:lang w:val="fr-FR"/>
        </w:rPr>
        <w:t xml:space="preserve">dopamine, </w:t>
      </w:r>
      <w:r w:rsidR="006E17F1">
        <w:rPr>
          <w:rFonts w:ascii="Avenir Book" w:hAnsi="Avenir Book"/>
          <w:sz w:val="22"/>
          <w:szCs w:val="22"/>
          <w:lang w:val="fr-FR"/>
        </w:rPr>
        <w:t>vous devenez absorbé</w:t>
      </w:r>
      <w:r w:rsidR="007C4594" w:rsidRPr="00566971">
        <w:rPr>
          <w:rFonts w:ascii="Avenir Book" w:hAnsi="Avenir Book"/>
          <w:sz w:val="22"/>
          <w:szCs w:val="22"/>
          <w:lang w:val="fr-FR"/>
        </w:rPr>
        <w:t xml:space="preserve">. </w:t>
      </w:r>
      <w:r w:rsidR="006E17F1">
        <w:rPr>
          <w:rFonts w:ascii="Avenir Book" w:hAnsi="Avenir Book"/>
          <w:sz w:val="22"/>
          <w:szCs w:val="22"/>
          <w:lang w:val="fr-FR"/>
        </w:rPr>
        <w:t xml:space="preserve">Plus vous regardez, plus vous en voulez, et bientôt vous vous </w:t>
      </w:r>
      <w:r w:rsidR="00C342E8">
        <w:rPr>
          <w:rFonts w:ascii="Avenir Book" w:hAnsi="Avenir Book"/>
          <w:sz w:val="22"/>
          <w:szCs w:val="22"/>
          <w:lang w:val="fr-FR"/>
        </w:rPr>
        <w:t xml:space="preserve">surprenez à avoir besoin de regarder régulièrement. </w:t>
      </w:r>
      <w:r w:rsidR="005D07A8">
        <w:rPr>
          <w:rFonts w:ascii="Avenir Book" w:hAnsi="Avenir Book"/>
          <w:sz w:val="22"/>
          <w:szCs w:val="22"/>
          <w:lang w:val="fr-FR"/>
        </w:rPr>
        <w:t xml:space="preserve">Comme avec la drogue, le spectateur </w:t>
      </w:r>
      <w:r w:rsidR="001C22C7">
        <w:rPr>
          <w:rFonts w:ascii="Avenir Book" w:hAnsi="Avenir Book"/>
          <w:sz w:val="22"/>
          <w:szCs w:val="22"/>
          <w:lang w:val="fr-FR"/>
        </w:rPr>
        <w:t xml:space="preserve">développe une tolérance et a besoin de plus </w:t>
      </w:r>
      <w:r w:rsidR="007C4594" w:rsidRPr="00566971">
        <w:rPr>
          <w:rFonts w:ascii="Avenir Book" w:hAnsi="Avenir Book"/>
          <w:sz w:val="22"/>
          <w:szCs w:val="22"/>
          <w:lang w:val="fr-FR"/>
        </w:rPr>
        <w:t>—</w:t>
      </w:r>
      <w:r w:rsidR="001C22C7">
        <w:rPr>
          <w:rFonts w:ascii="Avenir Book" w:hAnsi="Avenir Book"/>
          <w:sz w:val="22"/>
          <w:szCs w:val="22"/>
          <w:lang w:val="fr-FR"/>
        </w:rPr>
        <w:t xml:space="preserve"> et ce qui a commencé comme de la simple curiosité devient une addiction</w:t>
      </w:r>
      <w:r w:rsidR="007C4594" w:rsidRPr="00566971">
        <w:rPr>
          <w:rFonts w:ascii="Avenir Book" w:hAnsi="Avenir Book"/>
          <w:sz w:val="22"/>
          <w:szCs w:val="22"/>
          <w:lang w:val="fr-FR"/>
        </w:rPr>
        <w:t xml:space="preserve">, </w:t>
      </w:r>
      <w:r w:rsidR="001C22C7">
        <w:rPr>
          <w:rFonts w:ascii="Avenir Book" w:hAnsi="Avenir Book"/>
          <w:sz w:val="22"/>
          <w:szCs w:val="22"/>
          <w:lang w:val="fr-FR"/>
        </w:rPr>
        <w:t xml:space="preserve">généralement </w:t>
      </w:r>
      <w:r w:rsidR="004E6731">
        <w:rPr>
          <w:rFonts w:ascii="Avenir Book" w:hAnsi="Avenir Book"/>
          <w:sz w:val="22"/>
          <w:szCs w:val="22"/>
          <w:lang w:val="fr-FR"/>
        </w:rPr>
        <w:t>assortie</w:t>
      </w:r>
      <w:r w:rsidR="001C22C7" w:rsidRPr="00882F30">
        <w:rPr>
          <w:rFonts w:ascii="Avenir Book" w:hAnsi="Avenir Book"/>
          <w:color w:val="FF0000"/>
          <w:sz w:val="22"/>
          <w:szCs w:val="22"/>
          <w:lang w:val="fr-FR"/>
        </w:rPr>
        <w:t xml:space="preserve"> </w:t>
      </w:r>
      <w:r w:rsidR="001C22C7">
        <w:rPr>
          <w:rFonts w:ascii="Avenir Book" w:hAnsi="Avenir Book"/>
          <w:sz w:val="22"/>
          <w:szCs w:val="22"/>
          <w:lang w:val="fr-FR"/>
        </w:rPr>
        <w:t>de honte</w:t>
      </w:r>
      <w:r w:rsidR="007C4594" w:rsidRPr="00566971">
        <w:rPr>
          <w:rFonts w:ascii="Avenir Book" w:hAnsi="Avenir Book"/>
          <w:sz w:val="22"/>
          <w:szCs w:val="22"/>
          <w:lang w:val="fr-FR"/>
        </w:rPr>
        <w:t>.</w:t>
      </w:r>
    </w:p>
    <w:p w14:paraId="5A4D2767" w14:textId="0D13E0E2" w:rsidR="007C4594" w:rsidRPr="00566971" w:rsidRDefault="007C4594">
      <w:pPr>
        <w:rPr>
          <w:rFonts w:ascii="Avenir Book" w:hAnsi="Avenir Book"/>
          <w:sz w:val="22"/>
          <w:szCs w:val="22"/>
          <w:lang w:val="fr-FR"/>
        </w:rPr>
      </w:pPr>
    </w:p>
    <w:p w14:paraId="2DB07B05" w14:textId="5C2C9A58" w:rsidR="007C4594" w:rsidRPr="00566971" w:rsidRDefault="00F66A53">
      <w:pPr>
        <w:rPr>
          <w:rFonts w:ascii="Avenir Book" w:hAnsi="Avenir Book"/>
          <w:sz w:val="22"/>
          <w:szCs w:val="22"/>
          <w:lang w:val="fr-FR"/>
        </w:rPr>
      </w:pPr>
      <w:r>
        <w:rPr>
          <w:rFonts w:ascii="Avenir Book" w:hAnsi="Avenir Book"/>
          <w:b/>
          <w:bCs/>
          <w:smallCaps/>
          <w:lang w:val="fr-FR"/>
        </w:rPr>
        <w:t>L</w:t>
      </w:r>
      <w:r w:rsidR="00074F22">
        <w:rPr>
          <w:rFonts w:ascii="Avenir Book" w:hAnsi="Avenir Book"/>
          <w:b/>
          <w:bCs/>
          <w:smallCaps/>
          <w:lang w:val="fr-FR"/>
        </w:rPr>
        <w:t>’autre n’est plus qu’un moyen pour parvenir à ses fins</w:t>
      </w:r>
      <w:r w:rsidR="007C4594" w:rsidRPr="00F66A53">
        <w:rPr>
          <w:rFonts w:ascii="Avenir Book" w:hAnsi="Avenir Book"/>
          <w:b/>
          <w:bCs/>
          <w:smallCaps/>
          <w:color w:val="FF0000"/>
          <w:lang w:val="fr-FR"/>
        </w:rPr>
        <w:t xml:space="preserve"> </w:t>
      </w:r>
      <w:r w:rsidR="007C4594" w:rsidRPr="00566971">
        <w:rPr>
          <w:rFonts w:ascii="Avenir Book" w:hAnsi="Avenir Book"/>
          <w:sz w:val="22"/>
          <w:szCs w:val="22"/>
          <w:lang w:val="fr-FR"/>
        </w:rPr>
        <w:t>(</w:t>
      </w:r>
      <w:r w:rsidR="005E5C0B" w:rsidRPr="00566971">
        <w:rPr>
          <w:rFonts w:ascii="Avenir Book" w:hAnsi="Avenir Book"/>
          <w:sz w:val="22"/>
          <w:szCs w:val="22"/>
          <w:lang w:val="fr-FR"/>
        </w:rPr>
        <w:t>10</w:t>
      </w:r>
      <w:r w:rsidR="007C4594" w:rsidRPr="00566971">
        <w:rPr>
          <w:rFonts w:ascii="Avenir Book" w:hAnsi="Avenir Book"/>
          <w:sz w:val="22"/>
          <w:szCs w:val="22"/>
          <w:lang w:val="fr-FR"/>
        </w:rPr>
        <w:t>)</w:t>
      </w:r>
    </w:p>
    <w:p w14:paraId="1617F51F" w14:textId="19866B85" w:rsidR="007C4594" w:rsidRPr="00566971" w:rsidRDefault="00C62EAE" w:rsidP="007C4594">
      <w:pPr>
        <w:rPr>
          <w:rFonts w:ascii="Avenir Book" w:hAnsi="Avenir Book"/>
          <w:sz w:val="22"/>
          <w:szCs w:val="22"/>
          <w:lang w:val="fr-FR"/>
        </w:rPr>
      </w:pPr>
      <w:r>
        <w:rPr>
          <w:rFonts w:ascii="Avenir Book" w:hAnsi="Avenir Book"/>
          <w:sz w:val="22"/>
          <w:szCs w:val="22"/>
          <w:lang w:val="fr-FR"/>
        </w:rPr>
        <w:t>Avec le temps,</w:t>
      </w:r>
      <w:r w:rsidR="007C4594" w:rsidRPr="00566971">
        <w:rPr>
          <w:rFonts w:ascii="Avenir Book" w:hAnsi="Avenir Book"/>
          <w:sz w:val="22"/>
          <w:szCs w:val="22"/>
          <w:lang w:val="fr-FR"/>
        </w:rPr>
        <w:t xml:space="preserve"> </w:t>
      </w:r>
      <w:r>
        <w:rPr>
          <w:rFonts w:ascii="Avenir Book" w:hAnsi="Avenir Book"/>
          <w:sz w:val="22"/>
          <w:szCs w:val="22"/>
          <w:lang w:val="fr-FR"/>
        </w:rPr>
        <w:t xml:space="preserve">la </w:t>
      </w:r>
      <w:r w:rsidR="007C4594" w:rsidRPr="00566971">
        <w:rPr>
          <w:rFonts w:ascii="Avenir Book" w:hAnsi="Avenir Book"/>
          <w:sz w:val="22"/>
          <w:szCs w:val="22"/>
          <w:lang w:val="fr-FR"/>
        </w:rPr>
        <w:t>pornograph</w:t>
      </w:r>
      <w:r>
        <w:rPr>
          <w:rFonts w:ascii="Avenir Book" w:hAnsi="Avenir Book"/>
          <w:sz w:val="22"/>
          <w:szCs w:val="22"/>
          <w:lang w:val="fr-FR"/>
        </w:rPr>
        <w:t>ie</w:t>
      </w:r>
      <w:r w:rsidR="007C4594" w:rsidRPr="00566971">
        <w:rPr>
          <w:rFonts w:ascii="Avenir Book" w:hAnsi="Avenir Book"/>
          <w:sz w:val="22"/>
          <w:szCs w:val="22"/>
          <w:lang w:val="fr-FR"/>
        </w:rPr>
        <w:t xml:space="preserve"> </w:t>
      </w:r>
      <w:r w:rsidR="00555EE9">
        <w:rPr>
          <w:rFonts w:ascii="Avenir Book" w:hAnsi="Avenir Book"/>
          <w:sz w:val="22"/>
          <w:szCs w:val="22"/>
          <w:lang w:val="fr-FR"/>
        </w:rPr>
        <w:t>rend la personne obsédée par le fait de</w:t>
      </w:r>
      <w:r w:rsidR="007C4594" w:rsidRPr="00566971">
        <w:rPr>
          <w:rFonts w:ascii="Avenir Book" w:hAnsi="Avenir Book"/>
          <w:sz w:val="22"/>
          <w:szCs w:val="22"/>
          <w:lang w:val="fr-FR"/>
        </w:rPr>
        <w:t xml:space="preserve"> </w:t>
      </w:r>
      <w:r w:rsidR="00F035A5">
        <w:rPr>
          <w:rFonts w:ascii="Avenir Book" w:hAnsi="Avenir Book"/>
          <w:sz w:val="22"/>
          <w:szCs w:val="22"/>
          <w:lang w:val="fr-FR"/>
        </w:rPr>
        <w:t xml:space="preserve">regarder </w:t>
      </w:r>
      <w:r w:rsidR="00555EE9">
        <w:rPr>
          <w:rFonts w:ascii="Avenir Book" w:hAnsi="Avenir Book"/>
          <w:sz w:val="22"/>
          <w:szCs w:val="22"/>
          <w:lang w:val="fr-FR"/>
        </w:rPr>
        <w:t>l</w:t>
      </w:r>
      <w:r w:rsidR="00F035A5">
        <w:rPr>
          <w:rFonts w:ascii="Avenir Book" w:hAnsi="Avenir Book"/>
          <w:sz w:val="22"/>
          <w:szCs w:val="22"/>
          <w:lang w:val="fr-FR"/>
        </w:rPr>
        <w:t>es gens plutôt que d’interagir avec eux</w:t>
      </w:r>
      <w:r w:rsidR="007C4594" w:rsidRPr="00566971">
        <w:rPr>
          <w:rFonts w:ascii="Avenir Book" w:hAnsi="Avenir Book"/>
          <w:sz w:val="22"/>
          <w:szCs w:val="22"/>
          <w:lang w:val="fr-FR"/>
        </w:rPr>
        <w:t xml:space="preserve">. </w:t>
      </w:r>
      <w:r w:rsidR="00F035A5">
        <w:rPr>
          <w:rFonts w:ascii="Avenir Book" w:hAnsi="Avenir Book"/>
          <w:sz w:val="22"/>
          <w:szCs w:val="22"/>
          <w:lang w:val="fr-FR"/>
        </w:rPr>
        <w:t>Le porno</w:t>
      </w:r>
      <w:r w:rsidR="007C4594" w:rsidRPr="00566971">
        <w:rPr>
          <w:rFonts w:ascii="Avenir Book" w:hAnsi="Avenir Book"/>
          <w:sz w:val="22"/>
          <w:szCs w:val="22"/>
          <w:lang w:val="fr-FR"/>
        </w:rPr>
        <w:t xml:space="preserve"> </w:t>
      </w:r>
      <w:r w:rsidR="00F035A5">
        <w:rPr>
          <w:rFonts w:ascii="Avenir Book" w:hAnsi="Avenir Book"/>
          <w:sz w:val="22"/>
          <w:szCs w:val="22"/>
          <w:lang w:val="fr-FR"/>
        </w:rPr>
        <w:t xml:space="preserve">reflète des images </w:t>
      </w:r>
      <w:r w:rsidR="005472BD">
        <w:rPr>
          <w:rFonts w:ascii="Avenir Book" w:hAnsi="Avenir Book"/>
          <w:sz w:val="22"/>
          <w:szCs w:val="22"/>
          <w:lang w:val="fr-FR"/>
        </w:rPr>
        <w:t xml:space="preserve">irréelles sur les personnes </w:t>
      </w:r>
      <w:r w:rsidR="007C4594" w:rsidRPr="00566971">
        <w:rPr>
          <w:rFonts w:ascii="Avenir Book" w:hAnsi="Avenir Book"/>
          <w:sz w:val="22"/>
          <w:szCs w:val="22"/>
          <w:lang w:val="fr-FR"/>
        </w:rPr>
        <w:t>—</w:t>
      </w:r>
      <w:r w:rsidR="005472BD">
        <w:rPr>
          <w:rFonts w:ascii="Avenir Book" w:hAnsi="Avenir Book"/>
          <w:sz w:val="22"/>
          <w:szCs w:val="22"/>
          <w:lang w:val="fr-FR"/>
        </w:rPr>
        <w:t xml:space="preserve"> elles deviennent de simples objets </w:t>
      </w:r>
      <w:r w:rsidR="00940369">
        <w:rPr>
          <w:rFonts w:ascii="Avenir Book" w:hAnsi="Avenir Book"/>
          <w:sz w:val="22"/>
          <w:szCs w:val="22"/>
          <w:lang w:val="fr-FR"/>
        </w:rPr>
        <w:t>notés en fonction de leur taille, de</w:t>
      </w:r>
      <w:r w:rsidR="00E66F0F">
        <w:rPr>
          <w:rFonts w:ascii="Avenir Book" w:hAnsi="Avenir Book"/>
          <w:sz w:val="22"/>
          <w:szCs w:val="22"/>
          <w:lang w:val="fr-FR"/>
        </w:rPr>
        <w:t xml:space="preserve"> </w:t>
      </w:r>
      <w:r w:rsidR="00940369">
        <w:rPr>
          <w:rFonts w:ascii="Avenir Book" w:hAnsi="Avenir Book"/>
          <w:sz w:val="22"/>
          <w:szCs w:val="22"/>
          <w:lang w:val="fr-FR"/>
        </w:rPr>
        <w:t xml:space="preserve">leur forme, et de l’harmonie de leurs </w:t>
      </w:r>
      <w:r w:rsidR="008621B6">
        <w:rPr>
          <w:rFonts w:ascii="Avenir Book" w:hAnsi="Avenir Book"/>
          <w:sz w:val="22"/>
          <w:szCs w:val="22"/>
          <w:lang w:val="fr-FR"/>
        </w:rPr>
        <w:t>corps</w:t>
      </w:r>
      <w:r w:rsidR="00940369">
        <w:rPr>
          <w:rFonts w:ascii="Avenir Book" w:hAnsi="Avenir Book"/>
          <w:color w:val="FF0000"/>
          <w:sz w:val="22"/>
          <w:szCs w:val="22"/>
          <w:lang w:val="fr-FR"/>
        </w:rPr>
        <w:t xml:space="preserve"> </w:t>
      </w:r>
      <w:r w:rsidR="007C4594" w:rsidRPr="00566971">
        <w:rPr>
          <w:rFonts w:ascii="Avenir Book" w:hAnsi="Avenir Book"/>
          <w:sz w:val="22"/>
          <w:szCs w:val="22"/>
          <w:lang w:val="fr-FR"/>
        </w:rPr>
        <w:t>—</w:t>
      </w:r>
      <w:r w:rsidR="00940369">
        <w:rPr>
          <w:rFonts w:ascii="Avenir Book" w:hAnsi="Avenir Book"/>
          <w:sz w:val="22"/>
          <w:szCs w:val="22"/>
          <w:lang w:val="fr-FR"/>
        </w:rPr>
        <w:t xml:space="preserve"> e</w:t>
      </w:r>
      <w:r w:rsidR="007C4594" w:rsidRPr="00566971">
        <w:rPr>
          <w:rFonts w:ascii="Avenir Book" w:hAnsi="Avenir Book"/>
          <w:sz w:val="22"/>
          <w:szCs w:val="22"/>
          <w:lang w:val="fr-FR"/>
        </w:rPr>
        <w:t xml:space="preserve">t </w:t>
      </w:r>
      <w:r w:rsidR="00940369">
        <w:rPr>
          <w:rFonts w:ascii="Avenir Book" w:hAnsi="Avenir Book"/>
          <w:sz w:val="22"/>
          <w:szCs w:val="22"/>
          <w:lang w:val="fr-FR"/>
        </w:rPr>
        <w:t xml:space="preserve">non </w:t>
      </w:r>
      <w:r w:rsidR="00401D43">
        <w:rPr>
          <w:rFonts w:ascii="Avenir Book" w:hAnsi="Avenir Book"/>
          <w:sz w:val="22"/>
          <w:szCs w:val="22"/>
          <w:lang w:val="fr-FR"/>
        </w:rPr>
        <w:t>des</w:t>
      </w:r>
      <w:r w:rsidR="00D72EFD">
        <w:rPr>
          <w:rFonts w:ascii="Avenir Book" w:hAnsi="Avenir Book"/>
          <w:sz w:val="22"/>
          <w:szCs w:val="22"/>
          <w:lang w:val="fr-FR"/>
        </w:rPr>
        <w:t xml:space="preserve"> être</w:t>
      </w:r>
      <w:r w:rsidR="00401D43">
        <w:rPr>
          <w:rFonts w:ascii="Avenir Book" w:hAnsi="Avenir Book"/>
          <w:sz w:val="22"/>
          <w:szCs w:val="22"/>
          <w:lang w:val="fr-FR"/>
        </w:rPr>
        <w:t>s</w:t>
      </w:r>
      <w:r w:rsidR="00D72EFD">
        <w:rPr>
          <w:rFonts w:ascii="Avenir Book" w:hAnsi="Avenir Book"/>
          <w:sz w:val="22"/>
          <w:szCs w:val="22"/>
          <w:lang w:val="fr-FR"/>
        </w:rPr>
        <w:t xml:space="preserve"> </w:t>
      </w:r>
      <w:r w:rsidR="008621B6">
        <w:rPr>
          <w:rFonts w:ascii="Avenir Book" w:hAnsi="Avenir Book"/>
          <w:sz w:val="22"/>
          <w:szCs w:val="22"/>
          <w:lang w:val="fr-FR"/>
        </w:rPr>
        <w:t>à part entière</w:t>
      </w:r>
      <w:r w:rsidR="007C4594" w:rsidRPr="00566971">
        <w:rPr>
          <w:rFonts w:ascii="Avenir Book" w:hAnsi="Avenir Book"/>
          <w:sz w:val="22"/>
          <w:szCs w:val="22"/>
          <w:lang w:val="fr-FR"/>
        </w:rPr>
        <w:t xml:space="preserve">. </w:t>
      </w:r>
      <w:r w:rsidR="00580445">
        <w:rPr>
          <w:rFonts w:ascii="Tw Cen MT" w:hAnsi="Tw Cen MT"/>
          <w:sz w:val="22"/>
          <w:szCs w:val="22"/>
          <w:lang w:val="fr-FR"/>
        </w:rPr>
        <w:t>À</w:t>
      </w:r>
      <w:r w:rsidR="00580445">
        <w:rPr>
          <w:rFonts w:ascii="Avenir Book" w:hAnsi="Avenir Book"/>
          <w:sz w:val="22"/>
          <w:szCs w:val="22"/>
          <w:lang w:val="fr-FR"/>
        </w:rPr>
        <w:t xml:space="preserve"> mesure que </w:t>
      </w:r>
      <w:r w:rsidR="00461AD2">
        <w:rPr>
          <w:rFonts w:ascii="Avenir Book" w:hAnsi="Avenir Book"/>
          <w:sz w:val="22"/>
          <w:szCs w:val="22"/>
          <w:lang w:val="fr-FR"/>
        </w:rPr>
        <w:t>c</w:t>
      </w:r>
      <w:r w:rsidR="00580445">
        <w:rPr>
          <w:rFonts w:ascii="Avenir Book" w:hAnsi="Avenir Book"/>
          <w:sz w:val="22"/>
          <w:szCs w:val="22"/>
          <w:lang w:val="fr-FR"/>
        </w:rPr>
        <w:t xml:space="preserve">e monde </w:t>
      </w:r>
      <w:r w:rsidR="00461AD2">
        <w:rPr>
          <w:rFonts w:ascii="Avenir Book" w:hAnsi="Avenir Book"/>
          <w:sz w:val="22"/>
          <w:szCs w:val="22"/>
          <w:lang w:val="fr-FR"/>
        </w:rPr>
        <w:t>imaginaire devien</w:t>
      </w:r>
      <w:r w:rsidR="008621B6">
        <w:rPr>
          <w:rFonts w:ascii="Avenir Book" w:hAnsi="Avenir Book"/>
          <w:sz w:val="22"/>
          <w:szCs w:val="22"/>
          <w:lang w:val="fr-FR"/>
        </w:rPr>
        <w:t>t</w:t>
      </w:r>
      <w:r w:rsidR="00461AD2">
        <w:rPr>
          <w:rFonts w:ascii="Avenir Book" w:hAnsi="Avenir Book"/>
          <w:sz w:val="22"/>
          <w:szCs w:val="22"/>
          <w:lang w:val="fr-FR"/>
        </w:rPr>
        <w:t xml:space="preserve"> la norme, le spectateur commence à </w:t>
      </w:r>
      <w:r w:rsidR="00450CEC">
        <w:rPr>
          <w:rFonts w:ascii="Avenir Book" w:hAnsi="Avenir Book"/>
          <w:sz w:val="22"/>
          <w:szCs w:val="22"/>
          <w:lang w:val="fr-FR"/>
        </w:rPr>
        <w:t>redouter la véritable intimité</w:t>
      </w:r>
      <w:r w:rsidR="007C4594" w:rsidRPr="00566971">
        <w:rPr>
          <w:rFonts w:ascii="Avenir Book" w:hAnsi="Avenir Book"/>
          <w:sz w:val="22"/>
          <w:szCs w:val="22"/>
          <w:lang w:val="fr-FR"/>
        </w:rPr>
        <w:t>.</w:t>
      </w:r>
    </w:p>
    <w:p w14:paraId="284A29F2" w14:textId="4037F2B8" w:rsidR="005E5C0B" w:rsidRPr="00566971" w:rsidRDefault="005E5C0B" w:rsidP="007C4594">
      <w:pPr>
        <w:rPr>
          <w:rFonts w:ascii="Avenir Book" w:hAnsi="Avenir Book"/>
          <w:sz w:val="22"/>
          <w:szCs w:val="22"/>
          <w:lang w:val="fr-FR"/>
        </w:rPr>
      </w:pPr>
    </w:p>
    <w:p w14:paraId="3FF9AECF" w14:textId="7FE2B4E7" w:rsidR="005E5C0B" w:rsidRPr="00566971" w:rsidRDefault="00450CEC" w:rsidP="005E5C0B">
      <w:pPr>
        <w:pStyle w:val="ListParagraph"/>
        <w:numPr>
          <w:ilvl w:val="0"/>
          <w:numId w:val="14"/>
        </w:numPr>
        <w:rPr>
          <w:rFonts w:ascii="Avenir Book" w:hAnsi="Avenir Book"/>
          <w:sz w:val="22"/>
          <w:szCs w:val="22"/>
          <w:lang w:val="fr-FR"/>
        </w:rPr>
      </w:pPr>
      <w:r>
        <w:rPr>
          <w:rFonts w:ascii="Avenir Book" w:hAnsi="Avenir Book"/>
          <w:sz w:val="22"/>
          <w:szCs w:val="22"/>
          <w:lang w:val="fr-FR"/>
        </w:rPr>
        <w:t>Les autres deviennent des objets que l’on juge, que l’on sexualise, que l’on poursuit, que l’on chasse</w:t>
      </w:r>
      <w:r w:rsidR="00CC35C2">
        <w:rPr>
          <w:rFonts w:ascii="Avenir Book" w:hAnsi="Avenir Book"/>
          <w:sz w:val="22"/>
          <w:szCs w:val="22"/>
          <w:lang w:val="fr-FR"/>
        </w:rPr>
        <w:t>.</w:t>
      </w:r>
    </w:p>
    <w:p w14:paraId="68B405FA" w14:textId="3742EBCB" w:rsidR="005E5C0B" w:rsidRPr="00566971" w:rsidRDefault="005E5C0B" w:rsidP="005E5C0B">
      <w:pPr>
        <w:pStyle w:val="ListParagraph"/>
        <w:numPr>
          <w:ilvl w:val="0"/>
          <w:numId w:val="14"/>
        </w:numPr>
        <w:rPr>
          <w:rFonts w:ascii="Avenir Book" w:hAnsi="Avenir Book"/>
          <w:sz w:val="22"/>
          <w:szCs w:val="22"/>
          <w:lang w:val="fr-FR"/>
        </w:rPr>
      </w:pPr>
      <w:r w:rsidRPr="00566971">
        <w:rPr>
          <w:rFonts w:ascii="Avenir Book" w:hAnsi="Avenir Book"/>
          <w:sz w:val="22"/>
          <w:szCs w:val="22"/>
          <w:lang w:val="fr-FR"/>
        </w:rPr>
        <w:t>Voyeurism</w:t>
      </w:r>
      <w:r w:rsidR="00CC35C2">
        <w:rPr>
          <w:rFonts w:ascii="Avenir Book" w:hAnsi="Avenir Book"/>
          <w:sz w:val="22"/>
          <w:szCs w:val="22"/>
          <w:lang w:val="fr-FR"/>
        </w:rPr>
        <w:t>e</w:t>
      </w:r>
    </w:p>
    <w:p w14:paraId="5D562C4C" w14:textId="67E0C78C" w:rsidR="005E5C0B" w:rsidRPr="00566971" w:rsidRDefault="005E5C0B" w:rsidP="005E5C0B">
      <w:pPr>
        <w:pStyle w:val="ListParagraph"/>
        <w:numPr>
          <w:ilvl w:val="0"/>
          <w:numId w:val="14"/>
        </w:numPr>
        <w:rPr>
          <w:rFonts w:ascii="Avenir Book" w:hAnsi="Avenir Book"/>
          <w:sz w:val="22"/>
          <w:szCs w:val="22"/>
          <w:lang w:val="fr-FR"/>
        </w:rPr>
      </w:pPr>
      <w:r w:rsidRPr="00566971">
        <w:rPr>
          <w:rFonts w:ascii="Avenir Book" w:hAnsi="Avenir Book"/>
          <w:sz w:val="22"/>
          <w:szCs w:val="22"/>
          <w:lang w:val="fr-FR"/>
        </w:rPr>
        <w:t>D</w:t>
      </w:r>
      <w:r w:rsidR="0053579B">
        <w:rPr>
          <w:rFonts w:ascii="Avenir Book" w:hAnsi="Avenir Book"/>
          <w:sz w:val="22"/>
          <w:szCs w:val="22"/>
          <w:lang w:val="fr-FR"/>
        </w:rPr>
        <w:t>ésensibilisation</w:t>
      </w:r>
    </w:p>
    <w:p w14:paraId="4DEE4FB4" w14:textId="1DFC1783" w:rsidR="005E5C0B" w:rsidRPr="00566971" w:rsidRDefault="0053579B" w:rsidP="005E5C0B">
      <w:pPr>
        <w:pStyle w:val="ListParagraph"/>
        <w:numPr>
          <w:ilvl w:val="0"/>
          <w:numId w:val="14"/>
        </w:numPr>
        <w:rPr>
          <w:rFonts w:ascii="Avenir Book" w:hAnsi="Avenir Book"/>
          <w:sz w:val="22"/>
          <w:szCs w:val="22"/>
          <w:lang w:val="fr-FR"/>
        </w:rPr>
      </w:pPr>
      <w:r>
        <w:rPr>
          <w:rFonts w:ascii="Avenir Book" w:hAnsi="Avenir Book"/>
          <w:sz w:val="22"/>
          <w:szCs w:val="22"/>
          <w:lang w:val="fr-FR"/>
        </w:rPr>
        <w:t>Chosification</w:t>
      </w:r>
    </w:p>
    <w:p w14:paraId="3D675376" w14:textId="77777777" w:rsidR="005E5C0B" w:rsidRPr="00566971" w:rsidRDefault="005E5C0B" w:rsidP="007C4594">
      <w:pPr>
        <w:rPr>
          <w:rFonts w:ascii="Avenir Book" w:hAnsi="Avenir Book"/>
          <w:sz w:val="22"/>
          <w:szCs w:val="22"/>
          <w:lang w:val="fr-FR"/>
        </w:rPr>
      </w:pPr>
    </w:p>
    <w:p w14:paraId="2822F5A7" w14:textId="77777777" w:rsidR="007C4594" w:rsidRPr="00566971" w:rsidRDefault="007C4594">
      <w:pPr>
        <w:rPr>
          <w:rFonts w:ascii="Avenir Book" w:hAnsi="Avenir Book"/>
          <w:sz w:val="22"/>
          <w:szCs w:val="22"/>
          <w:lang w:val="fr-FR"/>
        </w:rPr>
      </w:pPr>
    </w:p>
    <w:p w14:paraId="7B24F555" w14:textId="78F6722A" w:rsidR="007C4594" w:rsidRPr="00566971" w:rsidRDefault="0053579B">
      <w:pPr>
        <w:rPr>
          <w:rFonts w:ascii="Avenir Book" w:hAnsi="Avenir Book"/>
          <w:sz w:val="22"/>
          <w:szCs w:val="22"/>
          <w:lang w:val="fr-FR"/>
        </w:rPr>
      </w:pPr>
      <w:r>
        <w:rPr>
          <w:rFonts w:ascii="Avenir Book" w:hAnsi="Avenir Book"/>
          <w:b/>
          <w:bCs/>
          <w:smallCaps/>
          <w:lang w:val="fr-FR"/>
        </w:rPr>
        <w:t xml:space="preserve">L’histoire de </w:t>
      </w:r>
      <w:proofErr w:type="spellStart"/>
      <w:r w:rsidR="007C4594" w:rsidRPr="00566971">
        <w:rPr>
          <w:rFonts w:ascii="Avenir Book" w:hAnsi="Avenir Book"/>
          <w:b/>
          <w:bCs/>
          <w:smallCaps/>
          <w:lang w:val="fr-FR"/>
        </w:rPr>
        <w:t>Nate</w:t>
      </w:r>
      <w:proofErr w:type="spellEnd"/>
      <w:r w:rsidR="007C4594" w:rsidRPr="00566971">
        <w:rPr>
          <w:rFonts w:ascii="Avenir Book" w:hAnsi="Avenir Book"/>
          <w:b/>
          <w:bCs/>
          <w:smallCaps/>
          <w:lang w:val="fr-FR"/>
        </w:rPr>
        <w:t xml:space="preserve"> </w:t>
      </w:r>
      <w:r w:rsidR="007C4594" w:rsidRPr="00566971">
        <w:rPr>
          <w:rFonts w:ascii="Avenir Book" w:hAnsi="Avenir Book"/>
          <w:sz w:val="22"/>
          <w:szCs w:val="22"/>
          <w:lang w:val="fr-FR"/>
        </w:rPr>
        <w:t>(1</w:t>
      </w:r>
      <w:r w:rsidR="00087967" w:rsidRPr="00566971">
        <w:rPr>
          <w:rFonts w:ascii="Avenir Book" w:hAnsi="Avenir Book"/>
          <w:sz w:val="22"/>
          <w:szCs w:val="22"/>
          <w:lang w:val="fr-FR"/>
        </w:rPr>
        <w:t>1</w:t>
      </w:r>
      <w:r w:rsidR="007C4594" w:rsidRPr="00566971">
        <w:rPr>
          <w:rFonts w:ascii="Avenir Book" w:hAnsi="Avenir Book"/>
          <w:sz w:val="22"/>
          <w:szCs w:val="22"/>
          <w:lang w:val="fr-FR"/>
        </w:rPr>
        <w:t>)</w:t>
      </w:r>
    </w:p>
    <w:p w14:paraId="2B63CE60" w14:textId="0037C9B9" w:rsidR="007C4594" w:rsidRPr="00566971" w:rsidRDefault="00B04BF6" w:rsidP="007C4594">
      <w:pPr>
        <w:rPr>
          <w:rFonts w:ascii="Avenir Book" w:hAnsi="Avenir Book"/>
          <w:sz w:val="22"/>
          <w:szCs w:val="22"/>
          <w:lang w:val="fr-FR"/>
        </w:rPr>
      </w:pPr>
      <w:r>
        <w:rPr>
          <w:rFonts w:ascii="Avenir Book" w:hAnsi="Avenir Book"/>
          <w:sz w:val="22"/>
          <w:szCs w:val="22"/>
          <w:lang w:val="fr-FR"/>
        </w:rPr>
        <w:t xml:space="preserve">Diffuser la vidéo et poser quelques questions </w:t>
      </w:r>
      <w:r w:rsidR="006A23D6">
        <w:rPr>
          <w:rFonts w:ascii="Avenir Book" w:hAnsi="Avenir Book"/>
          <w:sz w:val="22"/>
          <w:szCs w:val="22"/>
          <w:lang w:val="fr-FR"/>
        </w:rPr>
        <w:t>complémentaires</w:t>
      </w:r>
      <w:r w:rsidR="007C4594" w:rsidRPr="00566971">
        <w:rPr>
          <w:rFonts w:ascii="Avenir Book" w:hAnsi="Avenir Book"/>
          <w:sz w:val="22"/>
          <w:szCs w:val="22"/>
          <w:lang w:val="fr-FR"/>
        </w:rPr>
        <w:t xml:space="preserve">. </w:t>
      </w:r>
    </w:p>
    <w:p w14:paraId="610472C1" w14:textId="08B0F2BB" w:rsidR="007C4594" w:rsidRPr="00566971" w:rsidRDefault="006D6EB5" w:rsidP="007C4594">
      <w:pPr>
        <w:rPr>
          <w:rFonts w:ascii="Avenir Book" w:hAnsi="Avenir Book"/>
          <w:sz w:val="22"/>
          <w:szCs w:val="22"/>
          <w:lang w:val="fr-FR"/>
        </w:rPr>
      </w:pPr>
      <w:hyperlink r:id="rId23" w:history="1">
        <w:r w:rsidR="007C4594" w:rsidRPr="00566971">
          <w:rPr>
            <w:rStyle w:val="Hyperlink"/>
            <w:rFonts w:ascii="Avenir Book" w:hAnsi="Avenir Book"/>
            <w:sz w:val="22"/>
            <w:szCs w:val="22"/>
            <w:lang w:val="fr-FR"/>
          </w:rPr>
          <w:t>https://www.youtube.com/watch?v=2U93S7CIj-Q&amp;t=49s</w:t>
        </w:r>
      </w:hyperlink>
      <w:r w:rsidR="007C4594" w:rsidRPr="00566971">
        <w:rPr>
          <w:rFonts w:ascii="Avenir Book" w:hAnsi="Avenir Book"/>
          <w:sz w:val="22"/>
          <w:szCs w:val="22"/>
          <w:lang w:val="fr-FR"/>
        </w:rPr>
        <w:t xml:space="preserve"> </w:t>
      </w:r>
    </w:p>
    <w:p w14:paraId="5EA10210" w14:textId="77777777" w:rsidR="007C4594" w:rsidRPr="00566971" w:rsidRDefault="007C4594">
      <w:pPr>
        <w:rPr>
          <w:rFonts w:ascii="Avenir Book" w:hAnsi="Avenir Book"/>
          <w:sz w:val="22"/>
          <w:szCs w:val="22"/>
          <w:lang w:val="fr-FR"/>
        </w:rPr>
      </w:pPr>
    </w:p>
    <w:p w14:paraId="5F8D2FC4" w14:textId="52414356" w:rsidR="007C4594" w:rsidRPr="00566971" w:rsidRDefault="00785808">
      <w:pPr>
        <w:rPr>
          <w:rFonts w:ascii="Avenir Book" w:hAnsi="Avenir Book"/>
          <w:sz w:val="22"/>
          <w:szCs w:val="22"/>
          <w:lang w:val="fr-FR"/>
        </w:rPr>
      </w:pPr>
      <w:r>
        <w:rPr>
          <w:rFonts w:ascii="Avenir Book" w:hAnsi="Avenir Book"/>
          <w:b/>
          <w:bCs/>
          <w:smallCaps/>
          <w:color w:val="538135" w:themeColor="accent6" w:themeShade="BF"/>
          <w:lang w:val="fr-FR"/>
        </w:rPr>
        <w:lastRenderedPageBreak/>
        <w:t>VIOLENCES</w:t>
      </w:r>
      <w:r w:rsidR="008621B6">
        <w:rPr>
          <w:rFonts w:ascii="Avenir Book" w:hAnsi="Avenir Book"/>
          <w:b/>
          <w:bCs/>
          <w:smallCaps/>
          <w:color w:val="538135" w:themeColor="accent6" w:themeShade="BF"/>
          <w:lang w:val="fr-FR"/>
        </w:rPr>
        <w:t> :</w:t>
      </w:r>
      <w:r w:rsidR="007C4594" w:rsidRPr="00566971">
        <w:rPr>
          <w:rFonts w:ascii="Avenir Book" w:hAnsi="Avenir Book"/>
          <w:b/>
          <w:bCs/>
          <w:smallCaps/>
          <w:color w:val="538135" w:themeColor="accent6" w:themeShade="BF"/>
          <w:lang w:val="fr-FR"/>
        </w:rPr>
        <w:t xml:space="preserve"> </w:t>
      </w:r>
      <w:r>
        <w:rPr>
          <w:rFonts w:ascii="Avenir Book" w:hAnsi="Avenir Book"/>
          <w:b/>
          <w:bCs/>
          <w:smallCaps/>
          <w:color w:val="538135" w:themeColor="accent6" w:themeShade="BF"/>
          <w:lang w:val="fr-FR"/>
        </w:rPr>
        <w:t>La</w:t>
      </w:r>
      <w:r w:rsidR="007C4594" w:rsidRPr="00566971">
        <w:rPr>
          <w:rFonts w:ascii="Avenir Book" w:hAnsi="Avenir Book"/>
          <w:b/>
          <w:bCs/>
          <w:smallCaps/>
          <w:color w:val="538135" w:themeColor="accent6" w:themeShade="BF"/>
          <w:lang w:val="fr-FR"/>
        </w:rPr>
        <w:t xml:space="preserve"> violence </w:t>
      </w:r>
      <w:r>
        <w:rPr>
          <w:rFonts w:ascii="Avenir Book" w:hAnsi="Avenir Book"/>
          <w:b/>
          <w:bCs/>
          <w:smallCaps/>
          <w:color w:val="538135" w:themeColor="accent6" w:themeShade="BF"/>
          <w:lang w:val="fr-FR"/>
        </w:rPr>
        <w:t>inhérente du porno</w:t>
      </w:r>
      <w:r w:rsidR="007C4594" w:rsidRPr="00566971">
        <w:rPr>
          <w:rFonts w:ascii="Avenir Book" w:hAnsi="Avenir Book"/>
          <w:color w:val="538135" w:themeColor="accent6" w:themeShade="BF"/>
          <w:lang w:val="fr-FR"/>
        </w:rPr>
        <w:t xml:space="preserve"> </w:t>
      </w:r>
      <w:r w:rsidR="007C4594" w:rsidRPr="00566971">
        <w:rPr>
          <w:rFonts w:ascii="Avenir Book" w:hAnsi="Avenir Book"/>
          <w:sz w:val="22"/>
          <w:szCs w:val="22"/>
          <w:lang w:val="fr-FR"/>
        </w:rPr>
        <w:t>(1</w:t>
      </w:r>
      <w:r w:rsidR="00087967" w:rsidRPr="00566971">
        <w:rPr>
          <w:rFonts w:ascii="Avenir Book" w:hAnsi="Avenir Book"/>
          <w:sz w:val="22"/>
          <w:szCs w:val="22"/>
          <w:lang w:val="fr-FR"/>
        </w:rPr>
        <w:t>2</w:t>
      </w:r>
      <w:r w:rsidR="007C4594" w:rsidRPr="00566971">
        <w:rPr>
          <w:rFonts w:ascii="Avenir Book" w:hAnsi="Avenir Book"/>
          <w:sz w:val="22"/>
          <w:szCs w:val="22"/>
          <w:lang w:val="fr-FR"/>
        </w:rPr>
        <w:t>)</w:t>
      </w:r>
    </w:p>
    <w:p w14:paraId="5F5DB934" w14:textId="48EFB743" w:rsidR="007C4594" w:rsidRPr="00566971" w:rsidRDefault="00785808">
      <w:pPr>
        <w:rPr>
          <w:rFonts w:ascii="Avenir Book" w:hAnsi="Avenir Book"/>
          <w:sz w:val="22"/>
          <w:szCs w:val="22"/>
          <w:lang w:val="fr-FR"/>
        </w:rPr>
      </w:pPr>
      <w:r>
        <w:rPr>
          <w:rFonts w:ascii="Avenir Book" w:hAnsi="Avenir Book"/>
          <w:sz w:val="22"/>
          <w:szCs w:val="22"/>
          <w:lang w:val="fr-FR"/>
        </w:rPr>
        <w:t>V</w:t>
      </w:r>
      <w:r w:rsidR="007C4594" w:rsidRPr="00566971">
        <w:rPr>
          <w:rFonts w:ascii="Avenir Book" w:hAnsi="Avenir Book"/>
          <w:sz w:val="22"/>
          <w:szCs w:val="22"/>
          <w:lang w:val="fr-FR"/>
        </w:rPr>
        <w:t>ou</w:t>
      </w:r>
      <w:r>
        <w:rPr>
          <w:rFonts w:ascii="Avenir Book" w:hAnsi="Avenir Book"/>
          <w:sz w:val="22"/>
          <w:szCs w:val="22"/>
          <w:lang w:val="fr-FR"/>
        </w:rPr>
        <w:t xml:space="preserve">s pensez peut-être </w:t>
      </w:r>
      <w:r w:rsidR="000041E6">
        <w:rPr>
          <w:rFonts w:ascii="Avenir Book" w:hAnsi="Avenir Book"/>
          <w:sz w:val="22"/>
          <w:szCs w:val="22"/>
          <w:lang w:val="fr-FR"/>
        </w:rPr>
        <w:t>que la pornographie ne fait de mal à personne. Voyons cela de plus près</w:t>
      </w:r>
      <w:r w:rsidR="007C4594" w:rsidRPr="00566971">
        <w:rPr>
          <w:rFonts w:ascii="Avenir Book" w:hAnsi="Avenir Book"/>
          <w:sz w:val="22"/>
          <w:szCs w:val="22"/>
          <w:lang w:val="fr-FR"/>
        </w:rPr>
        <w:t>.</w:t>
      </w:r>
    </w:p>
    <w:p w14:paraId="12B55929" w14:textId="2259AA63" w:rsidR="007C4594" w:rsidRPr="00566971" w:rsidRDefault="007C4594">
      <w:pPr>
        <w:rPr>
          <w:rFonts w:ascii="Avenir Book" w:hAnsi="Avenir Book" w:cs="Arial Unicode MS"/>
          <w:color w:val="000000"/>
          <w:sz w:val="22"/>
          <w:szCs w:val="22"/>
          <w:u w:color="000000"/>
          <w:lang w:val="fr-FR"/>
        </w:rPr>
      </w:pPr>
    </w:p>
    <w:p w14:paraId="64EA4CA3" w14:textId="429597B0" w:rsidR="007C4594" w:rsidRPr="00566971" w:rsidRDefault="00D0406C">
      <w:pPr>
        <w:rPr>
          <w:rFonts w:ascii="Avenir Book" w:hAnsi="Avenir Book" w:cs="Arial Unicode MS"/>
          <w:color w:val="000000"/>
          <w:sz w:val="22"/>
          <w:szCs w:val="22"/>
          <w:u w:color="000000"/>
          <w:lang w:val="fr-FR"/>
        </w:rPr>
      </w:pPr>
      <w:r>
        <w:rPr>
          <w:rFonts w:ascii="Avenir Book" w:hAnsi="Avenir Book" w:cs="Arial Unicode MS"/>
          <w:b/>
          <w:bCs/>
          <w:smallCaps/>
          <w:color w:val="000000"/>
          <w:u w:color="000000"/>
          <w:lang w:val="fr-FR"/>
        </w:rPr>
        <w:t>Que</w:t>
      </w:r>
      <w:r w:rsidR="00C47569">
        <w:rPr>
          <w:rFonts w:ascii="Avenir Book" w:hAnsi="Avenir Book" w:cs="Arial Unicode MS"/>
          <w:b/>
          <w:bCs/>
          <w:smallCaps/>
          <w:color w:val="000000"/>
          <w:u w:color="000000"/>
          <w:lang w:val="fr-FR"/>
        </w:rPr>
        <w:t xml:space="preserve"> disent les</w:t>
      </w:r>
      <w:r>
        <w:rPr>
          <w:rFonts w:ascii="Avenir Book" w:hAnsi="Avenir Book" w:cs="Arial Unicode MS"/>
          <w:b/>
          <w:bCs/>
          <w:smallCaps/>
          <w:color w:val="000000"/>
          <w:u w:color="000000"/>
          <w:lang w:val="fr-FR"/>
        </w:rPr>
        <w:t xml:space="preserve"> chiffres</w:t>
      </w:r>
      <w:r w:rsidR="007C4594" w:rsidRPr="00566971">
        <w:rPr>
          <w:rFonts w:ascii="Avenir Book" w:hAnsi="Avenir Book" w:cs="Arial Unicode MS"/>
          <w:color w:val="000000"/>
          <w:sz w:val="22"/>
          <w:szCs w:val="22"/>
          <w:u w:color="000000"/>
          <w:lang w:val="fr-FR"/>
        </w:rPr>
        <w:t xml:space="preserve"> (1</w:t>
      </w:r>
      <w:r w:rsidR="00087967" w:rsidRPr="00566971">
        <w:rPr>
          <w:rFonts w:ascii="Avenir Book" w:hAnsi="Avenir Book" w:cs="Arial Unicode MS"/>
          <w:color w:val="000000"/>
          <w:sz w:val="22"/>
          <w:szCs w:val="22"/>
          <w:u w:color="000000"/>
          <w:lang w:val="fr-FR"/>
        </w:rPr>
        <w:t>3</w:t>
      </w:r>
      <w:r w:rsidR="007C4594" w:rsidRPr="00566971">
        <w:rPr>
          <w:rFonts w:ascii="Avenir Book" w:hAnsi="Avenir Book" w:cs="Arial Unicode MS"/>
          <w:color w:val="000000"/>
          <w:sz w:val="22"/>
          <w:szCs w:val="22"/>
          <w:u w:color="000000"/>
          <w:lang w:val="fr-FR"/>
        </w:rPr>
        <w:t>)</w:t>
      </w:r>
    </w:p>
    <w:p w14:paraId="3C9A5B8D" w14:textId="510CD7FF" w:rsidR="00087967" w:rsidRPr="00566971" w:rsidRDefault="00087967">
      <w:pPr>
        <w:rPr>
          <w:rFonts w:ascii="Avenir Book" w:hAnsi="Avenir Book" w:cs="Arial Unicode MS"/>
          <w:color w:val="000000"/>
          <w:sz w:val="22"/>
          <w:szCs w:val="22"/>
          <w:u w:color="000000"/>
          <w:lang w:val="fr-FR"/>
        </w:rPr>
      </w:pPr>
      <w:r w:rsidRPr="00566971">
        <w:rPr>
          <w:rFonts w:ascii="Avenir Book" w:hAnsi="Avenir Book" w:cs="Arial Unicode MS"/>
          <w:color w:val="000000"/>
          <w:sz w:val="22"/>
          <w:szCs w:val="22"/>
          <w:u w:color="000000"/>
          <w:lang w:val="fr-FR"/>
        </w:rPr>
        <w:t>(</w:t>
      </w:r>
      <w:r w:rsidR="000A5858">
        <w:rPr>
          <w:rFonts w:ascii="Avenir Book" w:hAnsi="Avenir Book" w:cs="Arial Unicode MS"/>
          <w:color w:val="000000"/>
          <w:sz w:val="22"/>
          <w:szCs w:val="22"/>
          <w:u w:color="000000"/>
          <w:lang w:val="fr-FR"/>
        </w:rPr>
        <w:t>Lire diapo n°</w:t>
      </w:r>
      <w:r w:rsidRPr="00566971">
        <w:rPr>
          <w:rFonts w:ascii="Avenir Book" w:hAnsi="Avenir Book" w:cs="Arial Unicode MS"/>
          <w:color w:val="000000"/>
          <w:sz w:val="22"/>
          <w:szCs w:val="22"/>
          <w:u w:color="000000"/>
          <w:lang w:val="fr-FR"/>
        </w:rPr>
        <w:t>1-</w:t>
      </w:r>
      <w:r w:rsidR="00FB0D99">
        <w:rPr>
          <w:rFonts w:ascii="Avenir Book" w:hAnsi="Avenir Book" w:cs="Arial Unicode MS"/>
          <w:color w:val="000000"/>
          <w:sz w:val="22"/>
          <w:szCs w:val="22"/>
          <w:u w:color="000000"/>
          <w:lang w:val="fr-FR"/>
        </w:rPr>
        <w:t xml:space="preserve"> </w:t>
      </w:r>
      <w:r w:rsidRPr="00566971">
        <w:rPr>
          <w:rFonts w:ascii="Avenir Book" w:hAnsi="Avenir Book" w:cs="Arial Unicode MS"/>
          <w:color w:val="000000"/>
          <w:sz w:val="22"/>
          <w:szCs w:val="22"/>
          <w:u w:color="000000"/>
          <w:lang w:val="fr-FR"/>
        </w:rPr>
        <w:t>4)</w:t>
      </w:r>
    </w:p>
    <w:p w14:paraId="69268482" w14:textId="410E8006" w:rsidR="007C4594" w:rsidRPr="00566971" w:rsidRDefault="007C4594">
      <w:pPr>
        <w:rPr>
          <w:rFonts w:ascii="Avenir Book" w:hAnsi="Avenir Book" w:cs="Arial Unicode MS"/>
          <w:color w:val="000000"/>
          <w:sz w:val="22"/>
          <w:szCs w:val="22"/>
          <w:u w:color="000000"/>
          <w:lang w:val="fr-FR"/>
        </w:rPr>
      </w:pPr>
    </w:p>
    <w:p w14:paraId="41B9B9A3" w14:textId="32DA2D38" w:rsidR="007C4594" w:rsidRPr="00566971" w:rsidRDefault="00D2231B" w:rsidP="007C4594">
      <w:pPr>
        <w:pStyle w:val="ListParagraph"/>
        <w:numPr>
          <w:ilvl w:val="0"/>
          <w:numId w:val="15"/>
        </w:numPr>
        <w:rPr>
          <w:rFonts w:ascii="Avenir Book" w:hAnsi="Avenir Book"/>
          <w:sz w:val="22"/>
          <w:szCs w:val="22"/>
          <w:lang w:val="fr-FR"/>
        </w:rPr>
      </w:pPr>
      <w:r>
        <w:rPr>
          <w:rFonts w:ascii="Avenir Book" w:hAnsi="Avenir Book"/>
          <w:sz w:val="22"/>
          <w:szCs w:val="22"/>
          <w:lang w:val="fr-FR"/>
        </w:rPr>
        <w:t xml:space="preserve">La pornographie et la consommation d’alcool </w:t>
      </w:r>
      <w:r w:rsidR="00AA23BB">
        <w:rPr>
          <w:rFonts w:ascii="Avenir Book" w:hAnsi="Avenir Book"/>
          <w:sz w:val="22"/>
          <w:szCs w:val="22"/>
          <w:lang w:val="fr-FR"/>
        </w:rPr>
        <w:t xml:space="preserve">sont des </w:t>
      </w:r>
      <w:r w:rsidR="002641C6">
        <w:rPr>
          <w:rFonts w:ascii="Avenir Book" w:hAnsi="Avenir Book"/>
          <w:sz w:val="22"/>
          <w:szCs w:val="22"/>
          <w:lang w:val="fr-FR"/>
        </w:rPr>
        <w:t xml:space="preserve">indicateurs uniques </w:t>
      </w:r>
      <w:r w:rsidR="002C6B1E">
        <w:rPr>
          <w:rFonts w:ascii="Avenir Book" w:hAnsi="Avenir Book"/>
          <w:sz w:val="22"/>
          <w:szCs w:val="22"/>
          <w:lang w:val="fr-FR"/>
        </w:rPr>
        <w:t>d’agression sexuelle pour les</w:t>
      </w:r>
      <w:r w:rsidR="007C4594" w:rsidRPr="00566971">
        <w:rPr>
          <w:rFonts w:ascii="Avenir Book" w:hAnsi="Avenir Book"/>
          <w:sz w:val="22"/>
          <w:szCs w:val="22"/>
          <w:lang w:val="fr-FR"/>
        </w:rPr>
        <w:t xml:space="preserve"> </w:t>
      </w:r>
      <w:r w:rsidR="00E65CEF">
        <w:rPr>
          <w:rFonts w:ascii="Avenir Book" w:hAnsi="Avenir Book"/>
          <w:sz w:val="22"/>
          <w:szCs w:val="22"/>
          <w:lang w:val="fr-FR"/>
        </w:rPr>
        <w:t>étudiantes ; les effets combinés de la pornographie et de l’alcool augmente</w:t>
      </w:r>
      <w:r w:rsidR="00112189">
        <w:rPr>
          <w:rFonts w:ascii="Avenir Book" w:hAnsi="Avenir Book"/>
          <w:sz w:val="22"/>
          <w:szCs w:val="22"/>
          <w:lang w:val="fr-FR"/>
        </w:rPr>
        <w:t>nt</w:t>
      </w:r>
      <w:r w:rsidR="00E65CEF">
        <w:rPr>
          <w:rFonts w:ascii="Avenir Book" w:hAnsi="Avenir Book"/>
          <w:sz w:val="22"/>
          <w:szCs w:val="22"/>
          <w:lang w:val="fr-FR"/>
        </w:rPr>
        <w:t xml:space="preserve"> </w:t>
      </w:r>
      <w:r w:rsidR="00702B74">
        <w:rPr>
          <w:rFonts w:ascii="Avenir Book" w:hAnsi="Avenir Book"/>
          <w:sz w:val="22"/>
          <w:szCs w:val="22"/>
          <w:lang w:val="fr-FR"/>
        </w:rPr>
        <w:t xml:space="preserve">de façon </w:t>
      </w:r>
      <w:r w:rsidR="00E0425F">
        <w:rPr>
          <w:rFonts w:ascii="Avenir Book" w:hAnsi="Avenir Book"/>
          <w:sz w:val="22"/>
          <w:szCs w:val="22"/>
          <w:lang w:val="fr-FR"/>
        </w:rPr>
        <w:t>dramatique les risques de</w:t>
      </w:r>
      <w:r w:rsidR="00681B99">
        <w:rPr>
          <w:rFonts w:ascii="Avenir Book" w:hAnsi="Avenir Book"/>
          <w:sz w:val="22"/>
          <w:szCs w:val="22"/>
          <w:lang w:val="fr-FR"/>
        </w:rPr>
        <w:t xml:space="preserve"> devenir victime</w:t>
      </w:r>
      <w:r w:rsidR="007C4594" w:rsidRPr="00566971">
        <w:rPr>
          <w:rFonts w:ascii="Avenir Book" w:hAnsi="Avenir Book"/>
          <w:sz w:val="22"/>
          <w:szCs w:val="22"/>
          <w:lang w:val="fr-FR"/>
        </w:rPr>
        <w:t xml:space="preserve">. </w:t>
      </w:r>
      <w:r w:rsidR="00112189">
        <w:rPr>
          <w:rFonts w:ascii="Avenir Book" w:hAnsi="Avenir Book"/>
          <w:sz w:val="22"/>
          <w:szCs w:val="22"/>
          <w:lang w:val="fr-FR"/>
        </w:rPr>
        <w:t xml:space="preserve">Une raison à cela, c’est que la pornographie </w:t>
      </w:r>
      <w:r w:rsidR="00E30724">
        <w:rPr>
          <w:rFonts w:ascii="Avenir Book" w:hAnsi="Avenir Book"/>
          <w:sz w:val="22"/>
          <w:szCs w:val="22"/>
          <w:lang w:val="fr-FR"/>
        </w:rPr>
        <w:t xml:space="preserve">minimise </w:t>
      </w:r>
      <w:r w:rsidR="00435ED2">
        <w:rPr>
          <w:rFonts w:ascii="Avenir Book" w:hAnsi="Avenir Book"/>
          <w:sz w:val="22"/>
          <w:szCs w:val="22"/>
          <w:lang w:val="fr-FR"/>
        </w:rPr>
        <w:t>les actes sexuels agressifs</w:t>
      </w:r>
      <w:r w:rsidR="007C4594" w:rsidRPr="00566971">
        <w:rPr>
          <w:rFonts w:ascii="Avenir Book" w:hAnsi="Avenir Book"/>
          <w:sz w:val="22"/>
          <w:szCs w:val="22"/>
          <w:lang w:val="fr-FR"/>
        </w:rPr>
        <w:t xml:space="preserve"> (de Heer, et al., 2020).</w:t>
      </w:r>
    </w:p>
    <w:p w14:paraId="0D1372B1" w14:textId="220929AB" w:rsidR="007C4594" w:rsidRPr="00566971" w:rsidRDefault="00435ED2" w:rsidP="007C4594">
      <w:pPr>
        <w:pStyle w:val="ListParagraph"/>
        <w:numPr>
          <w:ilvl w:val="0"/>
          <w:numId w:val="15"/>
        </w:numPr>
        <w:rPr>
          <w:rFonts w:ascii="Avenir Book" w:hAnsi="Avenir Book"/>
          <w:sz w:val="22"/>
          <w:szCs w:val="22"/>
          <w:lang w:val="fr-FR"/>
        </w:rPr>
      </w:pPr>
      <w:r>
        <w:rPr>
          <w:rFonts w:ascii="Avenir Book" w:hAnsi="Avenir Book"/>
          <w:sz w:val="22"/>
          <w:szCs w:val="22"/>
          <w:lang w:val="fr-FR"/>
        </w:rPr>
        <w:t xml:space="preserve">Les hommes </w:t>
      </w:r>
      <w:r w:rsidR="004B7162">
        <w:rPr>
          <w:rFonts w:ascii="Avenir Book" w:hAnsi="Avenir Book"/>
          <w:sz w:val="22"/>
          <w:szCs w:val="22"/>
          <w:lang w:val="fr-FR"/>
        </w:rPr>
        <w:t xml:space="preserve">sont plus excités sexuellement que les femmes par des images pornographiques mettant en scène des viols. Les hommes qui </w:t>
      </w:r>
      <w:r w:rsidR="002419D5">
        <w:rPr>
          <w:rFonts w:ascii="Avenir Book" w:hAnsi="Avenir Book"/>
          <w:sz w:val="22"/>
          <w:szCs w:val="22"/>
          <w:lang w:val="fr-FR"/>
        </w:rPr>
        <w:t xml:space="preserve">assimilent la sexualité </w:t>
      </w:r>
      <w:r w:rsidR="00672335">
        <w:rPr>
          <w:rFonts w:ascii="Avenir Book" w:hAnsi="Avenir Book"/>
          <w:sz w:val="22"/>
          <w:szCs w:val="22"/>
          <w:lang w:val="fr-FR"/>
        </w:rPr>
        <w:t>à</w:t>
      </w:r>
      <w:r w:rsidR="002419D5">
        <w:rPr>
          <w:rFonts w:ascii="Avenir Book" w:hAnsi="Avenir Book"/>
          <w:sz w:val="22"/>
          <w:szCs w:val="22"/>
          <w:lang w:val="fr-FR"/>
        </w:rPr>
        <w:t xml:space="preserve"> </w:t>
      </w:r>
      <w:r w:rsidR="00FB0D99">
        <w:rPr>
          <w:rFonts w:ascii="Avenir Book" w:hAnsi="Avenir Book"/>
          <w:sz w:val="22"/>
          <w:szCs w:val="22"/>
          <w:lang w:val="fr-FR"/>
        </w:rPr>
        <w:t xml:space="preserve">une expression d’agressivité et de </w:t>
      </w:r>
      <w:r w:rsidR="001158E0">
        <w:rPr>
          <w:rFonts w:ascii="Avenir Book" w:hAnsi="Avenir Book"/>
          <w:sz w:val="22"/>
          <w:szCs w:val="22"/>
          <w:lang w:val="fr-FR"/>
        </w:rPr>
        <w:t xml:space="preserve">puissance </w:t>
      </w:r>
      <w:r w:rsidR="00ED3673">
        <w:rPr>
          <w:rFonts w:ascii="Avenir Book" w:hAnsi="Avenir Book"/>
          <w:sz w:val="22"/>
          <w:szCs w:val="22"/>
          <w:lang w:val="fr-FR"/>
        </w:rPr>
        <w:t>appréciaient</w:t>
      </w:r>
      <w:r w:rsidR="001158E0">
        <w:rPr>
          <w:rFonts w:ascii="Avenir Book" w:hAnsi="Avenir Book"/>
          <w:sz w:val="22"/>
          <w:szCs w:val="22"/>
          <w:lang w:val="fr-FR"/>
        </w:rPr>
        <w:t xml:space="preserve"> davantage</w:t>
      </w:r>
      <w:r w:rsidR="00FB0D99">
        <w:rPr>
          <w:rFonts w:ascii="Avenir Book" w:hAnsi="Avenir Book"/>
          <w:sz w:val="22"/>
          <w:szCs w:val="22"/>
          <w:lang w:val="fr-FR"/>
        </w:rPr>
        <w:t xml:space="preserve"> le porno avec viol</w:t>
      </w:r>
      <w:r w:rsidR="007C4594" w:rsidRPr="001158E0">
        <w:rPr>
          <w:rFonts w:ascii="Avenir Book" w:hAnsi="Avenir Book"/>
          <w:color w:val="FF0000"/>
          <w:sz w:val="22"/>
          <w:szCs w:val="22"/>
          <w:lang w:val="fr-FR"/>
        </w:rPr>
        <w:t xml:space="preserve"> </w:t>
      </w:r>
      <w:r w:rsidR="001158E0">
        <w:rPr>
          <w:rFonts w:ascii="Avenir Book" w:hAnsi="Avenir Book"/>
          <w:sz w:val="22"/>
          <w:szCs w:val="22"/>
          <w:lang w:val="fr-FR"/>
        </w:rPr>
        <w:t>que les autres hommes</w:t>
      </w:r>
      <w:r w:rsidR="007C4594" w:rsidRPr="00566971">
        <w:rPr>
          <w:rFonts w:ascii="Avenir Book" w:hAnsi="Avenir Book"/>
          <w:sz w:val="22"/>
          <w:szCs w:val="22"/>
          <w:lang w:val="fr-FR"/>
        </w:rPr>
        <w:t xml:space="preserve"> (Carvalho &amp; Rosa, 2020). </w:t>
      </w:r>
    </w:p>
    <w:p w14:paraId="3E23A6ED" w14:textId="15FEDC99" w:rsidR="007C4594" w:rsidRPr="00566971" w:rsidRDefault="00A872CC" w:rsidP="007C4594">
      <w:pPr>
        <w:pStyle w:val="ListParagraph"/>
        <w:numPr>
          <w:ilvl w:val="0"/>
          <w:numId w:val="15"/>
        </w:numPr>
        <w:rPr>
          <w:rFonts w:ascii="Avenir Book" w:hAnsi="Avenir Book"/>
          <w:sz w:val="22"/>
          <w:szCs w:val="22"/>
          <w:lang w:val="fr-FR"/>
        </w:rPr>
      </w:pPr>
      <w:r>
        <w:rPr>
          <w:rFonts w:ascii="Avenir Book" w:hAnsi="Avenir Book"/>
          <w:sz w:val="22"/>
          <w:szCs w:val="22"/>
          <w:lang w:val="fr-FR"/>
        </w:rPr>
        <w:t xml:space="preserve">Avec l’augmentation de la consommation de porno, </w:t>
      </w:r>
      <w:r w:rsidR="00E338BA">
        <w:rPr>
          <w:rFonts w:ascii="Avenir Book" w:hAnsi="Avenir Book"/>
          <w:sz w:val="22"/>
          <w:szCs w:val="22"/>
          <w:lang w:val="fr-FR"/>
        </w:rPr>
        <w:t xml:space="preserve">les hommes ont plus de risques de devenir des violeurs, de commettre des agressions sexuelles, de se </w:t>
      </w:r>
      <w:r w:rsidR="00E50349">
        <w:rPr>
          <w:rFonts w:ascii="Avenir Book" w:hAnsi="Avenir Book"/>
          <w:sz w:val="22"/>
          <w:szCs w:val="22"/>
          <w:lang w:val="fr-FR"/>
        </w:rPr>
        <w:t>croire tout permis</w:t>
      </w:r>
      <w:r w:rsidR="00E338BA">
        <w:rPr>
          <w:rFonts w:ascii="Avenir Book" w:hAnsi="Avenir Book"/>
          <w:sz w:val="22"/>
          <w:szCs w:val="22"/>
          <w:lang w:val="fr-FR"/>
        </w:rPr>
        <w:t xml:space="preserve"> se</w:t>
      </w:r>
      <w:r w:rsidR="004E3928">
        <w:rPr>
          <w:rFonts w:ascii="Avenir Book" w:hAnsi="Avenir Book"/>
          <w:sz w:val="22"/>
          <w:szCs w:val="22"/>
          <w:lang w:val="fr-FR"/>
        </w:rPr>
        <w:t>x</w:t>
      </w:r>
      <w:r w:rsidR="00E338BA">
        <w:rPr>
          <w:rFonts w:ascii="Avenir Book" w:hAnsi="Avenir Book"/>
          <w:sz w:val="22"/>
          <w:szCs w:val="22"/>
          <w:lang w:val="fr-FR"/>
        </w:rPr>
        <w:t>uellement</w:t>
      </w:r>
      <w:r w:rsidR="007C4594" w:rsidRPr="00566971">
        <w:rPr>
          <w:rFonts w:ascii="Avenir Book" w:hAnsi="Avenir Book"/>
          <w:sz w:val="22"/>
          <w:szCs w:val="22"/>
          <w:lang w:val="fr-FR"/>
        </w:rPr>
        <w:t xml:space="preserve">, </w:t>
      </w:r>
      <w:r w:rsidR="001634A8">
        <w:rPr>
          <w:rFonts w:ascii="Avenir Book" w:hAnsi="Avenir Book"/>
          <w:sz w:val="22"/>
          <w:szCs w:val="22"/>
          <w:lang w:val="fr-FR"/>
        </w:rPr>
        <w:t>et d’</w:t>
      </w:r>
      <w:r w:rsidR="00E50349">
        <w:rPr>
          <w:rFonts w:ascii="Avenir Book" w:hAnsi="Avenir Book"/>
          <w:sz w:val="22"/>
          <w:szCs w:val="22"/>
          <w:lang w:val="fr-FR"/>
        </w:rPr>
        <w:t>éprouver de l’</w:t>
      </w:r>
      <w:r w:rsidR="001634A8">
        <w:rPr>
          <w:rFonts w:ascii="Avenir Book" w:hAnsi="Avenir Book"/>
          <w:sz w:val="22"/>
          <w:szCs w:val="22"/>
          <w:lang w:val="fr-FR"/>
        </w:rPr>
        <w:t>hostil</w:t>
      </w:r>
      <w:r w:rsidR="00E50349">
        <w:rPr>
          <w:rFonts w:ascii="Avenir Book" w:hAnsi="Avenir Book"/>
          <w:sz w:val="22"/>
          <w:szCs w:val="22"/>
          <w:lang w:val="fr-FR"/>
        </w:rPr>
        <w:t>ité</w:t>
      </w:r>
      <w:r w:rsidR="001634A8">
        <w:rPr>
          <w:rFonts w:ascii="Avenir Book" w:hAnsi="Avenir Book"/>
          <w:sz w:val="22"/>
          <w:szCs w:val="22"/>
          <w:lang w:val="fr-FR"/>
        </w:rPr>
        <w:t xml:space="preserve"> envers les femmes</w:t>
      </w:r>
      <w:r w:rsidR="007C4594" w:rsidRPr="00566971">
        <w:rPr>
          <w:rFonts w:ascii="Avenir Book" w:hAnsi="Avenir Book"/>
          <w:sz w:val="22"/>
          <w:szCs w:val="22"/>
          <w:lang w:val="fr-FR"/>
        </w:rPr>
        <w:t xml:space="preserve"> (</w:t>
      </w:r>
      <w:proofErr w:type="spellStart"/>
      <w:r w:rsidR="007C4594" w:rsidRPr="00566971">
        <w:rPr>
          <w:rFonts w:ascii="Avenir Book" w:hAnsi="Avenir Book"/>
          <w:sz w:val="22"/>
          <w:szCs w:val="22"/>
          <w:lang w:val="fr-FR"/>
        </w:rPr>
        <w:t>Goodson</w:t>
      </w:r>
      <w:proofErr w:type="spellEnd"/>
      <w:r w:rsidR="007C4594" w:rsidRPr="00566971">
        <w:rPr>
          <w:rFonts w:ascii="Avenir Book" w:hAnsi="Avenir Book"/>
          <w:sz w:val="22"/>
          <w:szCs w:val="22"/>
          <w:lang w:val="fr-FR"/>
        </w:rPr>
        <w:t>, et al., 2020).</w:t>
      </w:r>
    </w:p>
    <w:p w14:paraId="0C28C767" w14:textId="146F66EC" w:rsidR="00087967" w:rsidRPr="00566971" w:rsidRDefault="00841A80" w:rsidP="00087967">
      <w:pPr>
        <w:pStyle w:val="ListParagraph"/>
        <w:numPr>
          <w:ilvl w:val="0"/>
          <w:numId w:val="15"/>
        </w:numPr>
        <w:rPr>
          <w:rFonts w:ascii="Avenir Book" w:hAnsi="Avenir Book"/>
          <w:sz w:val="22"/>
          <w:szCs w:val="22"/>
          <w:lang w:val="fr-FR"/>
        </w:rPr>
      </w:pPr>
      <w:r>
        <w:rPr>
          <w:rFonts w:ascii="Avenir Book" w:hAnsi="Avenir Book"/>
          <w:sz w:val="22"/>
          <w:szCs w:val="22"/>
          <w:lang w:val="fr-FR"/>
        </w:rPr>
        <w:t xml:space="preserve">Les hommes qui consomment </w:t>
      </w:r>
      <w:r w:rsidR="001E73B2">
        <w:rPr>
          <w:rFonts w:ascii="Avenir Book" w:hAnsi="Avenir Book"/>
          <w:sz w:val="22"/>
          <w:szCs w:val="22"/>
          <w:lang w:val="fr-FR"/>
        </w:rPr>
        <w:t>plus de pornographie, notamment de la pornographie</w:t>
      </w:r>
      <w:r w:rsidR="00213765">
        <w:rPr>
          <w:rFonts w:ascii="Avenir Book" w:hAnsi="Avenir Book"/>
          <w:sz w:val="22"/>
          <w:szCs w:val="22"/>
          <w:lang w:val="fr-FR"/>
        </w:rPr>
        <w:t xml:space="preserve"> machiste, ont plus de risques </w:t>
      </w:r>
      <w:r w:rsidR="00591EA1">
        <w:rPr>
          <w:rFonts w:ascii="Avenir Book" w:hAnsi="Avenir Book"/>
          <w:sz w:val="22"/>
          <w:szCs w:val="22"/>
          <w:lang w:val="fr-FR"/>
        </w:rPr>
        <w:t>d’employer la force sexuelle dans leurs propres relations</w:t>
      </w:r>
      <w:r w:rsidR="007C4594" w:rsidRPr="00566971">
        <w:rPr>
          <w:rFonts w:ascii="Avenir Book" w:hAnsi="Avenir Book"/>
          <w:sz w:val="22"/>
          <w:szCs w:val="22"/>
          <w:lang w:val="fr-FR"/>
        </w:rPr>
        <w:t xml:space="preserve"> (De Heer et al., 2020).  </w:t>
      </w:r>
    </w:p>
    <w:p w14:paraId="1BC06E88" w14:textId="6AC41D2E" w:rsidR="007C4594" w:rsidRPr="00566971" w:rsidRDefault="00591EA1" w:rsidP="007C4594">
      <w:pPr>
        <w:pStyle w:val="ListParagraph"/>
        <w:numPr>
          <w:ilvl w:val="0"/>
          <w:numId w:val="15"/>
        </w:numPr>
        <w:rPr>
          <w:rFonts w:ascii="Avenir Book" w:hAnsi="Avenir Book"/>
          <w:sz w:val="22"/>
          <w:szCs w:val="22"/>
          <w:lang w:val="fr-FR"/>
        </w:rPr>
      </w:pPr>
      <w:r>
        <w:rPr>
          <w:rFonts w:ascii="Avenir Book" w:hAnsi="Avenir Book"/>
          <w:sz w:val="22"/>
          <w:szCs w:val="22"/>
          <w:lang w:val="fr-FR"/>
        </w:rPr>
        <w:t>La vi</w:t>
      </w:r>
      <w:r w:rsidR="007C4594" w:rsidRPr="00566971">
        <w:rPr>
          <w:rFonts w:ascii="Avenir Book" w:hAnsi="Avenir Book"/>
          <w:sz w:val="22"/>
          <w:szCs w:val="22"/>
          <w:lang w:val="fr-FR"/>
        </w:rPr>
        <w:t xml:space="preserve">olence </w:t>
      </w:r>
      <w:r w:rsidR="009A61E5">
        <w:rPr>
          <w:rFonts w:ascii="Avenir Book" w:hAnsi="Avenir Book"/>
          <w:sz w:val="22"/>
          <w:szCs w:val="22"/>
          <w:lang w:val="fr-FR"/>
        </w:rPr>
        <w:t>faite aux</w:t>
      </w:r>
      <w:r>
        <w:rPr>
          <w:rFonts w:ascii="Avenir Book" w:hAnsi="Avenir Book"/>
          <w:sz w:val="22"/>
          <w:szCs w:val="22"/>
          <w:lang w:val="fr-FR"/>
        </w:rPr>
        <w:t xml:space="preserve"> femmes </w:t>
      </w:r>
      <w:r w:rsidR="009A61E5">
        <w:rPr>
          <w:rFonts w:ascii="Avenir Book" w:hAnsi="Avenir Book"/>
          <w:sz w:val="22"/>
          <w:szCs w:val="22"/>
          <w:lang w:val="fr-FR"/>
        </w:rPr>
        <w:t>dans la pornographie est fréquente</w:t>
      </w:r>
      <w:r w:rsidR="007C4594" w:rsidRPr="00566971">
        <w:rPr>
          <w:rFonts w:ascii="Avenir Book" w:hAnsi="Avenir Book"/>
          <w:sz w:val="22"/>
          <w:szCs w:val="22"/>
          <w:lang w:val="fr-FR"/>
        </w:rPr>
        <w:t xml:space="preserve">. </w:t>
      </w:r>
      <w:r w:rsidR="009A61E5">
        <w:rPr>
          <w:rFonts w:ascii="Avenir Book" w:hAnsi="Avenir Book"/>
          <w:sz w:val="22"/>
          <w:szCs w:val="22"/>
          <w:lang w:val="fr-FR"/>
        </w:rPr>
        <w:t xml:space="preserve">Par exemple, </w:t>
      </w:r>
      <w:r w:rsidR="007C4594" w:rsidRPr="00566971">
        <w:rPr>
          <w:rFonts w:ascii="Avenir Book" w:hAnsi="Avenir Book"/>
          <w:sz w:val="22"/>
          <w:szCs w:val="22"/>
          <w:lang w:val="fr-FR"/>
        </w:rPr>
        <w:t xml:space="preserve">72% </w:t>
      </w:r>
      <w:r w:rsidR="009A61E5">
        <w:rPr>
          <w:rFonts w:ascii="Avenir Book" w:hAnsi="Avenir Book"/>
          <w:sz w:val="22"/>
          <w:szCs w:val="22"/>
          <w:lang w:val="fr-FR"/>
        </w:rPr>
        <w:t>des hommes</w:t>
      </w:r>
      <w:r w:rsidR="007C4594" w:rsidRPr="00566971">
        <w:rPr>
          <w:rFonts w:ascii="Avenir Book" w:hAnsi="Avenir Book"/>
          <w:sz w:val="22"/>
          <w:szCs w:val="22"/>
          <w:lang w:val="fr-FR"/>
        </w:rPr>
        <w:t xml:space="preserve"> </w:t>
      </w:r>
      <w:r w:rsidR="009A61E5">
        <w:rPr>
          <w:rFonts w:ascii="Avenir Book" w:hAnsi="Avenir Book"/>
          <w:sz w:val="22"/>
          <w:szCs w:val="22"/>
          <w:lang w:val="fr-FR"/>
        </w:rPr>
        <w:t>et</w:t>
      </w:r>
      <w:r w:rsidR="007C4594" w:rsidRPr="00566971">
        <w:rPr>
          <w:rFonts w:ascii="Avenir Book" w:hAnsi="Avenir Book"/>
          <w:sz w:val="22"/>
          <w:szCs w:val="22"/>
          <w:lang w:val="fr-FR"/>
        </w:rPr>
        <w:t xml:space="preserve"> 46% </w:t>
      </w:r>
      <w:r w:rsidR="009A61E5">
        <w:rPr>
          <w:rFonts w:ascii="Avenir Book" w:hAnsi="Avenir Book"/>
          <w:sz w:val="22"/>
          <w:szCs w:val="22"/>
          <w:lang w:val="fr-FR"/>
        </w:rPr>
        <w:t>des femmes</w:t>
      </w:r>
      <w:r w:rsidR="00B2091B">
        <w:rPr>
          <w:rFonts w:ascii="Avenir Book" w:hAnsi="Avenir Book"/>
          <w:sz w:val="22"/>
          <w:szCs w:val="22"/>
          <w:lang w:val="fr-FR"/>
        </w:rPr>
        <w:t xml:space="preserve"> ont vu de la pornographie où un homme éjacule au visage d’une femme</w:t>
      </w:r>
      <w:r w:rsidR="007C4594" w:rsidRPr="00566971">
        <w:rPr>
          <w:rFonts w:ascii="Avenir Book" w:hAnsi="Avenir Book"/>
          <w:sz w:val="22"/>
          <w:szCs w:val="22"/>
          <w:lang w:val="fr-FR"/>
        </w:rPr>
        <w:t xml:space="preserve"> (</w:t>
      </w:r>
      <w:proofErr w:type="spellStart"/>
      <w:r w:rsidR="007C4594" w:rsidRPr="00566971">
        <w:rPr>
          <w:rFonts w:ascii="Avenir Book" w:hAnsi="Avenir Book"/>
          <w:sz w:val="22"/>
          <w:szCs w:val="22"/>
          <w:lang w:val="fr-FR"/>
        </w:rPr>
        <w:t>Herbenick</w:t>
      </w:r>
      <w:proofErr w:type="spellEnd"/>
      <w:r w:rsidR="007C4594" w:rsidRPr="00566971">
        <w:rPr>
          <w:rFonts w:ascii="Avenir Book" w:hAnsi="Avenir Book"/>
          <w:sz w:val="22"/>
          <w:szCs w:val="22"/>
          <w:lang w:val="fr-FR"/>
        </w:rPr>
        <w:t xml:space="preserve"> et al., 2020).</w:t>
      </w:r>
    </w:p>
    <w:p w14:paraId="405D0F14" w14:textId="39E58A63" w:rsidR="007C4594" w:rsidRPr="00566971" w:rsidRDefault="007C4594" w:rsidP="007C4594">
      <w:pPr>
        <w:pStyle w:val="ListParagraph"/>
        <w:numPr>
          <w:ilvl w:val="0"/>
          <w:numId w:val="15"/>
        </w:numPr>
        <w:rPr>
          <w:rFonts w:ascii="Avenir Book" w:hAnsi="Avenir Book"/>
          <w:sz w:val="22"/>
          <w:szCs w:val="22"/>
          <w:lang w:val="fr-FR"/>
        </w:rPr>
      </w:pPr>
      <w:r w:rsidRPr="00566971">
        <w:rPr>
          <w:rFonts w:ascii="Avenir Book" w:hAnsi="Avenir Book"/>
          <w:sz w:val="22"/>
          <w:szCs w:val="22"/>
          <w:lang w:val="fr-FR"/>
        </w:rPr>
        <w:t xml:space="preserve">21% </w:t>
      </w:r>
      <w:r w:rsidR="00A320FC">
        <w:rPr>
          <w:rFonts w:ascii="Avenir Book" w:hAnsi="Avenir Book"/>
          <w:sz w:val="22"/>
          <w:szCs w:val="22"/>
          <w:lang w:val="fr-FR"/>
        </w:rPr>
        <w:t xml:space="preserve">des hommes et </w:t>
      </w:r>
      <w:r w:rsidRPr="00566971">
        <w:rPr>
          <w:rFonts w:ascii="Avenir Book" w:hAnsi="Avenir Book"/>
          <w:sz w:val="22"/>
          <w:szCs w:val="22"/>
          <w:lang w:val="fr-FR"/>
        </w:rPr>
        <w:t xml:space="preserve">11% </w:t>
      </w:r>
      <w:r w:rsidR="00A320FC">
        <w:rPr>
          <w:rFonts w:ascii="Avenir Book" w:hAnsi="Avenir Book"/>
          <w:sz w:val="22"/>
          <w:szCs w:val="22"/>
          <w:lang w:val="fr-FR"/>
        </w:rPr>
        <w:t xml:space="preserve">des femmes ont vu du </w:t>
      </w:r>
      <w:r w:rsidR="00FB0D99">
        <w:rPr>
          <w:rFonts w:ascii="Avenir Book" w:hAnsi="Avenir Book"/>
          <w:sz w:val="22"/>
          <w:szCs w:val="22"/>
          <w:lang w:val="fr-FR"/>
        </w:rPr>
        <w:t>porno avec viol</w:t>
      </w:r>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Herbenick</w:t>
      </w:r>
      <w:proofErr w:type="spellEnd"/>
      <w:r w:rsidRPr="00566971">
        <w:rPr>
          <w:rFonts w:ascii="Avenir Book" w:hAnsi="Avenir Book"/>
          <w:sz w:val="22"/>
          <w:szCs w:val="22"/>
          <w:lang w:val="fr-FR"/>
        </w:rPr>
        <w:t xml:space="preserve"> et al., 2020).   </w:t>
      </w:r>
    </w:p>
    <w:p w14:paraId="64FECCAB" w14:textId="5DF47040" w:rsidR="007C4594" w:rsidRPr="00566971" w:rsidRDefault="007C4594" w:rsidP="007C4594">
      <w:pPr>
        <w:pStyle w:val="ListParagraph"/>
        <w:numPr>
          <w:ilvl w:val="0"/>
          <w:numId w:val="15"/>
        </w:numPr>
        <w:rPr>
          <w:rFonts w:ascii="Avenir Book" w:hAnsi="Avenir Book"/>
          <w:sz w:val="22"/>
          <w:szCs w:val="22"/>
          <w:lang w:val="fr-FR"/>
        </w:rPr>
      </w:pPr>
      <w:r w:rsidRPr="00566971">
        <w:rPr>
          <w:rFonts w:ascii="Avenir Book" w:hAnsi="Avenir Book"/>
          <w:sz w:val="22"/>
          <w:szCs w:val="22"/>
          <w:lang w:val="fr-FR"/>
        </w:rPr>
        <w:t xml:space="preserve">45% </w:t>
      </w:r>
      <w:r w:rsidR="000061D5">
        <w:rPr>
          <w:rFonts w:ascii="Avenir Book" w:hAnsi="Avenir Book"/>
          <w:sz w:val="22"/>
          <w:szCs w:val="22"/>
          <w:lang w:val="fr-FR"/>
        </w:rPr>
        <w:t>des hommes et</w:t>
      </w:r>
      <w:r w:rsidRPr="00566971">
        <w:rPr>
          <w:rFonts w:ascii="Avenir Book" w:hAnsi="Avenir Book"/>
          <w:sz w:val="22"/>
          <w:szCs w:val="22"/>
          <w:lang w:val="fr-FR"/>
        </w:rPr>
        <w:t xml:space="preserve"> 33% </w:t>
      </w:r>
      <w:r w:rsidR="000061D5">
        <w:rPr>
          <w:rFonts w:ascii="Avenir Book" w:hAnsi="Avenir Book"/>
          <w:sz w:val="22"/>
          <w:szCs w:val="22"/>
          <w:lang w:val="fr-FR"/>
        </w:rPr>
        <w:t>des femmes ont vu du porno BDSM</w:t>
      </w:r>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Herbenick</w:t>
      </w:r>
      <w:proofErr w:type="spellEnd"/>
      <w:r w:rsidRPr="00566971">
        <w:rPr>
          <w:rFonts w:ascii="Avenir Book" w:hAnsi="Avenir Book"/>
          <w:sz w:val="22"/>
          <w:szCs w:val="22"/>
          <w:lang w:val="fr-FR"/>
        </w:rPr>
        <w:t xml:space="preserve"> et al., 2020).  </w:t>
      </w:r>
    </w:p>
    <w:p w14:paraId="1DFEACD1" w14:textId="2F50B8DF" w:rsidR="007C4594" w:rsidRPr="00566971" w:rsidRDefault="00D1788F" w:rsidP="007C4594">
      <w:pPr>
        <w:pStyle w:val="ListParagraph"/>
        <w:numPr>
          <w:ilvl w:val="0"/>
          <w:numId w:val="15"/>
        </w:numPr>
        <w:rPr>
          <w:rFonts w:ascii="Avenir Book" w:hAnsi="Avenir Book"/>
          <w:sz w:val="22"/>
          <w:szCs w:val="22"/>
          <w:lang w:val="fr-FR"/>
        </w:rPr>
      </w:pPr>
      <w:r>
        <w:rPr>
          <w:rFonts w:ascii="Avenir Book" w:hAnsi="Avenir Book"/>
          <w:sz w:val="22"/>
          <w:szCs w:val="22"/>
          <w:lang w:val="fr-FR"/>
        </w:rPr>
        <w:t>Les gens imitent souvent ce qu’ils ont vu dans la pornographie. Par exemple,</w:t>
      </w:r>
      <w:r w:rsidR="007C4594" w:rsidRPr="00566971">
        <w:rPr>
          <w:rFonts w:ascii="Avenir Book" w:hAnsi="Avenir Book"/>
          <w:sz w:val="22"/>
          <w:szCs w:val="22"/>
          <w:lang w:val="fr-FR"/>
        </w:rPr>
        <w:t xml:space="preserve"> 20% </w:t>
      </w:r>
      <w:r>
        <w:rPr>
          <w:rFonts w:ascii="Avenir Book" w:hAnsi="Avenir Book"/>
          <w:sz w:val="22"/>
          <w:szCs w:val="22"/>
          <w:lang w:val="fr-FR"/>
        </w:rPr>
        <w:t>des hommes et</w:t>
      </w:r>
      <w:r w:rsidR="007C4594" w:rsidRPr="00566971">
        <w:rPr>
          <w:rFonts w:ascii="Avenir Book" w:hAnsi="Avenir Book"/>
          <w:sz w:val="22"/>
          <w:szCs w:val="22"/>
          <w:lang w:val="fr-FR"/>
        </w:rPr>
        <w:t xml:space="preserve"> 12% </w:t>
      </w:r>
      <w:r>
        <w:rPr>
          <w:rFonts w:ascii="Avenir Book" w:hAnsi="Avenir Book"/>
          <w:sz w:val="22"/>
          <w:szCs w:val="22"/>
          <w:lang w:val="fr-FR"/>
        </w:rPr>
        <w:t>des femmes</w:t>
      </w:r>
      <w:r w:rsidR="007C4594" w:rsidRPr="00566971">
        <w:rPr>
          <w:rFonts w:ascii="Avenir Book" w:hAnsi="Avenir Book"/>
          <w:sz w:val="22"/>
          <w:szCs w:val="22"/>
          <w:lang w:val="fr-FR"/>
        </w:rPr>
        <w:t xml:space="preserve"> </w:t>
      </w:r>
      <w:r w:rsidR="00A132F3">
        <w:rPr>
          <w:rFonts w:ascii="Avenir Book" w:hAnsi="Avenir Book"/>
          <w:sz w:val="22"/>
          <w:szCs w:val="22"/>
          <w:lang w:val="fr-FR"/>
        </w:rPr>
        <w:t>ont ét</w:t>
      </w:r>
      <w:r w:rsidR="0018436C">
        <w:rPr>
          <w:rFonts w:ascii="Avenir Book" w:hAnsi="Avenir Book"/>
          <w:sz w:val="22"/>
          <w:szCs w:val="22"/>
          <w:lang w:val="fr-FR"/>
        </w:rPr>
        <w:t>ranglé</w:t>
      </w:r>
      <w:r w:rsidR="00A132F3">
        <w:rPr>
          <w:rFonts w:ascii="Avenir Book" w:hAnsi="Avenir Book"/>
          <w:sz w:val="22"/>
          <w:szCs w:val="22"/>
          <w:lang w:val="fr-FR"/>
        </w:rPr>
        <w:t xml:space="preserve"> quelqu’un </w:t>
      </w:r>
      <w:r w:rsidR="0018436C">
        <w:rPr>
          <w:rFonts w:ascii="Avenir Book" w:hAnsi="Avenir Book"/>
          <w:sz w:val="22"/>
          <w:szCs w:val="22"/>
          <w:lang w:val="fr-FR"/>
        </w:rPr>
        <w:t>pendant un rapport sexuel</w:t>
      </w:r>
      <w:r w:rsidR="007C4594" w:rsidRPr="00566971">
        <w:rPr>
          <w:rFonts w:ascii="Avenir Book" w:hAnsi="Avenir Book"/>
          <w:sz w:val="22"/>
          <w:szCs w:val="22"/>
          <w:lang w:val="fr-FR"/>
        </w:rPr>
        <w:t xml:space="preserve">, 11% </w:t>
      </w:r>
      <w:r w:rsidR="0018436C">
        <w:rPr>
          <w:rFonts w:ascii="Avenir Book" w:hAnsi="Avenir Book"/>
          <w:sz w:val="22"/>
          <w:szCs w:val="22"/>
          <w:lang w:val="fr-FR"/>
        </w:rPr>
        <w:t xml:space="preserve">des hommes et </w:t>
      </w:r>
      <w:r w:rsidR="007C4594" w:rsidRPr="00566971">
        <w:rPr>
          <w:rFonts w:ascii="Avenir Book" w:hAnsi="Avenir Book"/>
          <w:sz w:val="22"/>
          <w:szCs w:val="22"/>
          <w:lang w:val="fr-FR"/>
        </w:rPr>
        <w:t xml:space="preserve">21% </w:t>
      </w:r>
      <w:r w:rsidR="0018436C">
        <w:rPr>
          <w:rFonts w:ascii="Avenir Book" w:hAnsi="Avenir Book"/>
          <w:sz w:val="22"/>
          <w:szCs w:val="22"/>
          <w:lang w:val="fr-FR"/>
        </w:rPr>
        <w:t>des femmes ont été étranglés pendant un rapport sexuel</w:t>
      </w:r>
      <w:r w:rsidR="007C4594" w:rsidRPr="00566971">
        <w:rPr>
          <w:rFonts w:ascii="Avenir Book" w:hAnsi="Avenir Book"/>
          <w:sz w:val="22"/>
          <w:szCs w:val="22"/>
          <w:lang w:val="fr-FR"/>
        </w:rPr>
        <w:t xml:space="preserve">, </w:t>
      </w:r>
      <w:r w:rsidR="0018436C">
        <w:rPr>
          <w:rFonts w:ascii="Avenir Book" w:hAnsi="Avenir Book"/>
          <w:sz w:val="22"/>
          <w:szCs w:val="22"/>
          <w:lang w:val="fr-FR"/>
        </w:rPr>
        <w:t>et</w:t>
      </w:r>
      <w:r w:rsidR="007C4594" w:rsidRPr="00566971">
        <w:rPr>
          <w:rFonts w:ascii="Avenir Book" w:hAnsi="Avenir Book"/>
          <w:sz w:val="22"/>
          <w:szCs w:val="22"/>
          <w:lang w:val="fr-FR"/>
        </w:rPr>
        <w:t xml:space="preserve"> 48% </w:t>
      </w:r>
      <w:r w:rsidR="0018436C">
        <w:rPr>
          <w:rFonts w:ascii="Avenir Book" w:hAnsi="Avenir Book"/>
          <w:sz w:val="22"/>
          <w:szCs w:val="22"/>
          <w:lang w:val="fr-FR"/>
        </w:rPr>
        <w:t xml:space="preserve">des hommes ont déjà éjaculé </w:t>
      </w:r>
      <w:r w:rsidR="00783C79">
        <w:rPr>
          <w:rFonts w:ascii="Avenir Book" w:hAnsi="Avenir Book"/>
          <w:sz w:val="22"/>
          <w:szCs w:val="22"/>
          <w:lang w:val="fr-FR"/>
        </w:rPr>
        <w:t>au visage d’une femme</w:t>
      </w:r>
      <w:r w:rsidR="007C4594" w:rsidRPr="00566971">
        <w:rPr>
          <w:rFonts w:ascii="Avenir Book" w:hAnsi="Avenir Book"/>
          <w:sz w:val="22"/>
          <w:szCs w:val="22"/>
          <w:lang w:val="fr-FR"/>
        </w:rPr>
        <w:t xml:space="preserve"> (</w:t>
      </w:r>
      <w:proofErr w:type="spellStart"/>
      <w:r w:rsidR="007C4594" w:rsidRPr="00566971">
        <w:rPr>
          <w:rFonts w:ascii="Avenir Book" w:hAnsi="Avenir Book"/>
          <w:sz w:val="22"/>
          <w:szCs w:val="22"/>
          <w:lang w:val="fr-FR"/>
        </w:rPr>
        <w:t>Herbenick</w:t>
      </w:r>
      <w:proofErr w:type="spellEnd"/>
      <w:r w:rsidR="007C4594" w:rsidRPr="00566971">
        <w:rPr>
          <w:rFonts w:ascii="Avenir Book" w:hAnsi="Avenir Book"/>
          <w:sz w:val="22"/>
          <w:szCs w:val="22"/>
          <w:lang w:val="fr-FR"/>
        </w:rPr>
        <w:t xml:space="preserve"> et al., 2020).  </w:t>
      </w:r>
    </w:p>
    <w:p w14:paraId="4E388898" w14:textId="4A7A9C77" w:rsidR="007C4594" w:rsidRPr="00566971" w:rsidRDefault="00783C79" w:rsidP="007C4594">
      <w:pPr>
        <w:pStyle w:val="ListParagraph"/>
        <w:numPr>
          <w:ilvl w:val="0"/>
          <w:numId w:val="15"/>
        </w:numPr>
        <w:rPr>
          <w:rFonts w:ascii="Avenir Book" w:hAnsi="Avenir Book"/>
          <w:sz w:val="22"/>
          <w:szCs w:val="22"/>
          <w:lang w:val="fr-FR"/>
        </w:rPr>
      </w:pPr>
      <w:r>
        <w:rPr>
          <w:rFonts w:ascii="Avenir Book" w:hAnsi="Avenir Book"/>
          <w:sz w:val="22"/>
          <w:szCs w:val="22"/>
          <w:lang w:val="fr-FR"/>
        </w:rPr>
        <w:t>La consommation que font les hommes de la pornographie</w:t>
      </w:r>
      <w:r w:rsidR="00685333">
        <w:rPr>
          <w:rFonts w:ascii="Avenir Book" w:hAnsi="Avenir Book"/>
          <w:sz w:val="22"/>
          <w:szCs w:val="22"/>
          <w:lang w:val="fr-FR"/>
        </w:rPr>
        <w:t>, et notamment de pornographie violente, est associée à un comportement plus agressif envers leurs partenaires féminins</w:t>
      </w:r>
      <w:r w:rsidR="007C4594" w:rsidRPr="00566971">
        <w:rPr>
          <w:rFonts w:ascii="Avenir Book" w:hAnsi="Avenir Book"/>
          <w:sz w:val="22"/>
          <w:szCs w:val="22"/>
          <w:lang w:val="fr-FR"/>
        </w:rPr>
        <w:t xml:space="preserve">. </w:t>
      </w:r>
      <w:r w:rsidR="00685333">
        <w:rPr>
          <w:rFonts w:ascii="Avenir Book" w:hAnsi="Avenir Book"/>
          <w:sz w:val="22"/>
          <w:szCs w:val="22"/>
          <w:lang w:val="fr-FR"/>
        </w:rPr>
        <w:t xml:space="preserve">Ce lien est même plus fort </w:t>
      </w:r>
      <w:r w:rsidR="008073A6">
        <w:rPr>
          <w:rFonts w:ascii="Avenir Book" w:hAnsi="Avenir Book"/>
          <w:sz w:val="22"/>
          <w:szCs w:val="22"/>
          <w:lang w:val="fr-FR"/>
        </w:rPr>
        <w:t xml:space="preserve">quand l’homme est </w:t>
      </w:r>
      <w:r w:rsidR="00B03F2B">
        <w:rPr>
          <w:rFonts w:ascii="Avenir Book" w:hAnsi="Avenir Book"/>
          <w:sz w:val="22"/>
          <w:szCs w:val="22"/>
          <w:lang w:val="fr-FR"/>
        </w:rPr>
        <w:t>sexiste</w:t>
      </w:r>
      <w:r w:rsidR="005E3C8D">
        <w:rPr>
          <w:rFonts w:ascii="Avenir Book" w:hAnsi="Avenir Book"/>
          <w:sz w:val="22"/>
          <w:szCs w:val="22"/>
          <w:lang w:val="fr-FR"/>
        </w:rPr>
        <w:t xml:space="preserve">, </w:t>
      </w:r>
      <w:r w:rsidR="003C3277" w:rsidRPr="00ED3673">
        <w:rPr>
          <w:rFonts w:ascii="Avenir Book" w:hAnsi="Avenir Book"/>
          <w:sz w:val="22"/>
          <w:szCs w:val="22"/>
          <w:lang w:val="fr-FR"/>
        </w:rPr>
        <w:t xml:space="preserve">qu’il </w:t>
      </w:r>
      <w:r w:rsidR="005E3C8D" w:rsidRPr="00ED3673">
        <w:rPr>
          <w:rFonts w:ascii="Avenir Book" w:hAnsi="Avenir Book"/>
          <w:sz w:val="22"/>
          <w:szCs w:val="22"/>
          <w:lang w:val="fr-FR"/>
        </w:rPr>
        <w:t xml:space="preserve">se </w:t>
      </w:r>
      <w:r w:rsidR="00ED3673">
        <w:rPr>
          <w:rFonts w:ascii="Avenir Book" w:hAnsi="Avenir Book"/>
          <w:sz w:val="22"/>
          <w:szCs w:val="22"/>
          <w:lang w:val="fr-FR"/>
        </w:rPr>
        <w:t>considère comme</w:t>
      </w:r>
      <w:r w:rsidR="005E3C8D" w:rsidRPr="00ED3673">
        <w:rPr>
          <w:rFonts w:ascii="Avenir Book" w:hAnsi="Avenir Book"/>
          <w:sz w:val="22"/>
          <w:szCs w:val="22"/>
          <w:lang w:val="fr-FR"/>
        </w:rPr>
        <w:t xml:space="preserve"> </w:t>
      </w:r>
      <w:r w:rsidR="00ED3673" w:rsidRPr="00ED3673">
        <w:rPr>
          <w:rFonts w:ascii="Avenir Book" w:hAnsi="Avenir Book"/>
          <w:sz w:val="22"/>
          <w:szCs w:val="22"/>
          <w:lang w:val="fr-FR"/>
        </w:rPr>
        <w:t>dans son bon droit</w:t>
      </w:r>
      <w:r w:rsidR="003C3277" w:rsidRPr="00ED3673">
        <w:rPr>
          <w:rFonts w:ascii="Avenir Book" w:hAnsi="Avenir Book"/>
          <w:sz w:val="22"/>
          <w:szCs w:val="22"/>
          <w:lang w:val="fr-FR"/>
        </w:rPr>
        <w:t xml:space="preserve"> q</w:t>
      </w:r>
      <w:r w:rsidR="003C3277">
        <w:rPr>
          <w:rFonts w:ascii="Avenir Book" w:hAnsi="Avenir Book"/>
          <w:sz w:val="22"/>
          <w:szCs w:val="22"/>
          <w:lang w:val="fr-FR"/>
        </w:rPr>
        <w:t>uand il commet de la</w:t>
      </w:r>
      <w:r w:rsidR="007C4594" w:rsidRPr="00566971">
        <w:rPr>
          <w:rFonts w:ascii="Avenir Book" w:hAnsi="Avenir Book"/>
          <w:sz w:val="22"/>
          <w:szCs w:val="22"/>
          <w:lang w:val="fr-FR"/>
        </w:rPr>
        <w:t xml:space="preserve"> violence, </w:t>
      </w:r>
      <w:r w:rsidR="003C3277">
        <w:rPr>
          <w:rFonts w:ascii="Avenir Book" w:hAnsi="Avenir Book"/>
          <w:sz w:val="22"/>
          <w:szCs w:val="22"/>
          <w:lang w:val="fr-FR"/>
        </w:rPr>
        <w:t>et considère les femmes comme des objets sexuels</w:t>
      </w:r>
      <w:r w:rsidR="007C4594" w:rsidRPr="00566971">
        <w:rPr>
          <w:rFonts w:ascii="Avenir Book" w:hAnsi="Avenir Book"/>
          <w:sz w:val="22"/>
          <w:szCs w:val="22"/>
          <w:lang w:val="fr-FR"/>
        </w:rPr>
        <w:t xml:space="preserve"> (Rodriguez &amp; Fernandez-Gonzales, 2019).</w:t>
      </w:r>
    </w:p>
    <w:p w14:paraId="69DD11AC" w14:textId="65AC30BA" w:rsidR="007C4594" w:rsidRPr="00566971" w:rsidRDefault="003C3277" w:rsidP="007C4594">
      <w:pPr>
        <w:pStyle w:val="ListParagraph"/>
        <w:numPr>
          <w:ilvl w:val="0"/>
          <w:numId w:val="15"/>
        </w:numPr>
        <w:rPr>
          <w:rFonts w:ascii="Avenir Book" w:hAnsi="Avenir Book"/>
          <w:sz w:val="22"/>
          <w:szCs w:val="22"/>
          <w:lang w:val="fr-FR"/>
        </w:rPr>
      </w:pPr>
      <w:r>
        <w:rPr>
          <w:rFonts w:ascii="Avenir Book" w:hAnsi="Avenir Book"/>
          <w:sz w:val="22"/>
          <w:szCs w:val="22"/>
          <w:lang w:val="fr-FR"/>
        </w:rPr>
        <w:t xml:space="preserve">Les femmes qui consomment de la </w:t>
      </w:r>
      <w:r w:rsidR="007C4594" w:rsidRPr="00566971">
        <w:rPr>
          <w:rFonts w:ascii="Avenir Book" w:hAnsi="Avenir Book"/>
          <w:sz w:val="22"/>
          <w:szCs w:val="22"/>
          <w:lang w:val="fr-FR"/>
        </w:rPr>
        <w:t>pornograph</w:t>
      </w:r>
      <w:r>
        <w:rPr>
          <w:rFonts w:ascii="Avenir Book" w:hAnsi="Avenir Book"/>
          <w:sz w:val="22"/>
          <w:szCs w:val="22"/>
          <w:lang w:val="fr-FR"/>
        </w:rPr>
        <w:t>ie</w:t>
      </w:r>
      <w:r w:rsidR="007C4594" w:rsidRPr="00566971">
        <w:rPr>
          <w:rFonts w:ascii="Avenir Book" w:hAnsi="Avenir Book"/>
          <w:sz w:val="22"/>
          <w:szCs w:val="22"/>
          <w:lang w:val="fr-FR"/>
        </w:rPr>
        <w:t xml:space="preserve"> </w:t>
      </w:r>
      <w:r>
        <w:rPr>
          <w:rFonts w:ascii="Avenir Book" w:hAnsi="Avenir Book"/>
          <w:sz w:val="22"/>
          <w:szCs w:val="22"/>
          <w:lang w:val="fr-FR"/>
        </w:rPr>
        <w:t xml:space="preserve">ont plus de risques de </w:t>
      </w:r>
      <w:r w:rsidR="005E1E35">
        <w:rPr>
          <w:rFonts w:ascii="Avenir Book" w:hAnsi="Avenir Book"/>
          <w:sz w:val="22"/>
          <w:szCs w:val="22"/>
          <w:lang w:val="fr-FR"/>
        </w:rPr>
        <w:t>s’engager dans des activités sexuelles non consenties</w:t>
      </w:r>
      <w:r w:rsidR="007C4594" w:rsidRPr="00566971">
        <w:rPr>
          <w:rFonts w:ascii="Avenir Book" w:hAnsi="Avenir Book"/>
          <w:sz w:val="22"/>
          <w:szCs w:val="22"/>
          <w:lang w:val="fr-FR"/>
        </w:rPr>
        <w:t xml:space="preserve">, </w:t>
      </w:r>
      <w:r w:rsidR="003D5D38">
        <w:rPr>
          <w:rFonts w:ascii="Avenir Book" w:hAnsi="Avenir Book"/>
          <w:sz w:val="22"/>
          <w:szCs w:val="22"/>
          <w:lang w:val="fr-FR"/>
        </w:rPr>
        <w:t>notamment en u</w:t>
      </w:r>
      <w:r w:rsidR="00CA530A">
        <w:rPr>
          <w:rFonts w:ascii="Avenir Book" w:hAnsi="Avenir Book"/>
          <w:sz w:val="22"/>
          <w:szCs w:val="22"/>
          <w:lang w:val="fr-FR"/>
        </w:rPr>
        <w:t>sant de</w:t>
      </w:r>
      <w:r w:rsidR="003D5D38">
        <w:rPr>
          <w:rFonts w:ascii="Avenir Book" w:hAnsi="Avenir Book"/>
          <w:sz w:val="22"/>
          <w:szCs w:val="22"/>
          <w:lang w:val="fr-FR"/>
        </w:rPr>
        <w:t xml:space="preserve"> manipulation émotionnelle et </w:t>
      </w:r>
      <w:r w:rsidR="00CA530A">
        <w:rPr>
          <w:rFonts w:ascii="Avenir Book" w:hAnsi="Avenir Book"/>
          <w:sz w:val="22"/>
          <w:szCs w:val="22"/>
          <w:lang w:val="fr-FR"/>
        </w:rPr>
        <w:t>de</w:t>
      </w:r>
      <w:r w:rsidR="003D5D38">
        <w:rPr>
          <w:rFonts w:ascii="Avenir Book" w:hAnsi="Avenir Book"/>
          <w:sz w:val="22"/>
          <w:szCs w:val="22"/>
          <w:lang w:val="fr-FR"/>
        </w:rPr>
        <w:t xml:space="preserve"> tromperie </w:t>
      </w:r>
      <w:r w:rsidR="00FF3127">
        <w:rPr>
          <w:rFonts w:ascii="Avenir Book" w:hAnsi="Avenir Book"/>
          <w:sz w:val="22"/>
          <w:szCs w:val="22"/>
          <w:lang w:val="fr-FR"/>
        </w:rPr>
        <w:t>sur</w:t>
      </w:r>
      <w:r w:rsidR="007C4594" w:rsidRPr="006E1151">
        <w:rPr>
          <w:rFonts w:ascii="Avenir Book" w:hAnsi="Avenir Book"/>
          <w:color w:val="FF0000"/>
          <w:sz w:val="22"/>
          <w:szCs w:val="22"/>
          <w:lang w:val="fr-FR"/>
        </w:rPr>
        <w:t xml:space="preserve"> </w:t>
      </w:r>
      <w:r w:rsidR="006E1151">
        <w:rPr>
          <w:rFonts w:ascii="Avenir Book" w:hAnsi="Avenir Book"/>
          <w:sz w:val="22"/>
          <w:szCs w:val="22"/>
          <w:lang w:val="fr-FR"/>
        </w:rPr>
        <w:t xml:space="preserve">leurs partenaires </w:t>
      </w:r>
      <w:r w:rsidR="00A62B70">
        <w:rPr>
          <w:rFonts w:ascii="Avenir Book" w:hAnsi="Avenir Book"/>
          <w:sz w:val="22"/>
          <w:szCs w:val="22"/>
          <w:lang w:val="fr-FR"/>
        </w:rPr>
        <w:t>masculins</w:t>
      </w:r>
      <w:r w:rsidR="007C4594" w:rsidRPr="00566971">
        <w:rPr>
          <w:rFonts w:ascii="Avenir Book" w:hAnsi="Avenir Book"/>
          <w:sz w:val="22"/>
          <w:szCs w:val="22"/>
          <w:lang w:val="fr-FR"/>
        </w:rPr>
        <w:t xml:space="preserve"> (Hughes et al., 2020).</w:t>
      </w:r>
    </w:p>
    <w:p w14:paraId="60FBE73F" w14:textId="27A4431B" w:rsidR="007C4594" w:rsidRPr="00566971" w:rsidRDefault="00A62B70" w:rsidP="007C4594">
      <w:pPr>
        <w:pStyle w:val="ListParagraph"/>
        <w:numPr>
          <w:ilvl w:val="0"/>
          <w:numId w:val="15"/>
        </w:numPr>
        <w:rPr>
          <w:rFonts w:ascii="Avenir Book" w:hAnsi="Avenir Book"/>
          <w:sz w:val="22"/>
          <w:szCs w:val="22"/>
          <w:lang w:val="fr-FR"/>
        </w:rPr>
      </w:pPr>
      <w:r>
        <w:rPr>
          <w:rFonts w:ascii="Avenir Book" w:hAnsi="Avenir Book"/>
          <w:sz w:val="22"/>
          <w:szCs w:val="22"/>
          <w:lang w:val="fr-FR"/>
        </w:rPr>
        <w:t>La p</w:t>
      </w:r>
      <w:r w:rsidR="007C4594" w:rsidRPr="00566971">
        <w:rPr>
          <w:rFonts w:ascii="Avenir Book" w:hAnsi="Avenir Book"/>
          <w:sz w:val="22"/>
          <w:szCs w:val="22"/>
          <w:lang w:val="fr-FR"/>
        </w:rPr>
        <w:t>ornograph</w:t>
      </w:r>
      <w:r>
        <w:rPr>
          <w:rFonts w:ascii="Avenir Book" w:hAnsi="Avenir Book"/>
          <w:sz w:val="22"/>
          <w:szCs w:val="22"/>
          <w:lang w:val="fr-FR"/>
        </w:rPr>
        <w:t>ie</w:t>
      </w:r>
      <w:r w:rsidR="007C4594" w:rsidRPr="00566971">
        <w:rPr>
          <w:rFonts w:ascii="Avenir Book" w:hAnsi="Avenir Book"/>
          <w:sz w:val="22"/>
          <w:szCs w:val="22"/>
          <w:lang w:val="fr-FR"/>
        </w:rPr>
        <w:t xml:space="preserve">, </w:t>
      </w:r>
      <w:r>
        <w:rPr>
          <w:rFonts w:ascii="Avenir Book" w:hAnsi="Avenir Book"/>
          <w:sz w:val="22"/>
          <w:szCs w:val="22"/>
          <w:lang w:val="fr-FR"/>
        </w:rPr>
        <w:t>et notamment la pornographie violente</w:t>
      </w:r>
      <w:r w:rsidR="007C4594" w:rsidRPr="00566971">
        <w:rPr>
          <w:rFonts w:ascii="Avenir Book" w:hAnsi="Avenir Book"/>
          <w:sz w:val="22"/>
          <w:szCs w:val="22"/>
          <w:lang w:val="fr-FR"/>
        </w:rPr>
        <w:t xml:space="preserve">, </w:t>
      </w:r>
      <w:r>
        <w:rPr>
          <w:rFonts w:ascii="Avenir Book" w:hAnsi="Avenir Book"/>
          <w:sz w:val="22"/>
          <w:szCs w:val="22"/>
          <w:lang w:val="fr-FR"/>
        </w:rPr>
        <w:t xml:space="preserve">est associée à une augmentation des attitudes </w:t>
      </w:r>
      <w:r w:rsidR="00B9389F">
        <w:rPr>
          <w:rFonts w:ascii="Avenir Book" w:hAnsi="Avenir Book"/>
          <w:sz w:val="22"/>
          <w:szCs w:val="22"/>
          <w:lang w:val="fr-FR"/>
        </w:rPr>
        <w:t xml:space="preserve">liées aux </w:t>
      </w:r>
      <w:r>
        <w:rPr>
          <w:rFonts w:ascii="Avenir Book" w:hAnsi="Avenir Book"/>
          <w:sz w:val="22"/>
          <w:szCs w:val="22"/>
          <w:lang w:val="fr-FR"/>
        </w:rPr>
        <w:t>agressions</w:t>
      </w:r>
      <w:r w:rsidR="00B9389F">
        <w:rPr>
          <w:rFonts w:ascii="Avenir Book" w:hAnsi="Avenir Book"/>
          <w:sz w:val="22"/>
          <w:szCs w:val="22"/>
          <w:lang w:val="fr-FR"/>
        </w:rPr>
        <w:t xml:space="preserve"> </w:t>
      </w:r>
      <w:r>
        <w:rPr>
          <w:rFonts w:ascii="Avenir Book" w:hAnsi="Avenir Book"/>
          <w:sz w:val="22"/>
          <w:szCs w:val="22"/>
          <w:lang w:val="fr-FR"/>
        </w:rPr>
        <w:t xml:space="preserve">sexuelles </w:t>
      </w:r>
      <w:r w:rsidR="00B9389F">
        <w:rPr>
          <w:rFonts w:ascii="Avenir Book" w:hAnsi="Avenir Book"/>
          <w:sz w:val="22"/>
          <w:szCs w:val="22"/>
          <w:lang w:val="fr-FR"/>
        </w:rPr>
        <w:t xml:space="preserve">et </w:t>
      </w:r>
      <w:r w:rsidR="00ED3673">
        <w:rPr>
          <w:rFonts w:ascii="Avenir Book" w:hAnsi="Avenir Book"/>
          <w:sz w:val="22"/>
          <w:szCs w:val="22"/>
          <w:lang w:val="fr-FR"/>
        </w:rPr>
        <w:t xml:space="preserve">à un passé de comportement </w:t>
      </w:r>
      <w:r w:rsidR="00D80E9D">
        <w:rPr>
          <w:rFonts w:ascii="Avenir Book" w:hAnsi="Avenir Book"/>
          <w:sz w:val="22"/>
          <w:szCs w:val="22"/>
          <w:lang w:val="fr-FR"/>
        </w:rPr>
        <w:t>agressif</w:t>
      </w:r>
      <w:r w:rsidR="007C4594" w:rsidRPr="00B9389F">
        <w:rPr>
          <w:rFonts w:ascii="Avenir Book" w:hAnsi="Avenir Book"/>
          <w:color w:val="FF0000"/>
          <w:sz w:val="22"/>
          <w:szCs w:val="22"/>
          <w:lang w:val="fr-FR"/>
        </w:rPr>
        <w:t xml:space="preserve"> </w:t>
      </w:r>
      <w:r w:rsidR="007C4594" w:rsidRPr="00566971">
        <w:rPr>
          <w:rFonts w:ascii="Avenir Book" w:hAnsi="Avenir Book"/>
          <w:sz w:val="22"/>
          <w:szCs w:val="22"/>
          <w:lang w:val="fr-FR"/>
        </w:rPr>
        <w:t>(Bridges, 2019).</w:t>
      </w:r>
    </w:p>
    <w:p w14:paraId="3AE34E14" w14:textId="18239BF9" w:rsidR="007C4594" w:rsidRPr="00566971" w:rsidRDefault="00B9389F" w:rsidP="007C4594">
      <w:pPr>
        <w:pStyle w:val="ListParagraph"/>
        <w:numPr>
          <w:ilvl w:val="0"/>
          <w:numId w:val="15"/>
        </w:numPr>
        <w:rPr>
          <w:rFonts w:ascii="Avenir Book" w:hAnsi="Avenir Book"/>
          <w:sz w:val="22"/>
          <w:szCs w:val="22"/>
          <w:lang w:val="fr-FR"/>
        </w:rPr>
      </w:pPr>
      <w:r>
        <w:rPr>
          <w:rFonts w:ascii="Avenir Book" w:hAnsi="Avenir Book"/>
          <w:sz w:val="22"/>
          <w:szCs w:val="22"/>
          <w:lang w:val="fr-FR"/>
        </w:rPr>
        <w:lastRenderedPageBreak/>
        <w:t xml:space="preserve">Plus les hommes consomment de porno, et plus ils considèrent les femmes comme des </w:t>
      </w:r>
      <w:r w:rsidR="000E3879">
        <w:rPr>
          <w:rFonts w:ascii="Avenir Book" w:hAnsi="Avenir Book"/>
          <w:sz w:val="22"/>
          <w:szCs w:val="22"/>
          <w:lang w:val="fr-FR"/>
        </w:rPr>
        <w:t>objets, et non comme des personnes</w:t>
      </w:r>
      <w:r w:rsidR="007C4594" w:rsidRPr="00566971">
        <w:rPr>
          <w:rFonts w:ascii="Avenir Book" w:hAnsi="Avenir Book"/>
          <w:sz w:val="22"/>
          <w:szCs w:val="22"/>
          <w:lang w:val="fr-FR"/>
        </w:rPr>
        <w:t xml:space="preserve"> (</w:t>
      </w:r>
      <w:proofErr w:type="spellStart"/>
      <w:r w:rsidR="007C4594" w:rsidRPr="00566971">
        <w:rPr>
          <w:rFonts w:ascii="Avenir Book" w:hAnsi="Avenir Book"/>
          <w:sz w:val="22"/>
          <w:szCs w:val="22"/>
          <w:lang w:val="fr-FR"/>
        </w:rPr>
        <w:t>Seabrook</w:t>
      </w:r>
      <w:proofErr w:type="spellEnd"/>
      <w:r w:rsidR="007C4594" w:rsidRPr="00566971">
        <w:rPr>
          <w:rFonts w:ascii="Avenir Book" w:hAnsi="Avenir Book"/>
          <w:sz w:val="22"/>
          <w:szCs w:val="22"/>
          <w:lang w:val="fr-FR"/>
        </w:rPr>
        <w:t xml:space="preserve"> et al., 2019).  </w:t>
      </w:r>
    </w:p>
    <w:p w14:paraId="3D372836" w14:textId="48133C8B" w:rsidR="007C4594" w:rsidRPr="00566971" w:rsidRDefault="007C4594" w:rsidP="007C4594">
      <w:pPr>
        <w:pStyle w:val="ListParagraph"/>
        <w:numPr>
          <w:ilvl w:val="0"/>
          <w:numId w:val="15"/>
        </w:numPr>
        <w:rPr>
          <w:rFonts w:ascii="Avenir Book" w:hAnsi="Avenir Book"/>
          <w:sz w:val="22"/>
          <w:szCs w:val="22"/>
          <w:lang w:val="fr-FR"/>
        </w:rPr>
      </w:pPr>
      <w:r w:rsidRPr="00566971">
        <w:rPr>
          <w:rFonts w:ascii="Avenir Book" w:hAnsi="Avenir Book"/>
          <w:sz w:val="22"/>
          <w:szCs w:val="22"/>
          <w:lang w:val="fr-FR"/>
        </w:rPr>
        <w:t xml:space="preserve">45% </w:t>
      </w:r>
      <w:r w:rsidR="002068A8">
        <w:rPr>
          <w:rFonts w:ascii="Avenir Book" w:hAnsi="Avenir Book"/>
          <w:sz w:val="22"/>
          <w:szCs w:val="22"/>
          <w:lang w:val="fr-FR"/>
        </w:rPr>
        <w:t xml:space="preserve">des scènes </w:t>
      </w:r>
      <w:r w:rsidR="00E950F3">
        <w:rPr>
          <w:rFonts w:ascii="Avenir Book" w:hAnsi="Avenir Book"/>
          <w:sz w:val="22"/>
          <w:szCs w:val="22"/>
          <w:lang w:val="fr-FR"/>
        </w:rPr>
        <w:t>dans le porno en ligne montrent au moins un acte d’agression physique</w:t>
      </w:r>
      <w:r w:rsidRPr="00566971">
        <w:rPr>
          <w:rFonts w:ascii="Avenir Book" w:hAnsi="Avenir Book"/>
          <w:sz w:val="22"/>
          <w:szCs w:val="22"/>
          <w:lang w:val="fr-FR"/>
        </w:rPr>
        <w:t xml:space="preserve">. </w:t>
      </w:r>
      <w:r w:rsidR="00E950F3">
        <w:rPr>
          <w:rFonts w:ascii="Avenir Book" w:hAnsi="Avenir Book"/>
          <w:sz w:val="22"/>
          <w:szCs w:val="22"/>
          <w:lang w:val="fr-FR"/>
        </w:rPr>
        <w:t xml:space="preserve">Les fessées, les bâillonnements, </w:t>
      </w:r>
      <w:r w:rsidR="00870084">
        <w:rPr>
          <w:rFonts w:ascii="Avenir Book" w:hAnsi="Avenir Book"/>
          <w:sz w:val="22"/>
          <w:szCs w:val="22"/>
          <w:lang w:val="fr-FR"/>
        </w:rPr>
        <w:t>les claques, le tirage de cheveux, et l’étranglement sont les cinq types d’agression physique les plus fréquentes</w:t>
      </w:r>
      <w:r w:rsidRPr="00566971">
        <w:rPr>
          <w:rFonts w:ascii="Avenir Book" w:hAnsi="Avenir Book"/>
          <w:sz w:val="22"/>
          <w:szCs w:val="22"/>
          <w:lang w:val="fr-FR"/>
        </w:rPr>
        <w:t xml:space="preserve"> (Fritz et al, 2020).</w:t>
      </w:r>
    </w:p>
    <w:p w14:paraId="080E7C62" w14:textId="7AEFA202" w:rsidR="007C4594" w:rsidRPr="00C20C55" w:rsidRDefault="00C20C55" w:rsidP="00C20C55">
      <w:pPr>
        <w:pStyle w:val="ListParagraph"/>
        <w:numPr>
          <w:ilvl w:val="0"/>
          <w:numId w:val="15"/>
        </w:numPr>
        <w:rPr>
          <w:rFonts w:ascii="Avenir Book" w:hAnsi="Avenir Book"/>
          <w:sz w:val="22"/>
          <w:szCs w:val="22"/>
          <w:lang w:val="fr-FR"/>
        </w:rPr>
      </w:pPr>
      <w:r>
        <w:rPr>
          <w:rFonts w:ascii="Avenir Book" w:hAnsi="Avenir Book"/>
          <w:sz w:val="22"/>
          <w:szCs w:val="22"/>
          <w:lang w:val="fr-FR"/>
        </w:rPr>
        <w:t>Dans la</w:t>
      </w:r>
      <w:r w:rsidR="007C4594" w:rsidRPr="00566971">
        <w:rPr>
          <w:rFonts w:ascii="Avenir Book" w:hAnsi="Avenir Book"/>
          <w:sz w:val="22"/>
          <w:szCs w:val="22"/>
          <w:lang w:val="fr-FR"/>
        </w:rPr>
        <w:t xml:space="preserve"> pornograph</w:t>
      </w:r>
      <w:r>
        <w:rPr>
          <w:rFonts w:ascii="Avenir Book" w:hAnsi="Avenir Book"/>
          <w:sz w:val="22"/>
          <w:szCs w:val="22"/>
          <w:lang w:val="fr-FR"/>
        </w:rPr>
        <w:t>ie avec</w:t>
      </w:r>
      <w:r w:rsidR="007C4594" w:rsidRPr="00566971">
        <w:rPr>
          <w:rFonts w:ascii="Avenir Book" w:hAnsi="Avenir Book"/>
          <w:sz w:val="22"/>
          <w:szCs w:val="22"/>
          <w:lang w:val="fr-FR"/>
        </w:rPr>
        <w:t xml:space="preserve"> agression, </w:t>
      </w:r>
      <w:r>
        <w:rPr>
          <w:rFonts w:ascii="Avenir Book" w:hAnsi="Avenir Book"/>
          <w:sz w:val="22"/>
          <w:szCs w:val="22"/>
          <w:lang w:val="fr-FR"/>
        </w:rPr>
        <w:t>les femmes sont la cible dans</w:t>
      </w:r>
      <w:r w:rsidR="007C4594" w:rsidRPr="00566971">
        <w:rPr>
          <w:rFonts w:ascii="Avenir Book" w:hAnsi="Avenir Book"/>
          <w:sz w:val="22"/>
          <w:szCs w:val="22"/>
          <w:lang w:val="fr-FR"/>
        </w:rPr>
        <w:t xml:space="preserve"> 97% </w:t>
      </w:r>
      <w:r>
        <w:rPr>
          <w:rFonts w:ascii="Avenir Book" w:hAnsi="Avenir Book"/>
          <w:sz w:val="22"/>
          <w:szCs w:val="22"/>
          <w:lang w:val="fr-FR"/>
        </w:rPr>
        <w:t>des scènes</w:t>
      </w:r>
      <w:r w:rsidR="007C4594" w:rsidRPr="00566971">
        <w:rPr>
          <w:rFonts w:ascii="Avenir Book" w:hAnsi="Avenir Book"/>
          <w:sz w:val="22"/>
          <w:szCs w:val="22"/>
          <w:lang w:val="fr-FR"/>
        </w:rPr>
        <w:t xml:space="preserve">, </w:t>
      </w:r>
      <w:r>
        <w:rPr>
          <w:rFonts w:ascii="Avenir Book" w:hAnsi="Avenir Book"/>
          <w:sz w:val="22"/>
          <w:szCs w:val="22"/>
          <w:lang w:val="fr-FR"/>
        </w:rPr>
        <w:t xml:space="preserve">et leur réaction à l’agression </w:t>
      </w:r>
      <w:r w:rsidR="00170D8B">
        <w:rPr>
          <w:rFonts w:ascii="Avenir Book" w:hAnsi="Avenir Book"/>
          <w:sz w:val="22"/>
          <w:szCs w:val="22"/>
          <w:lang w:val="fr-FR"/>
        </w:rPr>
        <w:t>est</w:t>
      </w:r>
      <w:r>
        <w:rPr>
          <w:rFonts w:ascii="Avenir Book" w:hAnsi="Avenir Book"/>
          <w:sz w:val="22"/>
          <w:szCs w:val="22"/>
          <w:lang w:val="fr-FR"/>
        </w:rPr>
        <w:t xml:space="preserve"> soit neutre soit positive, et rarement négative</w:t>
      </w:r>
      <w:r w:rsidR="007C4594" w:rsidRPr="00C20C55">
        <w:rPr>
          <w:rFonts w:ascii="Avenir Book" w:hAnsi="Avenir Book"/>
          <w:sz w:val="22"/>
          <w:szCs w:val="22"/>
          <w:lang w:val="fr-FR"/>
        </w:rPr>
        <w:t xml:space="preserve">. </w:t>
      </w:r>
      <w:r w:rsidR="00691F75">
        <w:rPr>
          <w:rFonts w:ascii="Avenir Book" w:hAnsi="Avenir Book"/>
          <w:sz w:val="22"/>
          <w:szCs w:val="22"/>
          <w:lang w:val="fr-FR"/>
        </w:rPr>
        <w:t xml:space="preserve">Dans </w:t>
      </w:r>
      <w:r w:rsidR="00D97857">
        <w:rPr>
          <w:rFonts w:ascii="Avenir Book" w:hAnsi="Avenir Book"/>
          <w:sz w:val="22"/>
          <w:szCs w:val="22"/>
          <w:lang w:val="fr-FR"/>
        </w:rPr>
        <w:t>76% des scènes, il s’agissait d’</w:t>
      </w:r>
      <w:r w:rsidR="00635953">
        <w:rPr>
          <w:rFonts w:ascii="Avenir Book" w:hAnsi="Avenir Book"/>
          <w:sz w:val="22"/>
          <w:szCs w:val="22"/>
          <w:lang w:val="fr-FR"/>
        </w:rPr>
        <w:t>hommes</w:t>
      </w:r>
      <w:r w:rsidR="00665710">
        <w:rPr>
          <w:rFonts w:ascii="Avenir Book" w:hAnsi="Avenir Book"/>
          <w:sz w:val="22"/>
          <w:szCs w:val="22"/>
          <w:lang w:val="fr-FR"/>
        </w:rPr>
        <w:t xml:space="preserve"> qui agressaient des femmes</w:t>
      </w:r>
      <w:r w:rsidR="007C4594" w:rsidRPr="00C20C55">
        <w:rPr>
          <w:rFonts w:ascii="Avenir Book" w:hAnsi="Avenir Book"/>
          <w:sz w:val="22"/>
          <w:szCs w:val="22"/>
          <w:lang w:val="fr-FR"/>
        </w:rPr>
        <w:t xml:space="preserve"> (Fritz et al., 2020).</w:t>
      </w:r>
    </w:p>
    <w:p w14:paraId="2EC66A22" w14:textId="4A6CA4E5" w:rsidR="007C4594" w:rsidRPr="00566971" w:rsidRDefault="007C4594" w:rsidP="007C4594">
      <w:pPr>
        <w:pStyle w:val="ListParagraph"/>
        <w:numPr>
          <w:ilvl w:val="0"/>
          <w:numId w:val="15"/>
        </w:numPr>
        <w:rPr>
          <w:rFonts w:ascii="Avenir Book" w:hAnsi="Avenir Book"/>
          <w:sz w:val="22"/>
          <w:szCs w:val="22"/>
          <w:lang w:val="fr-FR"/>
        </w:rPr>
      </w:pPr>
      <w:r w:rsidRPr="00566971">
        <w:rPr>
          <w:rFonts w:ascii="Avenir Book" w:hAnsi="Avenir Book"/>
          <w:sz w:val="22"/>
          <w:szCs w:val="22"/>
          <w:lang w:val="fr-FR"/>
        </w:rPr>
        <w:t xml:space="preserve">29% </w:t>
      </w:r>
      <w:r w:rsidR="000A2285">
        <w:rPr>
          <w:rFonts w:ascii="Avenir Book" w:hAnsi="Avenir Book"/>
          <w:sz w:val="22"/>
          <w:szCs w:val="22"/>
          <w:lang w:val="fr-FR"/>
        </w:rPr>
        <w:t xml:space="preserve">des </w:t>
      </w:r>
      <w:r w:rsidR="008E6FCA">
        <w:rPr>
          <w:rFonts w:ascii="Avenir Book" w:hAnsi="Avenir Book"/>
          <w:sz w:val="22"/>
          <w:szCs w:val="22"/>
          <w:lang w:val="fr-FR"/>
        </w:rPr>
        <w:t>garçons de dixième année (en France, de seconde)</w:t>
      </w:r>
      <w:r w:rsidRPr="00566971">
        <w:rPr>
          <w:rFonts w:ascii="Avenir Book" w:hAnsi="Avenir Book"/>
          <w:sz w:val="22"/>
          <w:szCs w:val="22"/>
          <w:lang w:val="fr-FR"/>
        </w:rPr>
        <w:t xml:space="preserve"> </w:t>
      </w:r>
      <w:r w:rsidR="008E6FCA">
        <w:rPr>
          <w:rFonts w:ascii="Avenir Book" w:hAnsi="Avenir Book"/>
          <w:sz w:val="22"/>
          <w:szCs w:val="22"/>
          <w:lang w:val="fr-FR"/>
        </w:rPr>
        <w:t>ont déjà vu de la pornographie violente</w:t>
      </w:r>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Rostad</w:t>
      </w:r>
      <w:proofErr w:type="spellEnd"/>
      <w:r w:rsidRPr="00566971">
        <w:rPr>
          <w:rFonts w:ascii="Avenir Book" w:hAnsi="Avenir Book"/>
          <w:sz w:val="22"/>
          <w:szCs w:val="22"/>
          <w:lang w:val="fr-FR"/>
        </w:rPr>
        <w:t xml:space="preserve"> et al., 2019).</w:t>
      </w:r>
    </w:p>
    <w:p w14:paraId="0CE26C7A" w14:textId="3B326234" w:rsidR="007C4594" w:rsidRPr="00566971" w:rsidRDefault="007C4594" w:rsidP="007C4594">
      <w:pPr>
        <w:pStyle w:val="ListParagraph"/>
        <w:numPr>
          <w:ilvl w:val="0"/>
          <w:numId w:val="15"/>
        </w:numPr>
        <w:rPr>
          <w:rFonts w:ascii="Avenir Book" w:hAnsi="Avenir Book"/>
          <w:sz w:val="22"/>
          <w:szCs w:val="22"/>
          <w:lang w:val="fr-FR"/>
        </w:rPr>
      </w:pPr>
      <w:r w:rsidRPr="00566971">
        <w:rPr>
          <w:rFonts w:ascii="Avenir Book" w:hAnsi="Avenir Book"/>
          <w:sz w:val="22"/>
          <w:szCs w:val="22"/>
          <w:lang w:val="fr-FR"/>
        </w:rPr>
        <w:t xml:space="preserve">16% </w:t>
      </w:r>
      <w:r w:rsidR="008E6FCA">
        <w:rPr>
          <w:rFonts w:ascii="Avenir Book" w:hAnsi="Avenir Book"/>
          <w:sz w:val="22"/>
          <w:szCs w:val="22"/>
          <w:lang w:val="fr-FR"/>
        </w:rPr>
        <w:t>des filles de dixième année (en France, de seconde) ont déjà vu de la pornographie violente</w:t>
      </w:r>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Rostad</w:t>
      </w:r>
      <w:proofErr w:type="spellEnd"/>
      <w:r w:rsidRPr="00566971">
        <w:rPr>
          <w:rFonts w:ascii="Avenir Book" w:hAnsi="Avenir Book"/>
          <w:sz w:val="22"/>
          <w:szCs w:val="22"/>
          <w:lang w:val="fr-FR"/>
        </w:rPr>
        <w:t xml:space="preserve"> et al., 2019).</w:t>
      </w:r>
    </w:p>
    <w:p w14:paraId="65683ACB" w14:textId="7FB37879" w:rsidR="007C4594" w:rsidRPr="00566971" w:rsidRDefault="008E6FCA" w:rsidP="007C4594">
      <w:pPr>
        <w:pStyle w:val="ListParagraph"/>
        <w:numPr>
          <w:ilvl w:val="0"/>
          <w:numId w:val="15"/>
        </w:numPr>
        <w:rPr>
          <w:rFonts w:ascii="Avenir Book" w:hAnsi="Avenir Book"/>
          <w:sz w:val="22"/>
          <w:szCs w:val="22"/>
          <w:lang w:val="fr-FR"/>
        </w:rPr>
      </w:pPr>
      <w:r>
        <w:rPr>
          <w:rFonts w:ascii="Avenir Book" w:hAnsi="Avenir Book"/>
          <w:sz w:val="22"/>
          <w:szCs w:val="22"/>
          <w:lang w:val="fr-FR"/>
        </w:rPr>
        <w:t xml:space="preserve">Les garçons qui ont vu de la pornographie violente </w:t>
      </w:r>
      <w:r w:rsidR="00224D45">
        <w:rPr>
          <w:rFonts w:ascii="Avenir Book" w:hAnsi="Avenir Book"/>
          <w:sz w:val="22"/>
          <w:szCs w:val="22"/>
          <w:lang w:val="fr-FR"/>
        </w:rPr>
        <w:t xml:space="preserve">ont deux fois plus de risques de commettre des violences sexuelles et physiques contre </w:t>
      </w:r>
      <w:r w:rsidR="00795F27">
        <w:rPr>
          <w:rFonts w:ascii="Avenir Book" w:hAnsi="Avenir Book"/>
          <w:sz w:val="22"/>
          <w:szCs w:val="22"/>
          <w:lang w:val="fr-FR"/>
        </w:rPr>
        <w:t>un partenaire</w:t>
      </w:r>
      <w:r w:rsidR="007C4594" w:rsidRPr="00224D45">
        <w:rPr>
          <w:rFonts w:ascii="Avenir Book" w:hAnsi="Avenir Book"/>
          <w:color w:val="FF0000"/>
          <w:sz w:val="22"/>
          <w:szCs w:val="22"/>
          <w:lang w:val="fr-FR"/>
        </w:rPr>
        <w:t xml:space="preserve"> </w:t>
      </w:r>
      <w:r w:rsidR="007C4594" w:rsidRPr="00566971">
        <w:rPr>
          <w:rFonts w:ascii="Avenir Book" w:hAnsi="Avenir Book"/>
          <w:sz w:val="22"/>
          <w:szCs w:val="22"/>
          <w:lang w:val="fr-FR"/>
        </w:rPr>
        <w:t>(</w:t>
      </w:r>
      <w:proofErr w:type="spellStart"/>
      <w:r w:rsidR="007C4594" w:rsidRPr="00566971">
        <w:rPr>
          <w:rFonts w:ascii="Avenir Book" w:hAnsi="Avenir Book"/>
          <w:sz w:val="22"/>
          <w:szCs w:val="22"/>
          <w:lang w:val="fr-FR"/>
        </w:rPr>
        <w:t>Rostad</w:t>
      </w:r>
      <w:proofErr w:type="spellEnd"/>
      <w:r w:rsidR="007C4594" w:rsidRPr="00566971">
        <w:rPr>
          <w:rFonts w:ascii="Avenir Book" w:hAnsi="Avenir Book"/>
          <w:sz w:val="22"/>
          <w:szCs w:val="22"/>
          <w:lang w:val="fr-FR"/>
        </w:rPr>
        <w:t xml:space="preserve"> et al., 2019).</w:t>
      </w:r>
    </w:p>
    <w:p w14:paraId="6AA4599B" w14:textId="3D863476" w:rsidR="007C4594" w:rsidRPr="00566971" w:rsidRDefault="00B15296" w:rsidP="007C4594">
      <w:pPr>
        <w:pStyle w:val="ListParagraph"/>
        <w:numPr>
          <w:ilvl w:val="0"/>
          <w:numId w:val="15"/>
        </w:numPr>
        <w:rPr>
          <w:rFonts w:ascii="Avenir Book" w:hAnsi="Avenir Book"/>
          <w:sz w:val="22"/>
          <w:szCs w:val="22"/>
          <w:lang w:val="fr-FR"/>
        </w:rPr>
      </w:pPr>
      <w:r>
        <w:rPr>
          <w:rFonts w:ascii="Avenir Book" w:hAnsi="Avenir Book"/>
          <w:sz w:val="22"/>
          <w:szCs w:val="22"/>
          <w:lang w:val="fr-FR"/>
        </w:rPr>
        <w:t>Les filles qui ont vu de la pornographie violente ont plus de risques de subir des violences sexuelles de la part d’un</w:t>
      </w:r>
      <w:r w:rsidR="007C4594" w:rsidRPr="00566971">
        <w:rPr>
          <w:rFonts w:ascii="Avenir Book" w:hAnsi="Avenir Book"/>
          <w:sz w:val="22"/>
          <w:szCs w:val="22"/>
          <w:lang w:val="fr-FR"/>
        </w:rPr>
        <w:t xml:space="preserve"> </w:t>
      </w:r>
      <w:r w:rsidR="0097612F">
        <w:rPr>
          <w:rFonts w:ascii="Avenir Book" w:hAnsi="Avenir Book"/>
          <w:sz w:val="22"/>
          <w:szCs w:val="22"/>
          <w:lang w:val="fr-FR"/>
        </w:rPr>
        <w:t>partenaire</w:t>
      </w:r>
      <w:r w:rsidR="007C4594" w:rsidRPr="00B15296">
        <w:rPr>
          <w:rFonts w:ascii="Avenir Book" w:hAnsi="Avenir Book"/>
          <w:color w:val="FF0000"/>
          <w:sz w:val="22"/>
          <w:szCs w:val="22"/>
          <w:lang w:val="fr-FR"/>
        </w:rPr>
        <w:t xml:space="preserve"> </w:t>
      </w:r>
      <w:r w:rsidR="007C4594" w:rsidRPr="00566971">
        <w:rPr>
          <w:rFonts w:ascii="Avenir Book" w:hAnsi="Avenir Book"/>
          <w:sz w:val="22"/>
          <w:szCs w:val="22"/>
          <w:lang w:val="fr-FR"/>
        </w:rPr>
        <w:t>(</w:t>
      </w:r>
      <w:proofErr w:type="spellStart"/>
      <w:r w:rsidR="007C4594" w:rsidRPr="00566971">
        <w:rPr>
          <w:rFonts w:ascii="Avenir Book" w:hAnsi="Avenir Book"/>
          <w:sz w:val="22"/>
          <w:szCs w:val="22"/>
          <w:lang w:val="fr-FR"/>
        </w:rPr>
        <w:t>Rostad</w:t>
      </w:r>
      <w:proofErr w:type="spellEnd"/>
      <w:r w:rsidR="007C4594" w:rsidRPr="00566971">
        <w:rPr>
          <w:rFonts w:ascii="Avenir Book" w:hAnsi="Avenir Book"/>
          <w:sz w:val="22"/>
          <w:szCs w:val="22"/>
          <w:lang w:val="fr-FR"/>
        </w:rPr>
        <w:t xml:space="preserve"> et al., 2019).   </w:t>
      </w:r>
    </w:p>
    <w:p w14:paraId="3E0E83AC" w14:textId="1EF835FE" w:rsidR="007C4594" w:rsidRPr="00566971" w:rsidRDefault="0073518A" w:rsidP="007C4594">
      <w:pPr>
        <w:pStyle w:val="ListParagraph"/>
        <w:numPr>
          <w:ilvl w:val="0"/>
          <w:numId w:val="15"/>
        </w:numPr>
        <w:rPr>
          <w:rFonts w:ascii="Avenir Book" w:hAnsi="Avenir Book"/>
          <w:sz w:val="22"/>
          <w:szCs w:val="22"/>
          <w:lang w:val="fr-FR"/>
        </w:rPr>
      </w:pPr>
      <w:r>
        <w:rPr>
          <w:rFonts w:ascii="Avenir Book" w:hAnsi="Avenir Book"/>
          <w:sz w:val="22"/>
          <w:szCs w:val="22"/>
          <w:lang w:val="fr-FR"/>
        </w:rPr>
        <w:t xml:space="preserve">Parmi ceux qui ont vu </w:t>
      </w:r>
      <w:r w:rsidR="0021074A">
        <w:rPr>
          <w:rFonts w:ascii="Avenir Book" w:hAnsi="Avenir Book"/>
          <w:sz w:val="22"/>
          <w:szCs w:val="22"/>
          <w:lang w:val="fr-FR"/>
        </w:rPr>
        <w:t>du « sexe brutal » dans le porno</w:t>
      </w:r>
      <w:r w:rsidR="007C4594" w:rsidRPr="00566971">
        <w:rPr>
          <w:rFonts w:ascii="Avenir Book" w:hAnsi="Avenir Book"/>
          <w:sz w:val="22"/>
          <w:szCs w:val="22"/>
          <w:lang w:val="fr-FR"/>
        </w:rPr>
        <w:t xml:space="preserve"> (</w:t>
      </w:r>
      <w:r w:rsidR="0021074A">
        <w:rPr>
          <w:rFonts w:ascii="Avenir Book" w:hAnsi="Avenir Book"/>
          <w:sz w:val="22"/>
          <w:szCs w:val="22"/>
          <w:lang w:val="fr-FR"/>
        </w:rPr>
        <w:t xml:space="preserve">comportements comprenant </w:t>
      </w:r>
      <w:r w:rsidR="007C5635">
        <w:rPr>
          <w:rFonts w:ascii="Avenir Book" w:hAnsi="Avenir Book"/>
          <w:sz w:val="22"/>
          <w:szCs w:val="22"/>
          <w:lang w:val="fr-FR"/>
        </w:rPr>
        <w:t xml:space="preserve">le tirage de cheveux, les fessées, </w:t>
      </w:r>
      <w:r w:rsidR="00056FAB">
        <w:rPr>
          <w:rFonts w:ascii="Avenir Book" w:hAnsi="Avenir Book"/>
          <w:sz w:val="22"/>
          <w:szCs w:val="22"/>
          <w:lang w:val="fr-FR"/>
        </w:rPr>
        <w:t>les griffures, les morsures</w:t>
      </w:r>
      <w:r w:rsidR="009C46A4">
        <w:rPr>
          <w:rFonts w:ascii="Avenir Book" w:hAnsi="Avenir Book"/>
          <w:sz w:val="22"/>
          <w:szCs w:val="22"/>
          <w:lang w:val="fr-FR"/>
        </w:rPr>
        <w:t xml:space="preserve">, </w:t>
      </w:r>
      <w:r w:rsidR="007F1DF7">
        <w:rPr>
          <w:rFonts w:ascii="Avenir Book" w:hAnsi="Avenir Book"/>
          <w:sz w:val="22"/>
          <w:szCs w:val="22"/>
          <w:lang w:val="fr-FR"/>
        </w:rPr>
        <w:t>la pénétration avec le poing</w:t>
      </w:r>
      <w:r w:rsidR="007C4594" w:rsidRPr="00566971">
        <w:rPr>
          <w:rFonts w:ascii="Avenir Book" w:hAnsi="Avenir Book"/>
          <w:sz w:val="22"/>
          <w:szCs w:val="22"/>
          <w:lang w:val="fr-FR"/>
        </w:rPr>
        <w:t xml:space="preserve">, </w:t>
      </w:r>
      <w:r w:rsidR="00AB1E86">
        <w:rPr>
          <w:rFonts w:ascii="Avenir Book" w:hAnsi="Avenir Book"/>
          <w:sz w:val="22"/>
          <w:szCs w:val="22"/>
          <w:lang w:val="fr-FR"/>
        </w:rPr>
        <w:t xml:space="preserve">et les </w:t>
      </w:r>
      <w:r w:rsidR="007C4594" w:rsidRPr="00566971">
        <w:rPr>
          <w:rFonts w:ascii="Avenir Book" w:hAnsi="Avenir Book"/>
          <w:sz w:val="22"/>
          <w:szCs w:val="22"/>
          <w:lang w:val="fr-FR"/>
        </w:rPr>
        <w:t>double</w:t>
      </w:r>
      <w:r w:rsidR="00AB1E86">
        <w:rPr>
          <w:rFonts w:ascii="Avenir Book" w:hAnsi="Avenir Book"/>
          <w:sz w:val="22"/>
          <w:szCs w:val="22"/>
          <w:lang w:val="fr-FR"/>
        </w:rPr>
        <w:t>s</w:t>
      </w:r>
      <w:r w:rsidR="007C4594" w:rsidRPr="00566971">
        <w:rPr>
          <w:rFonts w:ascii="Avenir Book" w:hAnsi="Avenir Book"/>
          <w:sz w:val="22"/>
          <w:szCs w:val="22"/>
          <w:lang w:val="fr-FR"/>
        </w:rPr>
        <w:t xml:space="preserve"> p</w:t>
      </w:r>
      <w:r w:rsidR="00AB1E86">
        <w:rPr>
          <w:rFonts w:ascii="Avenir Book" w:hAnsi="Avenir Book"/>
          <w:sz w:val="22"/>
          <w:szCs w:val="22"/>
          <w:lang w:val="fr-FR"/>
        </w:rPr>
        <w:t>éné</w:t>
      </w:r>
      <w:r w:rsidR="007C4594" w:rsidRPr="00566971">
        <w:rPr>
          <w:rFonts w:ascii="Avenir Book" w:hAnsi="Avenir Book"/>
          <w:sz w:val="22"/>
          <w:szCs w:val="22"/>
          <w:lang w:val="fr-FR"/>
        </w:rPr>
        <w:t>tration</w:t>
      </w:r>
      <w:r w:rsidR="00AB1E86">
        <w:rPr>
          <w:rFonts w:ascii="Avenir Book" w:hAnsi="Avenir Book"/>
          <w:sz w:val="22"/>
          <w:szCs w:val="22"/>
          <w:lang w:val="fr-FR"/>
        </w:rPr>
        <w:t>s</w:t>
      </w:r>
      <w:r w:rsidR="007C4594" w:rsidRPr="00566971">
        <w:rPr>
          <w:rFonts w:ascii="Avenir Book" w:hAnsi="Avenir Book"/>
          <w:sz w:val="22"/>
          <w:szCs w:val="22"/>
          <w:lang w:val="fr-FR"/>
        </w:rPr>
        <w:t>)</w:t>
      </w:r>
      <w:r w:rsidR="009D7CAC">
        <w:rPr>
          <w:rFonts w:ascii="Avenir Book" w:hAnsi="Avenir Book"/>
          <w:sz w:val="22"/>
          <w:szCs w:val="22"/>
          <w:lang w:val="fr-FR"/>
        </w:rPr>
        <w:t>,</w:t>
      </w:r>
      <w:r w:rsidR="007C4594" w:rsidRPr="00566971">
        <w:rPr>
          <w:rFonts w:ascii="Avenir Book" w:hAnsi="Avenir Book"/>
          <w:sz w:val="22"/>
          <w:szCs w:val="22"/>
          <w:lang w:val="fr-FR"/>
        </w:rPr>
        <w:t xml:space="preserve"> 91% </w:t>
      </w:r>
      <w:r w:rsidR="009D7CAC">
        <w:rPr>
          <w:rFonts w:ascii="Avenir Book" w:hAnsi="Avenir Book"/>
          <w:sz w:val="22"/>
          <w:szCs w:val="22"/>
          <w:lang w:val="fr-FR"/>
        </w:rPr>
        <w:t>voulaient participer à ce genre de comportements et</w:t>
      </w:r>
      <w:r w:rsidR="007C4594" w:rsidRPr="00566971">
        <w:rPr>
          <w:rFonts w:ascii="Avenir Book" w:hAnsi="Avenir Book"/>
          <w:sz w:val="22"/>
          <w:szCs w:val="22"/>
          <w:lang w:val="fr-FR"/>
        </w:rPr>
        <w:t xml:space="preserve"> 82% </w:t>
      </w:r>
      <w:r w:rsidR="009D7CAC">
        <w:rPr>
          <w:rFonts w:ascii="Avenir Book" w:hAnsi="Avenir Book"/>
          <w:sz w:val="22"/>
          <w:szCs w:val="22"/>
          <w:lang w:val="fr-FR"/>
        </w:rPr>
        <w:t>avaient déjà participé à au moins l’un d’entre eux</w:t>
      </w:r>
      <w:r w:rsidR="007C4594" w:rsidRPr="00566971">
        <w:rPr>
          <w:rFonts w:ascii="Avenir Book" w:hAnsi="Avenir Book"/>
          <w:sz w:val="22"/>
          <w:szCs w:val="22"/>
          <w:lang w:val="fr-FR"/>
        </w:rPr>
        <w:t xml:space="preserve">. </w:t>
      </w:r>
      <w:r w:rsidR="003C2605">
        <w:rPr>
          <w:rFonts w:ascii="Avenir Book" w:hAnsi="Avenir Book"/>
          <w:sz w:val="22"/>
          <w:szCs w:val="22"/>
          <w:lang w:val="fr-FR"/>
        </w:rPr>
        <w:t>Cela accrédite</w:t>
      </w:r>
      <w:r w:rsidR="00296BDB">
        <w:rPr>
          <w:rFonts w:ascii="Avenir Book" w:hAnsi="Avenir Book"/>
          <w:sz w:val="22"/>
          <w:szCs w:val="22"/>
          <w:lang w:val="fr-FR"/>
        </w:rPr>
        <w:t xml:space="preserve"> l’affirmation</w:t>
      </w:r>
      <w:r w:rsidR="007C4594" w:rsidRPr="00566971">
        <w:rPr>
          <w:rFonts w:ascii="Avenir Book" w:hAnsi="Avenir Book"/>
          <w:sz w:val="22"/>
          <w:szCs w:val="22"/>
          <w:lang w:val="fr-FR"/>
        </w:rPr>
        <w:t xml:space="preserve"> </w:t>
      </w:r>
      <w:r w:rsidR="000F3B61">
        <w:rPr>
          <w:rFonts w:ascii="Avenir Book" w:hAnsi="Avenir Book"/>
          <w:sz w:val="22"/>
          <w:szCs w:val="22"/>
          <w:lang w:val="fr-FR"/>
        </w:rPr>
        <w:t xml:space="preserve">qui veut que regarder de la pornographie peuvent conduire </w:t>
      </w:r>
      <w:r w:rsidR="004B45BA">
        <w:rPr>
          <w:rFonts w:ascii="Avenir Book" w:hAnsi="Avenir Book"/>
          <w:sz w:val="22"/>
          <w:szCs w:val="22"/>
          <w:lang w:val="fr-FR"/>
        </w:rPr>
        <w:t>à certains comportements, y compris des comportements de violences</w:t>
      </w:r>
      <w:r w:rsidR="007C4594" w:rsidRPr="00566971">
        <w:rPr>
          <w:rFonts w:ascii="Avenir Book" w:hAnsi="Avenir Book"/>
          <w:sz w:val="22"/>
          <w:szCs w:val="22"/>
          <w:lang w:val="fr-FR"/>
        </w:rPr>
        <w:t xml:space="preserve"> (</w:t>
      </w:r>
      <w:proofErr w:type="spellStart"/>
      <w:r w:rsidR="007C4594" w:rsidRPr="00566971">
        <w:rPr>
          <w:rFonts w:ascii="Avenir Book" w:hAnsi="Avenir Book"/>
          <w:sz w:val="22"/>
          <w:szCs w:val="22"/>
          <w:lang w:val="fr-FR"/>
        </w:rPr>
        <w:t>Vogels</w:t>
      </w:r>
      <w:proofErr w:type="spellEnd"/>
      <w:r w:rsidR="007C4594" w:rsidRPr="00566971">
        <w:rPr>
          <w:rFonts w:ascii="Avenir Book" w:hAnsi="Avenir Book"/>
          <w:sz w:val="22"/>
          <w:szCs w:val="22"/>
          <w:lang w:val="fr-FR"/>
        </w:rPr>
        <w:t xml:space="preserve"> &amp; </w:t>
      </w:r>
      <w:proofErr w:type="spellStart"/>
      <w:r w:rsidR="007C4594" w:rsidRPr="00566971">
        <w:rPr>
          <w:rFonts w:ascii="Avenir Book" w:hAnsi="Avenir Book"/>
          <w:sz w:val="22"/>
          <w:szCs w:val="22"/>
          <w:lang w:val="fr-FR"/>
        </w:rPr>
        <w:t>O’Sullivan</w:t>
      </w:r>
      <w:proofErr w:type="spellEnd"/>
      <w:r w:rsidR="007C4594" w:rsidRPr="00566971">
        <w:rPr>
          <w:rFonts w:ascii="Avenir Book" w:hAnsi="Avenir Book"/>
          <w:sz w:val="22"/>
          <w:szCs w:val="22"/>
          <w:lang w:val="fr-FR"/>
        </w:rPr>
        <w:t>, 2019).</w:t>
      </w:r>
    </w:p>
    <w:p w14:paraId="4DDE3AB2" w14:textId="47C196AD" w:rsidR="007C4594" w:rsidRPr="00566971" w:rsidRDefault="004B45BA" w:rsidP="007C4594">
      <w:pPr>
        <w:pStyle w:val="ListParagraph"/>
        <w:numPr>
          <w:ilvl w:val="0"/>
          <w:numId w:val="15"/>
        </w:numPr>
        <w:rPr>
          <w:rFonts w:ascii="Avenir Book" w:hAnsi="Avenir Book"/>
          <w:sz w:val="22"/>
          <w:szCs w:val="22"/>
          <w:lang w:val="fr-FR"/>
        </w:rPr>
      </w:pPr>
      <w:r>
        <w:rPr>
          <w:rFonts w:ascii="Avenir Book" w:hAnsi="Avenir Book"/>
          <w:sz w:val="22"/>
          <w:szCs w:val="22"/>
          <w:lang w:val="fr-FR"/>
        </w:rPr>
        <w:t xml:space="preserve">Des études rigoureuses en laboratoire ont </w:t>
      </w:r>
      <w:r w:rsidR="00C360D5">
        <w:rPr>
          <w:rFonts w:ascii="Avenir Book" w:hAnsi="Avenir Book"/>
          <w:sz w:val="22"/>
          <w:szCs w:val="22"/>
          <w:lang w:val="fr-FR"/>
        </w:rPr>
        <w:t xml:space="preserve">montré des liens importants entre le visionnage de pornographie et </w:t>
      </w:r>
      <w:r w:rsidR="006C0583">
        <w:rPr>
          <w:rFonts w:ascii="Avenir Book" w:hAnsi="Avenir Book"/>
          <w:sz w:val="22"/>
          <w:szCs w:val="22"/>
          <w:lang w:val="fr-FR"/>
        </w:rPr>
        <w:t>les attitudes et comportements qui soutiennent la violence</w:t>
      </w:r>
      <w:r w:rsidR="007C4594" w:rsidRPr="00566971">
        <w:rPr>
          <w:rFonts w:ascii="Avenir Book" w:hAnsi="Avenir Book"/>
          <w:sz w:val="22"/>
          <w:szCs w:val="22"/>
          <w:lang w:val="fr-FR"/>
        </w:rPr>
        <w:t xml:space="preserve"> (Bridges, 2019).</w:t>
      </w:r>
    </w:p>
    <w:p w14:paraId="617E9701" w14:textId="2566D6FB" w:rsidR="007C4594" w:rsidRPr="00566971" w:rsidRDefault="006C0583" w:rsidP="007C4594">
      <w:pPr>
        <w:pStyle w:val="ListParagraph"/>
        <w:numPr>
          <w:ilvl w:val="0"/>
          <w:numId w:val="15"/>
        </w:numPr>
        <w:rPr>
          <w:rFonts w:ascii="Avenir Book" w:hAnsi="Avenir Book"/>
          <w:sz w:val="22"/>
          <w:szCs w:val="22"/>
          <w:lang w:val="fr-FR"/>
        </w:rPr>
      </w:pPr>
      <w:r>
        <w:rPr>
          <w:rFonts w:ascii="Avenir Book" w:hAnsi="Avenir Book"/>
          <w:sz w:val="22"/>
          <w:szCs w:val="22"/>
          <w:lang w:val="fr-FR"/>
        </w:rPr>
        <w:t xml:space="preserve">Parmi les femmes incarcérées pour avoir fait de la </w:t>
      </w:r>
      <w:r w:rsidR="00EE454B">
        <w:rPr>
          <w:rFonts w:ascii="Avenir Book" w:hAnsi="Avenir Book"/>
          <w:sz w:val="22"/>
          <w:szCs w:val="22"/>
          <w:lang w:val="fr-FR"/>
        </w:rPr>
        <w:t>pédo</w:t>
      </w:r>
      <w:r>
        <w:rPr>
          <w:rFonts w:ascii="Avenir Book" w:hAnsi="Avenir Book"/>
          <w:sz w:val="22"/>
          <w:szCs w:val="22"/>
          <w:lang w:val="fr-FR"/>
        </w:rPr>
        <w:t>pornographie</w:t>
      </w:r>
      <w:r w:rsidR="00EE454B">
        <w:rPr>
          <w:rFonts w:ascii="Avenir Book" w:hAnsi="Avenir Book"/>
          <w:sz w:val="22"/>
          <w:szCs w:val="22"/>
          <w:lang w:val="fr-FR"/>
        </w:rPr>
        <w:t xml:space="preserve">, </w:t>
      </w:r>
      <w:r w:rsidR="007C4594" w:rsidRPr="00566971">
        <w:rPr>
          <w:rFonts w:ascii="Avenir Book" w:hAnsi="Avenir Book"/>
          <w:sz w:val="22"/>
          <w:szCs w:val="22"/>
          <w:lang w:val="fr-FR"/>
        </w:rPr>
        <w:t xml:space="preserve">60% </w:t>
      </w:r>
      <w:r w:rsidR="00EE454B">
        <w:rPr>
          <w:rFonts w:ascii="Avenir Book" w:hAnsi="Avenir Book"/>
          <w:sz w:val="22"/>
          <w:szCs w:val="22"/>
          <w:lang w:val="fr-FR"/>
        </w:rPr>
        <w:t xml:space="preserve">avaient un passé d’abus sexuels tandis que </w:t>
      </w:r>
      <w:r w:rsidR="007C4594" w:rsidRPr="00566971">
        <w:rPr>
          <w:rFonts w:ascii="Avenir Book" w:hAnsi="Avenir Book"/>
          <w:sz w:val="22"/>
          <w:szCs w:val="22"/>
          <w:lang w:val="fr-FR"/>
        </w:rPr>
        <w:t xml:space="preserve">46% </w:t>
      </w:r>
      <w:r w:rsidR="00EE4683">
        <w:rPr>
          <w:rFonts w:ascii="Avenir Book" w:hAnsi="Avenir Book"/>
          <w:sz w:val="22"/>
          <w:szCs w:val="22"/>
          <w:lang w:val="fr-FR"/>
        </w:rPr>
        <w:t>rendaient compte d</w:t>
      </w:r>
      <w:r w:rsidR="00731F94">
        <w:rPr>
          <w:rFonts w:ascii="Avenir Book" w:hAnsi="Avenir Book"/>
          <w:sz w:val="22"/>
          <w:szCs w:val="22"/>
          <w:lang w:val="fr-FR"/>
        </w:rPr>
        <w:t>e violences</w:t>
      </w:r>
      <w:r w:rsidR="00EE4683">
        <w:rPr>
          <w:rFonts w:ascii="Avenir Book" w:hAnsi="Avenir Book"/>
          <w:sz w:val="22"/>
          <w:szCs w:val="22"/>
          <w:lang w:val="fr-FR"/>
        </w:rPr>
        <w:t xml:space="preserve"> physiques </w:t>
      </w:r>
      <w:r w:rsidR="007C4594" w:rsidRPr="00566971">
        <w:rPr>
          <w:rFonts w:ascii="Avenir Book" w:hAnsi="Avenir Book"/>
          <w:sz w:val="22"/>
          <w:szCs w:val="22"/>
          <w:lang w:val="fr-FR"/>
        </w:rPr>
        <w:t>(</w:t>
      </w:r>
      <w:proofErr w:type="spellStart"/>
      <w:r w:rsidR="007C4594" w:rsidRPr="00566971">
        <w:rPr>
          <w:rFonts w:ascii="Avenir Book" w:hAnsi="Avenir Book"/>
          <w:sz w:val="22"/>
          <w:szCs w:val="22"/>
          <w:lang w:val="fr-FR"/>
        </w:rPr>
        <w:t>Bickart</w:t>
      </w:r>
      <w:proofErr w:type="spellEnd"/>
      <w:r w:rsidR="007C4594" w:rsidRPr="00566971">
        <w:rPr>
          <w:rFonts w:ascii="Avenir Book" w:hAnsi="Avenir Book"/>
          <w:sz w:val="22"/>
          <w:szCs w:val="22"/>
          <w:lang w:val="fr-FR"/>
        </w:rPr>
        <w:t xml:space="preserve"> et al., 2019).</w:t>
      </w:r>
    </w:p>
    <w:p w14:paraId="7D9EEF37" w14:textId="59E88216" w:rsidR="007C4594" w:rsidRPr="00566971" w:rsidRDefault="007C4594" w:rsidP="007C4594">
      <w:pPr>
        <w:rPr>
          <w:lang w:val="fr-FR"/>
        </w:rPr>
      </w:pPr>
    </w:p>
    <w:p w14:paraId="0AAC1560" w14:textId="26EB3C04" w:rsidR="007C4594" w:rsidRPr="00566971" w:rsidRDefault="00731F94" w:rsidP="007C4594">
      <w:pPr>
        <w:rPr>
          <w:lang w:val="fr-FR"/>
        </w:rPr>
      </w:pPr>
      <w:r>
        <w:rPr>
          <w:rFonts w:ascii="Tw Cen MT" w:hAnsi="Tw Cen MT"/>
          <w:b/>
          <w:bCs/>
          <w:smallCaps/>
          <w:lang w:val="fr-FR"/>
        </w:rPr>
        <w:t>Ç</w:t>
      </w:r>
      <w:r>
        <w:rPr>
          <w:rFonts w:ascii="Avenir Book" w:hAnsi="Avenir Book"/>
          <w:b/>
          <w:bCs/>
          <w:smallCaps/>
          <w:lang w:val="fr-FR"/>
        </w:rPr>
        <w:t xml:space="preserve">a ne fait de mal </w:t>
      </w:r>
      <w:r w:rsidR="00551A64">
        <w:rPr>
          <w:rFonts w:ascii="Tw Cen MT" w:hAnsi="Tw Cen MT"/>
          <w:b/>
          <w:bCs/>
          <w:smallCaps/>
          <w:lang w:val="fr-FR"/>
        </w:rPr>
        <w:t>à</w:t>
      </w:r>
      <w:r>
        <w:rPr>
          <w:rFonts w:ascii="Tw Cen MT" w:hAnsi="Tw Cen MT"/>
          <w:b/>
          <w:bCs/>
          <w:smallCaps/>
          <w:lang w:val="fr-FR"/>
        </w:rPr>
        <w:t xml:space="preserve"> personne ?</w:t>
      </w:r>
      <w:r w:rsidR="00087967" w:rsidRPr="00566971">
        <w:rPr>
          <w:rFonts w:ascii="Avenir Book" w:hAnsi="Avenir Book"/>
          <w:b/>
          <w:bCs/>
          <w:smallCaps/>
          <w:lang w:val="fr-FR"/>
        </w:rPr>
        <w:t xml:space="preserve"> </w:t>
      </w:r>
      <w:r w:rsidR="007C4594" w:rsidRPr="00566971">
        <w:rPr>
          <w:rFonts w:ascii="Avenir Book" w:hAnsi="Avenir Book"/>
          <w:sz w:val="22"/>
          <w:szCs w:val="22"/>
          <w:lang w:val="fr-FR"/>
        </w:rPr>
        <w:t>(1</w:t>
      </w:r>
      <w:r w:rsidR="00087967" w:rsidRPr="00566971">
        <w:rPr>
          <w:rFonts w:ascii="Avenir Book" w:hAnsi="Avenir Book"/>
          <w:sz w:val="22"/>
          <w:szCs w:val="22"/>
          <w:lang w:val="fr-FR"/>
        </w:rPr>
        <w:t>4</w:t>
      </w:r>
      <w:r w:rsidR="007C4594" w:rsidRPr="00566971">
        <w:rPr>
          <w:rFonts w:ascii="Avenir Book" w:hAnsi="Avenir Book"/>
          <w:sz w:val="22"/>
          <w:szCs w:val="22"/>
          <w:lang w:val="fr-FR"/>
        </w:rPr>
        <w:t>)</w:t>
      </w:r>
    </w:p>
    <w:p w14:paraId="75ACCC11" w14:textId="0E1CBF0C" w:rsidR="007C4594" w:rsidRPr="00566971" w:rsidRDefault="002A4E9A" w:rsidP="007C4594">
      <w:pPr>
        <w:numPr>
          <w:ilvl w:val="0"/>
          <w:numId w:val="17"/>
        </w:numPr>
        <w:rPr>
          <w:rFonts w:ascii="Avenir Book" w:hAnsi="Avenir Book" w:cs="Arial Unicode MS"/>
          <w:color w:val="000000"/>
          <w:sz w:val="22"/>
          <w:szCs w:val="22"/>
          <w:u w:color="000000"/>
          <w:lang w:val="fr-FR"/>
        </w:rPr>
      </w:pPr>
      <w:r>
        <w:rPr>
          <w:rFonts w:ascii="Avenir Book" w:hAnsi="Avenir Book" w:cs="Arial Unicode MS"/>
          <w:color w:val="000000"/>
          <w:sz w:val="22"/>
          <w:szCs w:val="22"/>
          <w:u w:color="000000"/>
          <w:lang w:val="fr-FR"/>
        </w:rPr>
        <w:t xml:space="preserve">Une réaction positive à la violence dans les films pornographiques </w:t>
      </w:r>
      <w:r w:rsidR="00807969">
        <w:rPr>
          <w:rFonts w:ascii="Avenir Book" w:hAnsi="Avenir Book" w:cs="Arial Unicode MS"/>
          <w:color w:val="000000"/>
          <w:sz w:val="22"/>
          <w:szCs w:val="22"/>
          <w:u w:color="000000"/>
          <w:lang w:val="fr-FR"/>
        </w:rPr>
        <w:t xml:space="preserve">fait la promotion </w:t>
      </w:r>
      <w:r w:rsidR="00AB3DB4">
        <w:rPr>
          <w:rFonts w:ascii="Avenir Book" w:hAnsi="Avenir Book" w:cs="Arial Unicode MS"/>
          <w:color w:val="000000"/>
          <w:sz w:val="22"/>
          <w:szCs w:val="22"/>
          <w:u w:color="000000"/>
          <w:lang w:val="fr-FR"/>
        </w:rPr>
        <w:t>d’une conception déshumanisante et agressive de la sexualité</w:t>
      </w:r>
      <w:r w:rsidR="007C4594" w:rsidRPr="00566971">
        <w:rPr>
          <w:rFonts w:ascii="Avenir Book" w:hAnsi="Avenir Book" w:cs="Arial Unicode MS"/>
          <w:color w:val="000000"/>
          <w:sz w:val="22"/>
          <w:szCs w:val="22"/>
          <w:u w:color="000000"/>
          <w:lang w:val="fr-FR"/>
        </w:rPr>
        <w:t xml:space="preserve">. </w:t>
      </w:r>
      <w:r w:rsidR="00AB3DB4">
        <w:rPr>
          <w:rFonts w:ascii="Avenir Book" w:hAnsi="Avenir Book" w:cs="Arial Unicode MS"/>
          <w:color w:val="000000"/>
          <w:sz w:val="22"/>
          <w:szCs w:val="22"/>
          <w:u w:color="000000"/>
          <w:lang w:val="fr-FR"/>
        </w:rPr>
        <w:t xml:space="preserve">Quand les émotions d’excitation </w:t>
      </w:r>
      <w:r w:rsidR="00765F52">
        <w:rPr>
          <w:rFonts w:ascii="Avenir Book" w:hAnsi="Avenir Book" w:cs="Arial Unicode MS"/>
          <w:color w:val="000000"/>
          <w:sz w:val="22"/>
          <w:szCs w:val="22"/>
          <w:u w:color="000000"/>
          <w:lang w:val="fr-FR"/>
        </w:rPr>
        <w:t xml:space="preserve">sont liées à la violence et à l’agression, le cerveau apprend à associer la sexualité avec ces choses-là, ce qui rend le spectateur moins compatissant envers les victimes de violence et d’exploitation sexuelles. Pire encore, quand les films pornographiques mettent en scène des gens qui apprécient la violence et l’agression, le spectateur </w:t>
      </w:r>
      <w:r w:rsidR="00100EAC">
        <w:rPr>
          <w:rFonts w:ascii="Avenir Book" w:hAnsi="Avenir Book" w:cs="Arial Unicode MS"/>
          <w:color w:val="000000"/>
          <w:sz w:val="22"/>
          <w:szCs w:val="22"/>
          <w:u w:color="000000"/>
          <w:lang w:val="fr-FR"/>
        </w:rPr>
        <w:t>est amené à croire que les gens aiment être traités de cette manière.</w:t>
      </w:r>
    </w:p>
    <w:p w14:paraId="011DAA08" w14:textId="10169EB4" w:rsidR="007C4594" w:rsidRPr="00566971" w:rsidRDefault="00100EAC" w:rsidP="007C4594">
      <w:pPr>
        <w:numPr>
          <w:ilvl w:val="0"/>
          <w:numId w:val="17"/>
        </w:numPr>
        <w:rPr>
          <w:rFonts w:ascii="Avenir Book" w:hAnsi="Avenir Book" w:cs="Arial Unicode MS"/>
          <w:color w:val="000000"/>
          <w:sz w:val="22"/>
          <w:szCs w:val="22"/>
          <w:u w:color="000000"/>
          <w:lang w:val="fr-FR"/>
        </w:rPr>
      </w:pPr>
      <w:r>
        <w:rPr>
          <w:rFonts w:ascii="Avenir Book" w:hAnsi="Avenir Book" w:cs="Arial Unicode MS"/>
          <w:color w:val="000000"/>
          <w:sz w:val="22"/>
          <w:szCs w:val="22"/>
          <w:u w:color="000000"/>
          <w:lang w:val="fr-FR"/>
        </w:rPr>
        <w:t>Les v</w:t>
      </w:r>
      <w:r w:rsidR="007C4594" w:rsidRPr="00566971">
        <w:rPr>
          <w:rFonts w:ascii="Avenir Book" w:hAnsi="Avenir Book" w:cs="Arial Unicode MS"/>
          <w:color w:val="000000"/>
          <w:sz w:val="22"/>
          <w:szCs w:val="22"/>
          <w:u w:color="000000"/>
          <w:lang w:val="fr-FR"/>
        </w:rPr>
        <w:t>ictim</w:t>
      </w:r>
      <w:r>
        <w:rPr>
          <w:rFonts w:ascii="Avenir Book" w:hAnsi="Avenir Book" w:cs="Arial Unicode MS"/>
          <w:color w:val="000000"/>
          <w:sz w:val="22"/>
          <w:szCs w:val="22"/>
          <w:u w:color="000000"/>
          <w:lang w:val="fr-FR"/>
        </w:rPr>
        <w:t>e</w:t>
      </w:r>
      <w:r w:rsidR="007C4594" w:rsidRPr="00566971">
        <w:rPr>
          <w:rFonts w:ascii="Avenir Book" w:hAnsi="Avenir Book" w:cs="Arial Unicode MS"/>
          <w:color w:val="000000"/>
          <w:sz w:val="22"/>
          <w:szCs w:val="22"/>
          <w:u w:color="000000"/>
          <w:lang w:val="fr-FR"/>
        </w:rPr>
        <w:t xml:space="preserve">s </w:t>
      </w:r>
      <w:r>
        <w:rPr>
          <w:rFonts w:ascii="Avenir Book" w:hAnsi="Avenir Book" w:cs="Arial Unicode MS"/>
          <w:color w:val="000000"/>
          <w:sz w:val="22"/>
          <w:szCs w:val="22"/>
          <w:u w:color="000000"/>
          <w:lang w:val="fr-FR"/>
        </w:rPr>
        <w:t>de trafi</w:t>
      </w:r>
      <w:r w:rsidR="00F57E10">
        <w:rPr>
          <w:rFonts w:ascii="Avenir Book" w:hAnsi="Avenir Book" w:cs="Arial Unicode MS"/>
          <w:color w:val="000000"/>
          <w:sz w:val="22"/>
          <w:szCs w:val="22"/>
          <w:u w:color="000000"/>
          <w:lang w:val="fr-FR"/>
        </w:rPr>
        <w:t xml:space="preserve">c </w:t>
      </w:r>
      <w:r>
        <w:rPr>
          <w:rFonts w:ascii="Avenir Book" w:hAnsi="Avenir Book" w:cs="Arial Unicode MS"/>
          <w:color w:val="000000"/>
          <w:sz w:val="22"/>
          <w:szCs w:val="22"/>
          <w:u w:color="000000"/>
          <w:lang w:val="fr-FR"/>
        </w:rPr>
        <w:t>sexuel</w:t>
      </w:r>
      <w:r w:rsidR="00F57E10">
        <w:rPr>
          <w:rFonts w:ascii="Avenir Book" w:hAnsi="Avenir Book" w:cs="Arial Unicode MS"/>
          <w:color w:val="000000"/>
          <w:sz w:val="22"/>
          <w:szCs w:val="22"/>
          <w:u w:color="000000"/>
          <w:lang w:val="fr-FR"/>
        </w:rPr>
        <w:t xml:space="preserve"> rapportaient avoir été forcées de regarder du porno pour apprendre ce que l’on attendait d’elles.</w:t>
      </w:r>
      <w:r w:rsidR="007C4594" w:rsidRPr="00566971">
        <w:rPr>
          <w:rFonts w:ascii="Avenir Book" w:hAnsi="Avenir Book" w:cs="Arial Unicode MS"/>
          <w:color w:val="000000"/>
          <w:sz w:val="22"/>
          <w:szCs w:val="22"/>
          <w:u w:color="000000"/>
          <w:lang w:val="fr-FR"/>
        </w:rPr>
        <w:t xml:space="preserve"> </w:t>
      </w:r>
      <w:r w:rsidR="00F57E10">
        <w:rPr>
          <w:rFonts w:ascii="Avenir Book" w:hAnsi="Avenir Book" w:cs="Arial Unicode MS"/>
          <w:color w:val="000000"/>
          <w:sz w:val="22"/>
          <w:szCs w:val="22"/>
          <w:u w:color="000000"/>
          <w:lang w:val="fr-FR"/>
        </w:rPr>
        <w:t>En plus d’être utilisé essentiellement comme un manuel de formation</w:t>
      </w:r>
      <w:r w:rsidR="00707FE8">
        <w:rPr>
          <w:rFonts w:ascii="Avenir Book" w:hAnsi="Avenir Book" w:cs="Arial Unicode MS"/>
          <w:color w:val="000000"/>
          <w:sz w:val="22"/>
          <w:szCs w:val="22"/>
          <w:u w:color="000000"/>
          <w:lang w:val="fr-FR"/>
        </w:rPr>
        <w:t xml:space="preserve"> pour les victimes, la pornographie est également souvent </w:t>
      </w:r>
      <w:r w:rsidR="00B24AE1">
        <w:rPr>
          <w:rFonts w:ascii="Avenir Book" w:hAnsi="Avenir Book" w:cs="Arial Unicode MS"/>
          <w:color w:val="000000"/>
          <w:sz w:val="22"/>
          <w:szCs w:val="22"/>
          <w:u w:color="000000"/>
          <w:lang w:val="fr-FR"/>
        </w:rPr>
        <w:t>absolument impossible à différencier du trafic sexuel.</w:t>
      </w:r>
      <w:r w:rsidR="007C4594" w:rsidRPr="00566971">
        <w:rPr>
          <w:rFonts w:ascii="Avenir Book" w:hAnsi="Avenir Book" w:cs="Arial Unicode MS"/>
          <w:color w:val="000000"/>
          <w:sz w:val="22"/>
          <w:szCs w:val="22"/>
          <w:u w:color="000000"/>
          <w:lang w:val="fr-FR"/>
        </w:rPr>
        <w:t xml:space="preserve"> </w:t>
      </w:r>
      <w:r w:rsidR="00B24AE1">
        <w:rPr>
          <w:rFonts w:ascii="Avenir Book" w:hAnsi="Avenir Book" w:cs="Arial Unicode MS"/>
          <w:color w:val="000000"/>
          <w:sz w:val="22"/>
          <w:szCs w:val="22"/>
          <w:u w:color="000000"/>
          <w:lang w:val="fr-FR"/>
        </w:rPr>
        <w:t xml:space="preserve">Près de la moitié des victimes de </w:t>
      </w:r>
      <w:r w:rsidR="00B24AE1">
        <w:rPr>
          <w:rFonts w:ascii="Avenir Book" w:hAnsi="Avenir Book" w:cs="Arial Unicode MS"/>
          <w:color w:val="000000"/>
          <w:sz w:val="22"/>
          <w:szCs w:val="22"/>
          <w:u w:color="000000"/>
          <w:lang w:val="fr-FR"/>
        </w:rPr>
        <w:lastRenderedPageBreak/>
        <w:t xml:space="preserve">trafic sexuel rapportent que </w:t>
      </w:r>
      <w:r w:rsidR="00FE2E06">
        <w:rPr>
          <w:rFonts w:ascii="Avenir Book" w:hAnsi="Avenir Book" w:cs="Arial Unicode MS"/>
          <w:color w:val="000000"/>
          <w:sz w:val="22"/>
          <w:szCs w:val="22"/>
          <w:u w:color="000000"/>
          <w:lang w:val="fr-FR"/>
        </w:rPr>
        <w:t xml:space="preserve">des images pornographiques ont été prises d’elles </w:t>
      </w:r>
      <w:r w:rsidR="007361FA">
        <w:rPr>
          <w:rFonts w:ascii="Avenir Book" w:hAnsi="Avenir Book" w:cs="Arial Unicode MS"/>
          <w:color w:val="000000"/>
          <w:sz w:val="22"/>
          <w:szCs w:val="22"/>
          <w:u w:color="000000"/>
          <w:lang w:val="fr-FR"/>
        </w:rPr>
        <w:t>pendant qu’elles étaient esclaves.</w:t>
      </w:r>
      <w:r w:rsidR="007C4594" w:rsidRPr="00566971">
        <w:rPr>
          <w:rFonts w:ascii="Avenir Book" w:hAnsi="Avenir Book" w:cs="Arial Unicode MS"/>
          <w:color w:val="000000"/>
          <w:sz w:val="22"/>
          <w:szCs w:val="22"/>
          <w:u w:color="000000"/>
          <w:lang w:val="fr-FR"/>
        </w:rPr>
        <w:t xml:space="preserve"> </w:t>
      </w:r>
      <w:r w:rsidR="006109A5">
        <w:rPr>
          <w:rFonts w:ascii="Avenir Book" w:hAnsi="Avenir Book" w:cs="Arial Unicode MS"/>
          <w:color w:val="000000"/>
          <w:sz w:val="22"/>
          <w:szCs w:val="22"/>
          <w:u w:color="000000"/>
          <w:lang w:val="fr-FR"/>
        </w:rPr>
        <w:t xml:space="preserve">Ce contenu peut </w:t>
      </w:r>
      <w:r w:rsidR="0040383E">
        <w:rPr>
          <w:rFonts w:ascii="Avenir Book" w:hAnsi="Avenir Book" w:cs="Arial Unicode MS"/>
          <w:color w:val="000000"/>
          <w:sz w:val="22"/>
          <w:szCs w:val="22"/>
          <w:u w:color="000000"/>
          <w:lang w:val="fr-FR"/>
        </w:rPr>
        <w:t>servir à des fins de profit, comme un</w:t>
      </w:r>
      <w:r w:rsidR="00E5794E">
        <w:rPr>
          <w:rFonts w:ascii="Avenir Book" w:hAnsi="Avenir Book" w:cs="Arial Unicode MS"/>
          <w:color w:val="000000"/>
          <w:sz w:val="22"/>
          <w:szCs w:val="22"/>
          <w:u w:color="000000"/>
          <w:lang w:val="fr-FR"/>
        </w:rPr>
        <w:t xml:space="preserve"> produit </w:t>
      </w:r>
      <w:r w:rsidR="0040383E">
        <w:rPr>
          <w:rFonts w:ascii="Avenir Book" w:hAnsi="Avenir Book" w:cs="Arial Unicode MS"/>
          <w:color w:val="000000"/>
          <w:sz w:val="22"/>
          <w:szCs w:val="22"/>
          <w:u w:color="000000"/>
          <w:lang w:val="fr-FR"/>
        </w:rPr>
        <w:t xml:space="preserve">sur Internet </w:t>
      </w:r>
      <w:r w:rsidR="007C4594" w:rsidRPr="00566971">
        <w:rPr>
          <w:rFonts w:ascii="Avenir Book" w:hAnsi="Avenir Book" w:cs="Arial Unicode MS"/>
          <w:color w:val="000000"/>
          <w:sz w:val="22"/>
          <w:szCs w:val="22"/>
          <w:u w:color="000000"/>
          <w:lang w:val="fr-FR"/>
        </w:rPr>
        <w:t>o</w:t>
      </w:r>
      <w:r w:rsidR="001149FA">
        <w:rPr>
          <w:rFonts w:ascii="Avenir Book" w:hAnsi="Avenir Book" w:cs="Arial Unicode MS"/>
          <w:color w:val="000000"/>
          <w:sz w:val="22"/>
          <w:szCs w:val="22"/>
          <w:u w:color="000000"/>
          <w:lang w:val="fr-FR"/>
        </w:rPr>
        <w:t>u un outil de publicité</w:t>
      </w:r>
      <w:r w:rsidR="007C4594" w:rsidRPr="00566971">
        <w:rPr>
          <w:rFonts w:ascii="Avenir Book" w:hAnsi="Avenir Book" w:cs="Arial Unicode MS"/>
          <w:color w:val="000000"/>
          <w:sz w:val="22"/>
          <w:szCs w:val="22"/>
          <w:u w:color="000000"/>
          <w:lang w:val="fr-FR"/>
        </w:rPr>
        <w:t xml:space="preserve">, </w:t>
      </w:r>
      <w:r w:rsidR="00CD6D52">
        <w:rPr>
          <w:rFonts w:ascii="Avenir Book" w:hAnsi="Avenir Book" w:cs="Arial Unicode MS"/>
          <w:color w:val="000000"/>
          <w:sz w:val="22"/>
          <w:szCs w:val="22"/>
          <w:u w:color="000000"/>
          <w:lang w:val="fr-FR"/>
        </w:rPr>
        <w:t xml:space="preserve">sans que </w:t>
      </w:r>
      <w:r w:rsidR="001149FA">
        <w:rPr>
          <w:rFonts w:ascii="Avenir Book" w:hAnsi="Avenir Book" w:cs="Arial Unicode MS"/>
          <w:color w:val="000000"/>
          <w:sz w:val="22"/>
          <w:szCs w:val="22"/>
          <w:u w:color="000000"/>
          <w:lang w:val="fr-FR"/>
        </w:rPr>
        <w:t xml:space="preserve">le spectateur </w:t>
      </w:r>
      <w:r w:rsidR="00CD6D52">
        <w:rPr>
          <w:rFonts w:ascii="Avenir Book" w:hAnsi="Avenir Book" w:cs="Arial Unicode MS"/>
          <w:color w:val="000000"/>
          <w:sz w:val="22"/>
          <w:szCs w:val="22"/>
          <w:u w:color="000000"/>
          <w:lang w:val="fr-FR"/>
        </w:rPr>
        <w:t xml:space="preserve">ne connaisse </w:t>
      </w:r>
      <w:r w:rsidR="00256A80">
        <w:rPr>
          <w:rFonts w:ascii="Avenir Book" w:hAnsi="Avenir Book" w:cs="Arial Unicode MS"/>
          <w:color w:val="000000"/>
          <w:sz w:val="22"/>
          <w:szCs w:val="22"/>
          <w:u w:color="000000"/>
          <w:lang w:val="fr-FR"/>
        </w:rPr>
        <w:t>la véritable histoire derrière la caméra</w:t>
      </w:r>
      <w:r w:rsidR="007C4594" w:rsidRPr="00566971">
        <w:rPr>
          <w:rFonts w:ascii="Avenir Book" w:hAnsi="Avenir Book" w:cs="Arial Unicode MS"/>
          <w:color w:val="000000"/>
          <w:sz w:val="22"/>
          <w:szCs w:val="22"/>
          <w:u w:color="000000"/>
          <w:lang w:val="fr-FR"/>
        </w:rPr>
        <w:t>.  </w:t>
      </w:r>
    </w:p>
    <w:p w14:paraId="0414F827" w14:textId="77777777" w:rsidR="007C4594" w:rsidRPr="00566971" w:rsidRDefault="007C4594">
      <w:pPr>
        <w:rPr>
          <w:rFonts w:ascii="Avenir Book" w:hAnsi="Avenir Book" w:cs="Arial Unicode MS"/>
          <w:color w:val="000000"/>
          <w:sz w:val="22"/>
          <w:szCs w:val="22"/>
          <w:u w:color="000000"/>
          <w:lang w:val="fr-FR"/>
        </w:rPr>
      </w:pPr>
    </w:p>
    <w:p w14:paraId="64523B4C" w14:textId="50995BB9" w:rsidR="007C4594" w:rsidRPr="00566971" w:rsidRDefault="00FD7122">
      <w:pPr>
        <w:rPr>
          <w:rFonts w:ascii="Avenir Book" w:hAnsi="Avenir Book" w:cs="Arial Unicode MS"/>
          <w:color w:val="000000"/>
          <w:sz w:val="22"/>
          <w:szCs w:val="22"/>
          <w:u w:color="000000"/>
          <w:lang w:val="fr-FR"/>
        </w:rPr>
      </w:pPr>
      <w:r>
        <w:rPr>
          <w:rFonts w:ascii="Avenir Book" w:hAnsi="Avenir Book" w:cs="Arial Unicode MS"/>
          <w:b/>
          <w:bCs/>
          <w:smallCaps/>
          <w:color w:val="000000"/>
          <w:u w:color="000000"/>
          <w:lang w:val="fr-FR"/>
        </w:rPr>
        <w:t>Vous n’</w:t>
      </w:r>
      <w:r w:rsidR="00CD6D52">
        <w:rPr>
          <w:rFonts w:ascii="Avenir Book" w:hAnsi="Avenir Book" w:cs="Arial Unicode MS"/>
          <w:b/>
          <w:bCs/>
          <w:smallCaps/>
          <w:color w:val="000000"/>
          <w:u w:color="000000"/>
          <w:lang w:val="fr-FR"/>
        </w:rPr>
        <w:t>ê</w:t>
      </w:r>
      <w:r>
        <w:rPr>
          <w:rFonts w:ascii="Avenir Book" w:hAnsi="Avenir Book" w:cs="Arial Unicode MS"/>
          <w:b/>
          <w:bCs/>
          <w:smallCaps/>
          <w:color w:val="000000"/>
          <w:u w:color="000000"/>
          <w:lang w:val="fr-FR"/>
        </w:rPr>
        <w:t>tes pas le seul concerné</w:t>
      </w:r>
      <w:r w:rsidR="007C4594" w:rsidRPr="00566971">
        <w:rPr>
          <w:rFonts w:ascii="Avenir Book" w:hAnsi="Avenir Book" w:cs="Arial Unicode MS"/>
          <w:b/>
          <w:bCs/>
          <w:smallCaps/>
          <w:color w:val="000000"/>
          <w:u w:color="000000"/>
          <w:lang w:val="fr-FR"/>
        </w:rPr>
        <w:t>.</w:t>
      </w:r>
      <w:r w:rsidR="007C4594" w:rsidRPr="00566971">
        <w:rPr>
          <w:rFonts w:ascii="Avenir Book" w:hAnsi="Avenir Book" w:cs="Arial Unicode MS"/>
          <w:color w:val="000000"/>
          <w:sz w:val="22"/>
          <w:szCs w:val="22"/>
          <w:u w:color="000000"/>
          <w:lang w:val="fr-FR"/>
        </w:rPr>
        <w:t xml:space="preserve"> (1</w:t>
      </w:r>
      <w:r w:rsidR="00087967" w:rsidRPr="00566971">
        <w:rPr>
          <w:rFonts w:ascii="Avenir Book" w:hAnsi="Avenir Book" w:cs="Arial Unicode MS"/>
          <w:color w:val="000000"/>
          <w:sz w:val="22"/>
          <w:szCs w:val="22"/>
          <w:u w:color="000000"/>
          <w:lang w:val="fr-FR"/>
        </w:rPr>
        <w:t>5</w:t>
      </w:r>
      <w:r w:rsidR="007C4594" w:rsidRPr="00566971">
        <w:rPr>
          <w:rFonts w:ascii="Avenir Book" w:hAnsi="Avenir Book" w:cs="Arial Unicode MS"/>
          <w:color w:val="000000"/>
          <w:sz w:val="22"/>
          <w:szCs w:val="22"/>
          <w:u w:color="000000"/>
          <w:lang w:val="fr-FR"/>
        </w:rPr>
        <w:t>)</w:t>
      </w:r>
    </w:p>
    <w:p w14:paraId="2B8DCA88" w14:textId="5BD1323D" w:rsidR="007C4594" w:rsidRPr="00566971" w:rsidRDefault="007C4594" w:rsidP="007C4594">
      <w:pPr>
        <w:rPr>
          <w:rFonts w:ascii="Avenir Book" w:hAnsi="Avenir Book"/>
          <w:sz w:val="22"/>
          <w:szCs w:val="22"/>
          <w:lang w:val="fr-FR"/>
        </w:rPr>
      </w:pPr>
      <w:r w:rsidRPr="00566971">
        <w:rPr>
          <w:rFonts w:ascii="Avenir Book" w:hAnsi="Avenir Book" w:cs="Arial Unicode MS"/>
          <w:color w:val="000000"/>
          <w:sz w:val="22"/>
          <w:szCs w:val="22"/>
          <w:u w:color="000000"/>
          <w:lang w:val="fr-FR"/>
        </w:rPr>
        <w:t>Vid</w:t>
      </w:r>
      <w:r w:rsidR="00CD6D52">
        <w:rPr>
          <w:rFonts w:ascii="Avenir Book" w:hAnsi="Avenir Book" w:cs="Arial Unicode MS"/>
          <w:color w:val="000000"/>
          <w:sz w:val="22"/>
          <w:szCs w:val="22"/>
          <w:u w:color="000000"/>
          <w:lang w:val="fr-FR"/>
        </w:rPr>
        <w:t>é</w:t>
      </w:r>
      <w:r w:rsidRPr="00566971">
        <w:rPr>
          <w:rFonts w:ascii="Avenir Book" w:hAnsi="Avenir Book" w:cs="Arial Unicode MS"/>
          <w:color w:val="000000"/>
          <w:sz w:val="22"/>
          <w:szCs w:val="22"/>
          <w:u w:color="000000"/>
          <w:lang w:val="fr-FR"/>
        </w:rPr>
        <w:t>o</w:t>
      </w:r>
      <w:r w:rsidR="00CD6D52">
        <w:rPr>
          <w:rFonts w:ascii="Avenir Book" w:hAnsi="Avenir Book" w:cs="Arial Unicode MS"/>
          <w:color w:val="000000"/>
          <w:sz w:val="22"/>
          <w:szCs w:val="22"/>
          <w:u w:color="000000"/>
          <w:lang w:val="fr-FR"/>
        </w:rPr>
        <w:t> :</w:t>
      </w:r>
      <w:r w:rsidRPr="00566971">
        <w:rPr>
          <w:rFonts w:ascii="Avenir Book" w:hAnsi="Avenir Book" w:cs="Arial Unicode MS"/>
          <w:color w:val="000000"/>
          <w:sz w:val="22"/>
          <w:szCs w:val="22"/>
          <w:u w:color="000000"/>
          <w:lang w:val="fr-FR"/>
        </w:rPr>
        <w:t xml:space="preserve"> </w:t>
      </w:r>
      <w:hyperlink r:id="rId24" w:history="1">
        <w:r w:rsidRPr="00566971">
          <w:rPr>
            <w:rStyle w:val="Hyperlink"/>
            <w:rFonts w:ascii="Avenir Book" w:hAnsi="Avenir Book"/>
            <w:sz w:val="22"/>
            <w:szCs w:val="22"/>
            <w:lang w:val="fr-FR"/>
          </w:rPr>
          <w:t>https://www.youtube.com/watch?v=K7OIlwEdOHY</w:t>
        </w:r>
      </w:hyperlink>
    </w:p>
    <w:p w14:paraId="4CC241AA" w14:textId="08FC59B3" w:rsidR="007C4594" w:rsidRPr="00566971" w:rsidRDefault="007C4594" w:rsidP="007C4594">
      <w:pPr>
        <w:rPr>
          <w:rFonts w:ascii="Avenir Book" w:hAnsi="Avenir Book"/>
          <w:sz w:val="22"/>
          <w:szCs w:val="22"/>
          <w:lang w:val="fr-FR"/>
        </w:rPr>
      </w:pPr>
    </w:p>
    <w:p w14:paraId="5409E83D" w14:textId="7F8AB0B2" w:rsidR="007C4594" w:rsidRPr="00566971" w:rsidRDefault="007C4594" w:rsidP="007C4594">
      <w:pPr>
        <w:rPr>
          <w:rFonts w:ascii="Avenir Book" w:hAnsi="Avenir Book"/>
          <w:sz w:val="22"/>
          <w:szCs w:val="22"/>
          <w:lang w:val="fr-FR"/>
        </w:rPr>
      </w:pPr>
      <w:r w:rsidRPr="00566971">
        <w:rPr>
          <w:rFonts w:ascii="Avenir Book" w:hAnsi="Avenir Book"/>
          <w:b/>
          <w:bCs/>
          <w:smallCaps/>
          <w:lang w:val="fr-FR"/>
        </w:rPr>
        <w:t>#</w:t>
      </w:r>
      <w:r w:rsidR="00F36682">
        <w:rPr>
          <w:rFonts w:ascii="Avenir Book" w:hAnsi="Avenir Book"/>
          <w:b/>
          <w:bCs/>
          <w:smallCaps/>
          <w:lang w:val="fr-FR"/>
        </w:rPr>
        <w:t>pasdelamour</w:t>
      </w:r>
      <w:r w:rsidRPr="00566971">
        <w:rPr>
          <w:rFonts w:ascii="Avenir Book" w:hAnsi="Avenir Book"/>
          <w:b/>
          <w:bCs/>
          <w:smallCaps/>
          <w:lang w:val="fr-FR"/>
        </w:rPr>
        <w:t xml:space="preserve"> </w:t>
      </w:r>
      <w:r w:rsidRPr="00566971">
        <w:rPr>
          <w:rFonts w:ascii="Avenir Book" w:hAnsi="Avenir Book"/>
          <w:sz w:val="22"/>
          <w:szCs w:val="22"/>
          <w:lang w:val="fr-FR"/>
        </w:rPr>
        <w:t>(1</w:t>
      </w:r>
      <w:r w:rsidR="00087967" w:rsidRPr="00566971">
        <w:rPr>
          <w:rFonts w:ascii="Avenir Book" w:hAnsi="Avenir Book"/>
          <w:sz w:val="22"/>
          <w:szCs w:val="22"/>
          <w:lang w:val="fr-FR"/>
        </w:rPr>
        <w:t>6</w:t>
      </w:r>
      <w:r w:rsidRPr="00566971">
        <w:rPr>
          <w:rFonts w:ascii="Avenir Book" w:hAnsi="Avenir Book"/>
          <w:sz w:val="22"/>
          <w:szCs w:val="22"/>
          <w:lang w:val="fr-FR"/>
        </w:rPr>
        <w:t>)</w:t>
      </w:r>
    </w:p>
    <w:p w14:paraId="08BC09DF" w14:textId="05A1A60C" w:rsidR="007C4594" w:rsidRPr="00566971" w:rsidRDefault="007C4594" w:rsidP="007C4594">
      <w:pPr>
        <w:rPr>
          <w:rFonts w:ascii="Avenir Book" w:hAnsi="Avenir Book"/>
          <w:sz w:val="22"/>
          <w:szCs w:val="22"/>
          <w:lang w:val="fr-FR"/>
        </w:rPr>
      </w:pPr>
      <w:r w:rsidRPr="00566971">
        <w:rPr>
          <w:rFonts w:ascii="Avenir Book" w:hAnsi="Avenir Book"/>
          <w:sz w:val="22"/>
          <w:szCs w:val="22"/>
          <w:lang w:val="fr-FR"/>
        </w:rPr>
        <w:t xml:space="preserve">Hollywood </w:t>
      </w:r>
      <w:r w:rsidR="00222DD4">
        <w:rPr>
          <w:rFonts w:ascii="Avenir Book" w:hAnsi="Avenir Book"/>
          <w:sz w:val="22"/>
          <w:szCs w:val="22"/>
          <w:lang w:val="fr-FR"/>
        </w:rPr>
        <w:t xml:space="preserve">enseigne que ce genre de comportement est normal et </w:t>
      </w:r>
      <w:r w:rsidR="00A2340D">
        <w:rPr>
          <w:rFonts w:ascii="Avenir Book" w:hAnsi="Avenir Book"/>
          <w:sz w:val="22"/>
          <w:szCs w:val="22"/>
          <w:lang w:val="fr-FR"/>
        </w:rPr>
        <w:t>séduisant</w:t>
      </w:r>
      <w:r w:rsidRPr="00566971">
        <w:rPr>
          <w:rFonts w:ascii="Avenir Book" w:hAnsi="Avenir Book"/>
          <w:sz w:val="22"/>
          <w:szCs w:val="22"/>
          <w:lang w:val="fr-FR"/>
        </w:rPr>
        <w:t>.</w:t>
      </w:r>
    </w:p>
    <w:p w14:paraId="1882E781" w14:textId="193074E3" w:rsidR="007C4594" w:rsidRDefault="007C4594" w:rsidP="007C4594">
      <w:pPr>
        <w:rPr>
          <w:rFonts w:ascii="Avenir Book" w:hAnsi="Avenir Book"/>
          <w:sz w:val="22"/>
          <w:szCs w:val="22"/>
          <w:lang w:val="fr-FR"/>
        </w:rPr>
      </w:pPr>
    </w:p>
    <w:p w14:paraId="5B416FB7" w14:textId="718AE1D7" w:rsidR="009309C6" w:rsidRPr="0042276F" w:rsidRDefault="009309C6" w:rsidP="009309C6">
      <w:pPr>
        <w:rPr>
          <w:rFonts w:ascii="Avenir Book" w:hAnsi="Avenir Book"/>
          <w:sz w:val="22"/>
          <w:szCs w:val="22"/>
          <w:lang w:val="fr-FR"/>
        </w:rPr>
      </w:pPr>
      <w:r w:rsidRPr="006C6DFC">
        <w:rPr>
          <w:rFonts w:ascii="Avenir Book" w:hAnsi="Avenir Book"/>
          <w:sz w:val="22"/>
          <w:szCs w:val="22"/>
          <w:highlight w:val="yellow"/>
          <w:lang w:val="fr-FR"/>
        </w:rPr>
        <w:t>Th</w:t>
      </w:r>
      <w:r>
        <w:rPr>
          <w:rFonts w:ascii="Avenir Book" w:hAnsi="Avenir Book"/>
          <w:sz w:val="22"/>
          <w:szCs w:val="22"/>
          <w:highlight w:val="yellow"/>
          <w:lang w:val="fr-FR"/>
        </w:rPr>
        <w:t xml:space="preserve">e </w:t>
      </w:r>
      <w:proofErr w:type="spellStart"/>
      <w:r>
        <w:rPr>
          <w:rFonts w:ascii="Avenir Book" w:hAnsi="Avenir Book"/>
          <w:sz w:val="22"/>
          <w:szCs w:val="22"/>
          <w:highlight w:val="yellow"/>
          <w:lang w:val="fr-FR"/>
        </w:rPr>
        <w:t>following</w:t>
      </w:r>
      <w:proofErr w:type="spellEnd"/>
      <w:r w:rsidRPr="006C6DFC">
        <w:rPr>
          <w:rFonts w:ascii="Avenir Book" w:hAnsi="Avenir Book"/>
          <w:sz w:val="22"/>
          <w:szCs w:val="22"/>
          <w:highlight w:val="yellow"/>
          <w:lang w:val="fr-FR"/>
        </w:rPr>
        <w:t xml:space="preserve"> </w:t>
      </w:r>
      <w:proofErr w:type="spellStart"/>
      <w:r w:rsidRPr="006C6DFC">
        <w:rPr>
          <w:rFonts w:ascii="Avenir Book" w:hAnsi="Avenir Book"/>
          <w:sz w:val="22"/>
          <w:szCs w:val="22"/>
          <w:highlight w:val="yellow"/>
          <w:lang w:val="fr-FR"/>
        </w:rPr>
        <w:t>text</w:t>
      </w:r>
      <w:proofErr w:type="spellEnd"/>
      <w:r w:rsidRPr="006C6DFC">
        <w:rPr>
          <w:rFonts w:ascii="Avenir Book" w:hAnsi="Avenir Book"/>
          <w:sz w:val="22"/>
          <w:szCs w:val="22"/>
          <w:highlight w:val="yellow"/>
          <w:lang w:val="fr-FR"/>
        </w:rPr>
        <w:t xml:space="preserve"> </w:t>
      </w:r>
      <w:proofErr w:type="spellStart"/>
      <w:r w:rsidRPr="006C6DFC">
        <w:rPr>
          <w:rFonts w:ascii="Avenir Book" w:hAnsi="Avenir Book"/>
          <w:sz w:val="22"/>
          <w:szCs w:val="22"/>
          <w:highlight w:val="yellow"/>
          <w:lang w:val="fr-FR"/>
        </w:rPr>
        <w:t>is</w:t>
      </w:r>
      <w:proofErr w:type="spellEnd"/>
      <w:r w:rsidRPr="006C6DFC">
        <w:rPr>
          <w:rFonts w:ascii="Avenir Book" w:hAnsi="Avenir Book"/>
          <w:sz w:val="22"/>
          <w:szCs w:val="22"/>
          <w:highlight w:val="yellow"/>
          <w:lang w:val="fr-FR"/>
        </w:rPr>
        <w:t xml:space="preserve"> </w:t>
      </w:r>
      <w:proofErr w:type="spellStart"/>
      <w:r w:rsidRPr="006C6DFC">
        <w:rPr>
          <w:rFonts w:ascii="Avenir Book" w:hAnsi="Avenir Book"/>
          <w:sz w:val="22"/>
          <w:szCs w:val="22"/>
          <w:highlight w:val="yellow"/>
          <w:lang w:val="fr-FR"/>
        </w:rPr>
        <w:t>als</w:t>
      </w:r>
      <w:r>
        <w:rPr>
          <w:rFonts w:ascii="Avenir Book" w:hAnsi="Avenir Book"/>
          <w:sz w:val="22"/>
          <w:szCs w:val="22"/>
          <w:highlight w:val="yellow"/>
          <w:lang w:val="fr-FR"/>
        </w:rPr>
        <w:t>o</w:t>
      </w:r>
      <w:proofErr w:type="spellEnd"/>
      <w:r w:rsidRPr="006C6DFC">
        <w:rPr>
          <w:rFonts w:ascii="Avenir Book" w:hAnsi="Avenir Book"/>
          <w:sz w:val="22"/>
          <w:szCs w:val="22"/>
          <w:highlight w:val="yellow"/>
          <w:lang w:val="fr-FR"/>
        </w:rPr>
        <w:t xml:space="preserve"> to </w:t>
      </w:r>
      <w:proofErr w:type="spellStart"/>
      <w:r w:rsidRPr="006C6DFC">
        <w:rPr>
          <w:rFonts w:ascii="Avenir Book" w:hAnsi="Avenir Book"/>
          <w:sz w:val="22"/>
          <w:szCs w:val="22"/>
          <w:highlight w:val="yellow"/>
          <w:lang w:val="fr-FR"/>
        </w:rPr>
        <w:t>be</w:t>
      </w:r>
      <w:proofErr w:type="spellEnd"/>
      <w:r w:rsidRPr="006C6DFC">
        <w:rPr>
          <w:rFonts w:ascii="Avenir Book" w:hAnsi="Avenir Book"/>
          <w:sz w:val="22"/>
          <w:szCs w:val="22"/>
          <w:highlight w:val="yellow"/>
          <w:lang w:val="fr-FR"/>
        </w:rPr>
        <w:t xml:space="preserve"> </w:t>
      </w:r>
      <w:proofErr w:type="spellStart"/>
      <w:r w:rsidRPr="006C6DFC">
        <w:rPr>
          <w:rFonts w:ascii="Avenir Book" w:hAnsi="Avenir Book"/>
          <w:sz w:val="22"/>
          <w:szCs w:val="22"/>
          <w:highlight w:val="yellow"/>
          <w:lang w:val="fr-FR"/>
        </w:rPr>
        <w:t>included</w:t>
      </w:r>
      <w:proofErr w:type="spellEnd"/>
      <w:r w:rsidRPr="006C6DFC">
        <w:rPr>
          <w:rFonts w:ascii="Avenir Book" w:hAnsi="Avenir Book"/>
          <w:sz w:val="22"/>
          <w:szCs w:val="22"/>
          <w:highlight w:val="yellow"/>
          <w:lang w:val="fr-FR"/>
        </w:rPr>
        <w:t xml:space="preserve"> in the Slide #16</w:t>
      </w:r>
      <w:r w:rsidR="000F07FC">
        <w:rPr>
          <w:rFonts w:ascii="Avenir Book" w:hAnsi="Avenir Book"/>
          <w:sz w:val="22"/>
          <w:szCs w:val="22"/>
          <w:highlight w:val="yellow"/>
          <w:lang w:val="fr-FR"/>
        </w:rPr>
        <w:t xml:space="preserve"> of the « The </w:t>
      </w:r>
      <w:proofErr w:type="spellStart"/>
      <w:r w:rsidR="000F07FC">
        <w:rPr>
          <w:rFonts w:ascii="Avenir Book" w:hAnsi="Avenir Book"/>
          <w:sz w:val="22"/>
          <w:szCs w:val="22"/>
          <w:highlight w:val="yellow"/>
          <w:lang w:val="fr-FR"/>
        </w:rPr>
        <w:t>Problem</w:t>
      </w:r>
      <w:proofErr w:type="spellEnd"/>
      <w:r w:rsidR="000F07FC">
        <w:rPr>
          <w:rFonts w:ascii="Avenir Book" w:hAnsi="Avenir Book"/>
          <w:sz w:val="22"/>
          <w:szCs w:val="22"/>
          <w:highlight w:val="yellow"/>
          <w:lang w:val="fr-FR"/>
        </w:rPr>
        <w:t xml:space="preserve"> </w:t>
      </w:r>
      <w:proofErr w:type="spellStart"/>
      <w:r w:rsidR="000F07FC">
        <w:rPr>
          <w:rFonts w:ascii="Avenir Book" w:hAnsi="Avenir Book"/>
          <w:sz w:val="22"/>
          <w:szCs w:val="22"/>
          <w:highlight w:val="yellow"/>
          <w:lang w:val="fr-FR"/>
        </w:rPr>
        <w:t>with</w:t>
      </w:r>
      <w:proofErr w:type="spellEnd"/>
      <w:r w:rsidR="000F07FC">
        <w:rPr>
          <w:rFonts w:ascii="Avenir Book" w:hAnsi="Avenir Book"/>
          <w:sz w:val="22"/>
          <w:szCs w:val="22"/>
          <w:highlight w:val="yellow"/>
          <w:lang w:val="fr-FR"/>
        </w:rPr>
        <w:t xml:space="preserve"> </w:t>
      </w:r>
      <w:proofErr w:type="spellStart"/>
      <w:r w:rsidR="00F155D0">
        <w:rPr>
          <w:rFonts w:ascii="Avenir Book" w:hAnsi="Avenir Book"/>
          <w:sz w:val="22"/>
          <w:szCs w:val="22"/>
          <w:highlight w:val="yellow"/>
          <w:lang w:val="fr-FR"/>
        </w:rPr>
        <w:t>P</w:t>
      </w:r>
      <w:r w:rsidR="000F07FC">
        <w:rPr>
          <w:rFonts w:ascii="Avenir Book" w:hAnsi="Avenir Book"/>
          <w:sz w:val="22"/>
          <w:szCs w:val="22"/>
          <w:highlight w:val="yellow"/>
          <w:lang w:val="fr-FR"/>
        </w:rPr>
        <w:t>orn</w:t>
      </w:r>
      <w:proofErr w:type="spellEnd"/>
      <w:r w:rsidR="000F07FC">
        <w:rPr>
          <w:rFonts w:ascii="Avenir Book" w:hAnsi="Avenir Book"/>
          <w:sz w:val="22"/>
          <w:szCs w:val="22"/>
          <w:highlight w:val="yellow"/>
          <w:lang w:val="fr-FR"/>
        </w:rPr>
        <w:t> »</w:t>
      </w:r>
      <w:r w:rsidR="00187D5D">
        <w:rPr>
          <w:rFonts w:ascii="Avenir Book" w:hAnsi="Avenir Book"/>
          <w:sz w:val="22"/>
          <w:szCs w:val="22"/>
          <w:highlight w:val="yellow"/>
          <w:lang w:val="fr-FR"/>
        </w:rPr>
        <w:t xml:space="preserve"> </w:t>
      </w:r>
      <w:r w:rsidR="000F07FC">
        <w:rPr>
          <w:rFonts w:ascii="Avenir Book" w:hAnsi="Avenir Book"/>
          <w:sz w:val="22"/>
          <w:szCs w:val="22"/>
          <w:highlight w:val="yellow"/>
          <w:lang w:val="fr-FR"/>
        </w:rPr>
        <w:t xml:space="preserve">PowerPoint </w:t>
      </w:r>
      <w:proofErr w:type="spellStart"/>
      <w:r w:rsidR="000F07FC">
        <w:rPr>
          <w:rFonts w:ascii="Avenir Book" w:hAnsi="Avenir Book"/>
          <w:sz w:val="22"/>
          <w:szCs w:val="22"/>
          <w:highlight w:val="yellow"/>
          <w:lang w:val="fr-FR"/>
        </w:rPr>
        <w:t>presentation</w:t>
      </w:r>
      <w:proofErr w:type="spellEnd"/>
      <w:r w:rsidRPr="006C6DFC">
        <w:rPr>
          <w:rFonts w:ascii="Avenir Book" w:hAnsi="Avenir Book"/>
          <w:sz w:val="22"/>
          <w:szCs w:val="22"/>
          <w:highlight w:val="yellow"/>
          <w:lang w:val="fr-FR"/>
        </w:rPr>
        <w:t xml:space="preserve"> (</w:t>
      </w:r>
      <w:proofErr w:type="spellStart"/>
      <w:r w:rsidRPr="006C6DFC">
        <w:rPr>
          <w:rFonts w:ascii="Avenir Book" w:hAnsi="Avenir Book"/>
          <w:sz w:val="22"/>
          <w:szCs w:val="22"/>
          <w:highlight w:val="yellow"/>
          <w:lang w:val="fr-FR"/>
        </w:rPr>
        <w:t>it</w:t>
      </w:r>
      <w:proofErr w:type="spellEnd"/>
      <w:r w:rsidRPr="006C6DFC">
        <w:rPr>
          <w:rFonts w:ascii="Avenir Book" w:hAnsi="Avenir Book"/>
          <w:sz w:val="22"/>
          <w:szCs w:val="22"/>
          <w:highlight w:val="yellow"/>
          <w:lang w:val="fr-FR"/>
        </w:rPr>
        <w:t xml:space="preserve"> </w:t>
      </w:r>
      <w:proofErr w:type="spellStart"/>
      <w:r w:rsidRPr="006C6DFC">
        <w:rPr>
          <w:rFonts w:ascii="Avenir Book" w:hAnsi="Avenir Book"/>
          <w:sz w:val="22"/>
          <w:szCs w:val="22"/>
          <w:highlight w:val="yellow"/>
          <w:lang w:val="fr-FR"/>
        </w:rPr>
        <w:t>is</w:t>
      </w:r>
      <w:proofErr w:type="spellEnd"/>
      <w:r w:rsidRPr="006C6DFC">
        <w:rPr>
          <w:rFonts w:ascii="Avenir Book" w:hAnsi="Avenir Book"/>
          <w:sz w:val="22"/>
          <w:szCs w:val="22"/>
          <w:highlight w:val="yellow"/>
          <w:lang w:val="fr-FR"/>
        </w:rPr>
        <w:t xml:space="preserve"> a </w:t>
      </w:r>
      <w:proofErr w:type="spellStart"/>
      <w:r w:rsidRPr="006C6DFC">
        <w:rPr>
          <w:rFonts w:ascii="Avenir Book" w:hAnsi="Avenir Book"/>
          <w:sz w:val="22"/>
          <w:szCs w:val="22"/>
          <w:highlight w:val="yellow"/>
          <w:lang w:val="fr-FR"/>
        </w:rPr>
        <w:t>picture</w:t>
      </w:r>
      <w:proofErr w:type="spellEnd"/>
      <w:r w:rsidRPr="006C6DFC">
        <w:rPr>
          <w:rFonts w:ascii="Avenir Book" w:hAnsi="Avenir Book"/>
          <w:sz w:val="22"/>
          <w:szCs w:val="22"/>
          <w:highlight w:val="yellow"/>
          <w:lang w:val="fr-FR"/>
        </w:rPr>
        <w:t xml:space="preserve"> </w:t>
      </w:r>
      <w:proofErr w:type="spellStart"/>
      <w:r w:rsidRPr="006C6DFC">
        <w:rPr>
          <w:rFonts w:ascii="Avenir Book" w:hAnsi="Avenir Book"/>
          <w:sz w:val="22"/>
          <w:szCs w:val="22"/>
          <w:highlight w:val="yellow"/>
          <w:lang w:val="fr-FR"/>
        </w:rPr>
        <w:t>that</w:t>
      </w:r>
      <w:proofErr w:type="spellEnd"/>
      <w:r w:rsidRPr="006C6DFC">
        <w:rPr>
          <w:rFonts w:ascii="Avenir Book" w:hAnsi="Avenir Book"/>
          <w:sz w:val="22"/>
          <w:szCs w:val="22"/>
          <w:highlight w:val="yellow"/>
          <w:lang w:val="fr-FR"/>
        </w:rPr>
        <w:t xml:space="preserve"> I </w:t>
      </w:r>
      <w:proofErr w:type="spellStart"/>
      <w:r w:rsidRPr="006C6DFC">
        <w:rPr>
          <w:rFonts w:ascii="Avenir Book" w:hAnsi="Avenir Book"/>
          <w:sz w:val="22"/>
          <w:szCs w:val="22"/>
          <w:highlight w:val="yellow"/>
          <w:lang w:val="fr-FR"/>
        </w:rPr>
        <w:t>can</w:t>
      </w:r>
      <w:proofErr w:type="spellEnd"/>
      <w:r w:rsidRPr="006C6DFC">
        <w:rPr>
          <w:rFonts w:ascii="Avenir Book" w:hAnsi="Avenir Book"/>
          <w:sz w:val="22"/>
          <w:szCs w:val="22"/>
          <w:highlight w:val="yellow"/>
          <w:lang w:val="fr-FR"/>
        </w:rPr>
        <w:t xml:space="preserve"> not translate </w:t>
      </w:r>
      <w:proofErr w:type="spellStart"/>
      <w:r w:rsidRPr="006C6DFC">
        <w:rPr>
          <w:rFonts w:ascii="Avenir Book" w:hAnsi="Avenir Book"/>
          <w:sz w:val="22"/>
          <w:szCs w:val="22"/>
          <w:highlight w:val="yellow"/>
          <w:lang w:val="fr-FR"/>
        </w:rPr>
        <w:t>directly</w:t>
      </w:r>
      <w:proofErr w:type="spellEnd"/>
      <w:r w:rsidR="00C831A9">
        <w:rPr>
          <w:rFonts w:ascii="Avenir Book" w:hAnsi="Avenir Book"/>
          <w:sz w:val="22"/>
          <w:szCs w:val="22"/>
          <w:highlight w:val="yellow"/>
          <w:lang w:val="fr-FR"/>
        </w:rPr>
        <w:t xml:space="preserve">). </w:t>
      </w:r>
      <w:proofErr w:type="spellStart"/>
      <w:r w:rsidR="00C831A9">
        <w:rPr>
          <w:rFonts w:ascii="Avenir Book" w:hAnsi="Avenir Book"/>
          <w:sz w:val="22"/>
          <w:szCs w:val="22"/>
          <w:highlight w:val="yellow"/>
          <w:lang w:val="fr-FR"/>
        </w:rPr>
        <w:t>Also</w:t>
      </w:r>
      <w:proofErr w:type="spellEnd"/>
      <w:r w:rsidR="00C831A9">
        <w:rPr>
          <w:rFonts w:ascii="Avenir Book" w:hAnsi="Avenir Book"/>
          <w:sz w:val="22"/>
          <w:szCs w:val="22"/>
          <w:highlight w:val="yellow"/>
          <w:lang w:val="fr-FR"/>
        </w:rPr>
        <w:t xml:space="preserve"> </w:t>
      </w:r>
      <w:proofErr w:type="spellStart"/>
      <w:r w:rsidR="00C831A9">
        <w:rPr>
          <w:rFonts w:ascii="Avenir Book" w:hAnsi="Avenir Book"/>
          <w:sz w:val="22"/>
          <w:szCs w:val="22"/>
          <w:highlight w:val="yellow"/>
          <w:lang w:val="fr-FR"/>
        </w:rPr>
        <w:t>add</w:t>
      </w:r>
      <w:proofErr w:type="spellEnd"/>
      <w:r w:rsidR="00C831A9">
        <w:rPr>
          <w:rFonts w:ascii="Avenir Book" w:hAnsi="Avenir Book"/>
          <w:sz w:val="22"/>
          <w:szCs w:val="22"/>
          <w:highlight w:val="yellow"/>
          <w:lang w:val="fr-FR"/>
        </w:rPr>
        <w:t xml:space="preserve"> the #pasdelamour</w:t>
      </w:r>
      <w:r w:rsidR="00187D5D">
        <w:rPr>
          <w:rFonts w:ascii="Avenir Book" w:hAnsi="Avenir Book"/>
          <w:sz w:val="22"/>
          <w:szCs w:val="22"/>
          <w:highlight w:val="yellow"/>
          <w:lang w:val="fr-FR"/>
        </w:rPr>
        <w:t xml:space="preserve"> (#thatsnotlove</w:t>
      </w:r>
      <w:r w:rsidR="006C2B09">
        <w:rPr>
          <w:rFonts w:ascii="Avenir Book" w:hAnsi="Avenir Book"/>
          <w:sz w:val="22"/>
          <w:szCs w:val="22"/>
          <w:highlight w:val="yellow"/>
          <w:lang w:val="fr-FR"/>
        </w:rPr>
        <w:t xml:space="preserve">) and the </w:t>
      </w:r>
      <w:proofErr w:type="spellStart"/>
      <w:r w:rsidR="006C2B09">
        <w:rPr>
          <w:rFonts w:ascii="Avenir Book" w:hAnsi="Avenir Book"/>
          <w:sz w:val="22"/>
          <w:szCs w:val="22"/>
          <w:highlight w:val="yellow"/>
          <w:lang w:val="fr-FR"/>
        </w:rPr>
        <w:t>circle</w:t>
      </w:r>
      <w:proofErr w:type="spellEnd"/>
      <w:r w:rsidR="006C2B09">
        <w:rPr>
          <w:rFonts w:ascii="Avenir Book" w:hAnsi="Avenir Book"/>
          <w:sz w:val="22"/>
          <w:szCs w:val="22"/>
          <w:highlight w:val="yellow"/>
          <w:lang w:val="fr-FR"/>
        </w:rPr>
        <w:t xml:space="preserve"> : Cinquante </w:t>
      </w:r>
      <w:r w:rsidR="00F155D0">
        <w:rPr>
          <w:rFonts w:ascii="Avenir Book" w:hAnsi="Avenir Book"/>
          <w:sz w:val="22"/>
          <w:szCs w:val="22"/>
          <w:highlight w:val="yellow"/>
          <w:lang w:val="fr-FR"/>
        </w:rPr>
        <w:t>N</w:t>
      </w:r>
      <w:r w:rsidR="006C2B09">
        <w:rPr>
          <w:rFonts w:ascii="Avenir Book" w:hAnsi="Avenir Book"/>
          <w:sz w:val="22"/>
          <w:szCs w:val="22"/>
          <w:highlight w:val="yellow"/>
          <w:lang w:val="fr-FR"/>
        </w:rPr>
        <w:t>uances d’</w:t>
      </w:r>
      <w:r w:rsidR="00F155D0">
        <w:rPr>
          <w:rFonts w:ascii="Avenir Book" w:hAnsi="Avenir Book"/>
          <w:sz w:val="22"/>
          <w:szCs w:val="22"/>
          <w:highlight w:val="yellow"/>
          <w:lang w:val="fr-FR"/>
        </w:rPr>
        <w:t>A</w:t>
      </w:r>
      <w:r w:rsidR="006C2B09">
        <w:rPr>
          <w:rFonts w:ascii="Avenir Book" w:hAnsi="Avenir Book"/>
          <w:sz w:val="22"/>
          <w:szCs w:val="22"/>
          <w:highlight w:val="yellow"/>
          <w:lang w:val="fr-FR"/>
        </w:rPr>
        <w:t>mour (</w:t>
      </w:r>
      <w:proofErr w:type="spellStart"/>
      <w:r w:rsidR="006C2B09">
        <w:rPr>
          <w:rFonts w:ascii="Avenir Book" w:hAnsi="Avenir Book"/>
          <w:sz w:val="22"/>
          <w:szCs w:val="22"/>
          <w:highlight w:val="yellow"/>
          <w:lang w:val="fr-FR"/>
        </w:rPr>
        <w:t>Fifty</w:t>
      </w:r>
      <w:proofErr w:type="spellEnd"/>
      <w:r w:rsidR="006C2B09">
        <w:rPr>
          <w:rFonts w:ascii="Avenir Book" w:hAnsi="Avenir Book"/>
          <w:sz w:val="22"/>
          <w:szCs w:val="22"/>
          <w:highlight w:val="yellow"/>
          <w:lang w:val="fr-FR"/>
        </w:rPr>
        <w:t xml:space="preserve"> </w:t>
      </w:r>
      <w:proofErr w:type="spellStart"/>
      <w:r w:rsidR="00F155D0">
        <w:rPr>
          <w:rFonts w:ascii="Avenir Book" w:hAnsi="Avenir Book"/>
          <w:sz w:val="22"/>
          <w:szCs w:val="22"/>
          <w:highlight w:val="yellow"/>
          <w:lang w:val="fr-FR"/>
        </w:rPr>
        <w:t>S</w:t>
      </w:r>
      <w:r w:rsidR="006C2B09">
        <w:rPr>
          <w:rFonts w:ascii="Avenir Book" w:hAnsi="Avenir Book"/>
          <w:sz w:val="22"/>
          <w:szCs w:val="22"/>
          <w:highlight w:val="yellow"/>
          <w:lang w:val="fr-FR"/>
        </w:rPr>
        <w:t>hade</w:t>
      </w:r>
      <w:r w:rsidR="00F155D0">
        <w:rPr>
          <w:rFonts w:ascii="Avenir Book" w:hAnsi="Avenir Book"/>
          <w:sz w:val="22"/>
          <w:szCs w:val="22"/>
          <w:highlight w:val="yellow"/>
          <w:lang w:val="fr-FR"/>
        </w:rPr>
        <w:t>s</w:t>
      </w:r>
      <w:proofErr w:type="spellEnd"/>
      <w:r w:rsidR="006C2B09">
        <w:rPr>
          <w:rFonts w:ascii="Avenir Book" w:hAnsi="Avenir Book"/>
          <w:sz w:val="22"/>
          <w:szCs w:val="22"/>
          <w:highlight w:val="yellow"/>
          <w:lang w:val="fr-FR"/>
        </w:rPr>
        <w:t xml:space="preserve"> of </w:t>
      </w:r>
      <w:r w:rsidR="00F155D0">
        <w:rPr>
          <w:rFonts w:ascii="Avenir Book" w:hAnsi="Avenir Book"/>
          <w:sz w:val="22"/>
          <w:szCs w:val="22"/>
          <w:highlight w:val="yellow"/>
          <w:lang w:val="fr-FR"/>
        </w:rPr>
        <w:t>L</w:t>
      </w:r>
      <w:r w:rsidR="006C2B09">
        <w:rPr>
          <w:rFonts w:ascii="Avenir Book" w:hAnsi="Avenir Book"/>
          <w:sz w:val="22"/>
          <w:szCs w:val="22"/>
          <w:highlight w:val="yellow"/>
          <w:lang w:val="fr-FR"/>
        </w:rPr>
        <w:t>ove</w:t>
      </w:r>
      <w:r w:rsidRPr="006C6DFC">
        <w:rPr>
          <w:rFonts w:ascii="Avenir Book" w:hAnsi="Avenir Book"/>
          <w:sz w:val="22"/>
          <w:szCs w:val="22"/>
          <w:highlight w:val="yellow"/>
          <w:lang w:val="fr-FR"/>
        </w:rPr>
        <w:t>)</w:t>
      </w:r>
    </w:p>
    <w:p w14:paraId="6E3DFDE0" w14:textId="77777777" w:rsidR="009309C6" w:rsidRPr="00566971" w:rsidRDefault="009309C6" w:rsidP="007C4594">
      <w:pPr>
        <w:rPr>
          <w:rFonts w:ascii="Avenir Book" w:hAnsi="Avenir Book"/>
          <w:sz w:val="22"/>
          <w:szCs w:val="22"/>
          <w:lang w:val="fr-FR"/>
        </w:rPr>
      </w:pPr>
    </w:p>
    <w:p w14:paraId="7919A4D0" w14:textId="597C0D3A" w:rsidR="007C4594" w:rsidRPr="00566971" w:rsidRDefault="00271915" w:rsidP="007C4594">
      <w:pPr>
        <w:rPr>
          <w:rFonts w:ascii="Avenir Book" w:hAnsi="Avenir Book"/>
          <w:b/>
          <w:bCs/>
          <w:sz w:val="22"/>
          <w:szCs w:val="22"/>
          <w:lang w:val="fr-FR"/>
        </w:rPr>
      </w:pPr>
      <w:r>
        <w:rPr>
          <w:rFonts w:ascii="Avenir Book" w:hAnsi="Avenir Book"/>
          <w:b/>
          <w:bCs/>
          <w:sz w:val="22"/>
          <w:szCs w:val="22"/>
          <w:lang w:val="fr-FR"/>
        </w:rPr>
        <w:t xml:space="preserve">Cinq choses que nous </w:t>
      </w:r>
      <w:r w:rsidR="00B83314">
        <w:rPr>
          <w:rFonts w:ascii="Avenir Book" w:hAnsi="Avenir Book"/>
          <w:b/>
          <w:bCs/>
          <w:sz w:val="22"/>
          <w:szCs w:val="22"/>
          <w:lang w:val="fr-FR"/>
        </w:rPr>
        <w:t>inculque</w:t>
      </w:r>
      <w:r>
        <w:rPr>
          <w:rFonts w:ascii="Avenir Book" w:hAnsi="Avenir Book"/>
          <w:b/>
          <w:bCs/>
          <w:sz w:val="22"/>
          <w:szCs w:val="22"/>
          <w:lang w:val="fr-FR"/>
        </w:rPr>
        <w:t xml:space="preserve"> Cinquante Nuances</w:t>
      </w:r>
    </w:p>
    <w:p w14:paraId="121B15FA" w14:textId="5A5BC157" w:rsidR="007C4594" w:rsidRPr="00192943" w:rsidRDefault="00997FED" w:rsidP="00192943">
      <w:pPr>
        <w:pStyle w:val="ListParagraph"/>
        <w:numPr>
          <w:ilvl w:val="0"/>
          <w:numId w:val="18"/>
        </w:numPr>
        <w:rPr>
          <w:rFonts w:ascii="Avenir Book" w:hAnsi="Avenir Book"/>
          <w:sz w:val="22"/>
          <w:szCs w:val="22"/>
          <w:lang w:val="fr-FR"/>
        </w:rPr>
      </w:pPr>
      <w:r>
        <w:rPr>
          <w:rFonts w:ascii="Avenir Book" w:hAnsi="Avenir Book"/>
          <w:sz w:val="22"/>
          <w:szCs w:val="22"/>
          <w:lang w:val="fr-FR"/>
        </w:rPr>
        <w:t xml:space="preserve">Les </w:t>
      </w:r>
      <w:r w:rsidR="00192943">
        <w:rPr>
          <w:rFonts w:ascii="Avenir Book" w:hAnsi="Avenir Book"/>
          <w:sz w:val="22"/>
          <w:szCs w:val="22"/>
          <w:lang w:val="fr-FR"/>
        </w:rPr>
        <w:t>sentiments s’</w:t>
      </w:r>
      <w:r w:rsidR="00192943" w:rsidRPr="00192943">
        <w:rPr>
          <w:rFonts w:ascii="Avenir Book" w:hAnsi="Avenir Book"/>
          <w:sz w:val="22"/>
          <w:szCs w:val="22"/>
          <w:lang w:val="fr-FR"/>
        </w:rPr>
        <w:t>achètent</w:t>
      </w:r>
      <w:r w:rsidR="00192943">
        <w:rPr>
          <w:rFonts w:ascii="Avenir Book" w:hAnsi="Avenir Book"/>
          <w:sz w:val="22"/>
          <w:szCs w:val="22"/>
          <w:lang w:val="fr-FR"/>
        </w:rPr>
        <w:t xml:space="preserve">, et plus on dépense d’argent, plus </w:t>
      </w:r>
      <w:r w:rsidR="00107CCF">
        <w:rPr>
          <w:rFonts w:ascii="Avenir Book" w:hAnsi="Avenir Book"/>
          <w:sz w:val="22"/>
          <w:szCs w:val="22"/>
          <w:lang w:val="fr-FR"/>
        </w:rPr>
        <w:t xml:space="preserve">on </w:t>
      </w:r>
      <w:r w:rsidR="00695B5D">
        <w:rPr>
          <w:rFonts w:ascii="Avenir Book" w:hAnsi="Avenir Book"/>
          <w:sz w:val="22"/>
          <w:szCs w:val="22"/>
          <w:lang w:val="fr-FR"/>
        </w:rPr>
        <w:t>gagne de contrôle sur</w:t>
      </w:r>
      <w:r w:rsidR="00107CCF">
        <w:rPr>
          <w:rFonts w:ascii="Avenir Book" w:hAnsi="Avenir Book"/>
          <w:sz w:val="22"/>
          <w:szCs w:val="22"/>
          <w:lang w:val="fr-FR"/>
        </w:rPr>
        <w:t xml:space="preserve"> la relation</w:t>
      </w:r>
      <w:r w:rsidR="007C4594" w:rsidRPr="00192943">
        <w:rPr>
          <w:rFonts w:ascii="Avenir Book" w:hAnsi="Avenir Book"/>
          <w:sz w:val="22"/>
          <w:szCs w:val="22"/>
          <w:lang w:val="fr-FR"/>
        </w:rPr>
        <w:t>.</w:t>
      </w:r>
    </w:p>
    <w:p w14:paraId="76CB5218" w14:textId="7AA6A21C" w:rsidR="007C4594" w:rsidRPr="00566971" w:rsidRDefault="00E701E7" w:rsidP="007C4594">
      <w:pPr>
        <w:pStyle w:val="ListParagraph"/>
        <w:numPr>
          <w:ilvl w:val="0"/>
          <w:numId w:val="18"/>
        </w:numPr>
        <w:rPr>
          <w:rFonts w:ascii="Avenir Book" w:hAnsi="Avenir Book"/>
          <w:sz w:val="22"/>
          <w:szCs w:val="22"/>
          <w:lang w:val="fr-FR"/>
        </w:rPr>
      </w:pPr>
      <w:r>
        <w:rPr>
          <w:rFonts w:ascii="Avenir Book" w:hAnsi="Avenir Book"/>
          <w:sz w:val="22"/>
          <w:szCs w:val="22"/>
          <w:lang w:val="fr-FR"/>
        </w:rPr>
        <w:t xml:space="preserve">Les comportements de traque et de contrôle sont des gestes d’affection, au lieu de </w:t>
      </w:r>
      <w:r w:rsidR="003B56AC">
        <w:rPr>
          <w:rFonts w:ascii="Avenir Book" w:hAnsi="Avenir Book"/>
          <w:sz w:val="22"/>
          <w:szCs w:val="22"/>
          <w:lang w:val="fr-FR"/>
        </w:rPr>
        <w:t>signaux d’alarme</w:t>
      </w:r>
      <w:r w:rsidR="007C4594" w:rsidRPr="00566971">
        <w:rPr>
          <w:rFonts w:ascii="Avenir Book" w:hAnsi="Avenir Book"/>
          <w:sz w:val="22"/>
          <w:szCs w:val="22"/>
          <w:lang w:val="fr-FR"/>
        </w:rPr>
        <w:t xml:space="preserve">. </w:t>
      </w:r>
      <w:r w:rsidR="00BF3F32">
        <w:rPr>
          <w:rFonts w:ascii="Avenir Book" w:hAnsi="Avenir Book"/>
          <w:sz w:val="22"/>
          <w:szCs w:val="22"/>
          <w:lang w:val="fr-FR"/>
        </w:rPr>
        <w:t>La possessivité</w:t>
      </w:r>
      <w:r w:rsidR="006F1EE0">
        <w:rPr>
          <w:rFonts w:ascii="Avenir Book" w:hAnsi="Avenir Book"/>
          <w:sz w:val="22"/>
          <w:szCs w:val="22"/>
          <w:lang w:val="fr-FR"/>
        </w:rPr>
        <w:t xml:space="preserve"> aussi, c’est de « l’amour », </w:t>
      </w:r>
      <w:r w:rsidR="0038338A">
        <w:rPr>
          <w:rFonts w:ascii="Avenir Book" w:hAnsi="Avenir Book"/>
          <w:sz w:val="22"/>
          <w:szCs w:val="22"/>
          <w:lang w:val="fr-FR"/>
        </w:rPr>
        <w:t>surtout quand elle implique la manipulation</w:t>
      </w:r>
      <w:r w:rsidR="007C4594" w:rsidRPr="00566971">
        <w:rPr>
          <w:rFonts w:ascii="Avenir Book" w:hAnsi="Avenir Book"/>
          <w:sz w:val="22"/>
          <w:szCs w:val="22"/>
          <w:lang w:val="fr-FR"/>
        </w:rPr>
        <w:t>.</w:t>
      </w:r>
    </w:p>
    <w:p w14:paraId="2715169F" w14:textId="5CC41EED" w:rsidR="007C4594" w:rsidRPr="00566971" w:rsidRDefault="00946041" w:rsidP="007C4594">
      <w:pPr>
        <w:pStyle w:val="ListParagraph"/>
        <w:numPr>
          <w:ilvl w:val="0"/>
          <w:numId w:val="18"/>
        </w:numPr>
        <w:rPr>
          <w:rFonts w:ascii="Avenir Book" w:hAnsi="Avenir Book"/>
          <w:sz w:val="22"/>
          <w:szCs w:val="22"/>
          <w:lang w:val="fr-FR"/>
        </w:rPr>
      </w:pPr>
      <w:r>
        <w:rPr>
          <w:rFonts w:ascii="Avenir Book" w:hAnsi="Avenir Book"/>
          <w:sz w:val="22"/>
          <w:szCs w:val="22"/>
          <w:lang w:val="fr-FR"/>
        </w:rPr>
        <w:t xml:space="preserve">C’est romantique d’ignorer </w:t>
      </w:r>
      <w:r w:rsidR="00E64FEF">
        <w:rPr>
          <w:rFonts w:ascii="Avenir Book" w:hAnsi="Avenir Book"/>
          <w:sz w:val="22"/>
          <w:szCs w:val="22"/>
          <w:lang w:val="fr-FR"/>
        </w:rPr>
        <w:t>ou d’apprécier la douleur des autres pour son plaisir personnel</w:t>
      </w:r>
      <w:r w:rsidR="007C4594" w:rsidRPr="00566971">
        <w:rPr>
          <w:rFonts w:ascii="Avenir Book" w:hAnsi="Avenir Book"/>
          <w:sz w:val="22"/>
          <w:szCs w:val="22"/>
          <w:lang w:val="fr-FR"/>
        </w:rPr>
        <w:t>.</w:t>
      </w:r>
    </w:p>
    <w:p w14:paraId="1C3B993E" w14:textId="79A0F5D7" w:rsidR="007C4594" w:rsidRPr="00566971" w:rsidRDefault="00E64FEF" w:rsidP="007C4594">
      <w:pPr>
        <w:pStyle w:val="ListParagraph"/>
        <w:numPr>
          <w:ilvl w:val="0"/>
          <w:numId w:val="18"/>
        </w:numPr>
        <w:rPr>
          <w:rFonts w:ascii="Avenir Book" w:hAnsi="Avenir Book"/>
          <w:sz w:val="22"/>
          <w:szCs w:val="22"/>
          <w:lang w:val="fr-FR"/>
        </w:rPr>
      </w:pPr>
      <w:r>
        <w:rPr>
          <w:rFonts w:ascii="Avenir Book" w:hAnsi="Avenir Book"/>
          <w:sz w:val="22"/>
          <w:szCs w:val="22"/>
          <w:lang w:val="fr-FR"/>
        </w:rPr>
        <w:t xml:space="preserve">Il est acceptable de se servir de la sexualité comme d’une arme, et la coercition et la force </w:t>
      </w:r>
      <w:r w:rsidR="005B5974">
        <w:rPr>
          <w:rFonts w:ascii="Avenir Book" w:hAnsi="Avenir Book"/>
          <w:sz w:val="22"/>
          <w:szCs w:val="22"/>
          <w:lang w:val="fr-FR"/>
        </w:rPr>
        <w:t>sont plus des expressions de désir que de violence.</w:t>
      </w:r>
    </w:p>
    <w:p w14:paraId="67C3EBB8" w14:textId="16189304" w:rsidR="007C4594" w:rsidRDefault="006C3A56" w:rsidP="007C4594">
      <w:pPr>
        <w:pStyle w:val="ListParagraph"/>
        <w:numPr>
          <w:ilvl w:val="0"/>
          <w:numId w:val="18"/>
        </w:numPr>
        <w:rPr>
          <w:rFonts w:ascii="Avenir Book" w:hAnsi="Avenir Book"/>
          <w:sz w:val="22"/>
          <w:szCs w:val="22"/>
          <w:lang w:val="fr-FR"/>
        </w:rPr>
      </w:pPr>
      <w:r>
        <w:rPr>
          <w:rFonts w:ascii="Avenir Book" w:hAnsi="Avenir Book"/>
          <w:sz w:val="22"/>
          <w:szCs w:val="22"/>
          <w:lang w:val="fr-FR"/>
        </w:rPr>
        <w:t xml:space="preserve">La richesse et le succès associés à un passé torturé signifient qu’une relation </w:t>
      </w:r>
      <w:r w:rsidR="00146BFC">
        <w:rPr>
          <w:rFonts w:ascii="Avenir Book" w:hAnsi="Avenir Book"/>
          <w:sz w:val="22"/>
          <w:szCs w:val="22"/>
          <w:lang w:val="fr-FR"/>
        </w:rPr>
        <w:t>violente</w:t>
      </w:r>
      <w:r w:rsidR="00B8550E" w:rsidRPr="00B8550E">
        <w:rPr>
          <w:rFonts w:ascii="Avenir Book" w:hAnsi="Avenir Book"/>
          <w:color w:val="FF0000"/>
          <w:sz w:val="22"/>
          <w:szCs w:val="22"/>
          <w:lang w:val="fr-FR"/>
        </w:rPr>
        <w:t xml:space="preserve"> </w:t>
      </w:r>
      <w:r w:rsidR="00B8550E">
        <w:rPr>
          <w:rFonts w:ascii="Avenir Book" w:hAnsi="Avenir Book"/>
          <w:sz w:val="22"/>
          <w:szCs w:val="22"/>
          <w:lang w:val="fr-FR"/>
        </w:rPr>
        <w:t>est acceptable</w:t>
      </w:r>
      <w:r w:rsidR="007C4594" w:rsidRPr="00566971">
        <w:rPr>
          <w:rFonts w:ascii="Avenir Book" w:hAnsi="Avenir Book"/>
          <w:sz w:val="22"/>
          <w:szCs w:val="22"/>
          <w:lang w:val="fr-FR"/>
        </w:rPr>
        <w:t xml:space="preserve">, </w:t>
      </w:r>
      <w:r w:rsidR="00B8550E">
        <w:rPr>
          <w:rFonts w:ascii="Avenir Book" w:hAnsi="Avenir Book"/>
          <w:sz w:val="22"/>
          <w:szCs w:val="22"/>
          <w:lang w:val="fr-FR"/>
        </w:rPr>
        <w:t xml:space="preserve">et </w:t>
      </w:r>
      <w:r w:rsidR="00A45AF6">
        <w:rPr>
          <w:rFonts w:ascii="Avenir Book" w:hAnsi="Avenir Book"/>
          <w:sz w:val="22"/>
          <w:szCs w:val="22"/>
          <w:lang w:val="fr-FR"/>
        </w:rPr>
        <w:t xml:space="preserve">on la qualifiera même </w:t>
      </w:r>
      <w:proofErr w:type="gramStart"/>
      <w:r w:rsidR="00A45AF6">
        <w:rPr>
          <w:rFonts w:ascii="Avenir Book" w:hAnsi="Avenir Book"/>
          <w:sz w:val="22"/>
          <w:szCs w:val="22"/>
          <w:lang w:val="fr-FR"/>
        </w:rPr>
        <w:t>d’ «</w:t>
      </w:r>
      <w:proofErr w:type="gramEnd"/>
      <w:r w:rsidR="00A45AF6">
        <w:rPr>
          <w:rFonts w:ascii="Avenir Book" w:hAnsi="Avenir Book"/>
          <w:sz w:val="22"/>
          <w:szCs w:val="22"/>
          <w:lang w:val="fr-FR"/>
        </w:rPr>
        <w:t> histoire d’amour » de la décennie</w:t>
      </w:r>
      <w:r w:rsidR="007C4594" w:rsidRPr="00566971">
        <w:rPr>
          <w:rFonts w:ascii="Avenir Book" w:hAnsi="Avenir Book"/>
          <w:sz w:val="22"/>
          <w:szCs w:val="22"/>
          <w:lang w:val="fr-FR"/>
        </w:rPr>
        <w:t>.</w:t>
      </w:r>
    </w:p>
    <w:p w14:paraId="46484F82" w14:textId="5F1F0F08" w:rsidR="0042276F" w:rsidRDefault="0042276F" w:rsidP="0042276F">
      <w:pPr>
        <w:pStyle w:val="ListParagraph"/>
        <w:rPr>
          <w:rFonts w:ascii="Avenir Book" w:hAnsi="Avenir Book"/>
          <w:sz w:val="22"/>
          <w:szCs w:val="22"/>
          <w:lang w:val="fr-FR"/>
        </w:rPr>
      </w:pPr>
    </w:p>
    <w:p w14:paraId="52869A39" w14:textId="77777777" w:rsidR="00087967" w:rsidRPr="00566971" w:rsidRDefault="00087967" w:rsidP="00087967">
      <w:pPr>
        <w:rPr>
          <w:rFonts w:ascii="Avenir Book" w:hAnsi="Avenir Book"/>
          <w:sz w:val="22"/>
          <w:szCs w:val="22"/>
          <w:lang w:val="fr-FR"/>
        </w:rPr>
      </w:pPr>
    </w:p>
    <w:p w14:paraId="6FA8D6C6" w14:textId="083F9A35" w:rsidR="007C4594" w:rsidRPr="00566971" w:rsidRDefault="00A45AF6" w:rsidP="007C4594">
      <w:pPr>
        <w:rPr>
          <w:rFonts w:ascii="Avenir Book" w:hAnsi="Avenir Book"/>
          <w:sz w:val="22"/>
          <w:szCs w:val="22"/>
          <w:lang w:val="fr-FR"/>
        </w:rPr>
      </w:pPr>
      <w:r>
        <w:rPr>
          <w:rFonts w:ascii="Avenir Book" w:hAnsi="Avenir Book"/>
          <w:b/>
          <w:bCs/>
          <w:smallCaps/>
          <w:color w:val="538135" w:themeColor="accent6" w:themeShade="BF"/>
          <w:lang w:val="fr-FR"/>
        </w:rPr>
        <w:t>SOUFFRANCES</w:t>
      </w:r>
      <w:r w:rsidR="00774948">
        <w:rPr>
          <w:rFonts w:ascii="Avenir Book" w:hAnsi="Avenir Book"/>
          <w:b/>
          <w:bCs/>
          <w:smallCaps/>
          <w:color w:val="538135" w:themeColor="accent6" w:themeShade="BF"/>
          <w:lang w:val="fr-FR"/>
        </w:rPr>
        <w:t xml:space="preserve"> </w:t>
      </w:r>
      <w:r w:rsidR="007C4594" w:rsidRPr="00566971">
        <w:rPr>
          <w:rFonts w:ascii="Avenir Book" w:hAnsi="Avenir Book"/>
          <w:b/>
          <w:bCs/>
          <w:smallCaps/>
          <w:color w:val="538135" w:themeColor="accent6" w:themeShade="BF"/>
          <w:lang w:val="fr-FR"/>
        </w:rPr>
        <w:t>: D</w:t>
      </w:r>
      <w:r>
        <w:rPr>
          <w:rFonts w:ascii="Avenir Book" w:hAnsi="Avenir Book"/>
          <w:b/>
          <w:bCs/>
          <w:smallCaps/>
          <w:color w:val="538135" w:themeColor="accent6" w:themeShade="BF"/>
          <w:lang w:val="fr-FR"/>
        </w:rPr>
        <w:t>é</w:t>
      </w:r>
      <w:r w:rsidR="007C4594" w:rsidRPr="00566971">
        <w:rPr>
          <w:rFonts w:ascii="Avenir Book" w:hAnsi="Avenir Book"/>
          <w:b/>
          <w:bCs/>
          <w:smallCaps/>
          <w:color w:val="538135" w:themeColor="accent6" w:themeShade="BF"/>
          <w:lang w:val="fr-FR"/>
        </w:rPr>
        <w:t xml:space="preserve">pression, </w:t>
      </w:r>
      <w:r>
        <w:rPr>
          <w:rFonts w:ascii="Avenir Book" w:hAnsi="Avenir Book"/>
          <w:b/>
          <w:bCs/>
          <w:smallCaps/>
          <w:color w:val="538135" w:themeColor="accent6" w:themeShade="BF"/>
          <w:lang w:val="fr-FR"/>
        </w:rPr>
        <w:t>Honte</w:t>
      </w:r>
      <w:r w:rsidR="007C4594" w:rsidRPr="00566971">
        <w:rPr>
          <w:rFonts w:ascii="Avenir Book" w:hAnsi="Avenir Book"/>
          <w:b/>
          <w:bCs/>
          <w:smallCaps/>
          <w:color w:val="538135" w:themeColor="accent6" w:themeShade="BF"/>
          <w:lang w:val="fr-FR"/>
        </w:rPr>
        <w:t xml:space="preserve"> &amp; Destruction</w:t>
      </w:r>
      <w:r w:rsidR="007C4594" w:rsidRPr="00566971">
        <w:rPr>
          <w:rFonts w:ascii="Avenir Book" w:hAnsi="Avenir Book"/>
          <w:color w:val="538135" w:themeColor="accent6" w:themeShade="BF"/>
          <w:sz w:val="28"/>
          <w:szCs w:val="28"/>
          <w:lang w:val="fr-FR"/>
        </w:rPr>
        <w:t xml:space="preserve"> </w:t>
      </w:r>
      <w:r w:rsidR="007C4594" w:rsidRPr="00566971">
        <w:rPr>
          <w:rFonts w:ascii="Avenir Book" w:hAnsi="Avenir Book"/>
          <w:sz w:val="22"/>
          <w:szCs w:val="22"/>
          <w:lang w:val="fr-FR"/>
        </w:rPr>
        <w:t>(1</w:t>
      </w:r>
      <w:r w:rsidR="00087967" w:rsidRPr="00566971">
        <w:rPr>
          <w:rFonts w:ascii="Avenir Book" w:hAnsi="Avenir Book"/>
          <w:sz w:val="22"/>
          <w:szCs w:val="22"/>
          <w:lang w:val="fr-FR"/>
        </w:rPr>
        <w:t>7</w:t>
      </w:r>
      <w:r w:rsidR="007C4594" w:rsidRPr="00566971">
        <w:rPr>
          <w:rFonts w:ascii="Avenir Book" w:hAnsi="Avenir Book"/>
          <w:sz w:val="22"/>
          <w:szCs w:val="22"/>
          <w:lang w:val="fr-FR"/>
        </w:rPr>
        <w:t>)</w:t>
      </w:r>
    </w:p>
    <w:p w14:paraId="6E76CFE2" w14:textId="23A3ECAE" w:rsidR="007C4594" w:rsidRPr="00566971" w:rsidRDefault="00A23C6E" w:rsidP="007C4594">
      <w:pPr>
        <w:rPr>
          <w:rFonts w:ascii="Avenir Book" w:hAnsi="Avenir Book"/>
          <w:sz w:val="22"/>
          <w:szCs w:val="22"/>
          <w:lang w:val="fr-FR"/>
        </w:rPr>
      </w:pPr>
      <w:r>
        <w:rPr>
          <w:rFonts w:ascii="Avenir Book" w:hAnsi="Avenir Book"/>
          <w:sz w:val="22"/>
          <w:szCs w:val="22"/>
          <w:lang w:val="fr-FR"/>
        </w:rPr>
        <w:t>L</w:t>
      </w:r>
      <w:r w:rsidR="00724196">
        <w:rPr>
          <w:rFonts w:ascii="Avenir Book" w:hAnsi="Avenir Book"/>
          <w:sz w:val="22"/>
          <w:szCs w:val="22"/>
          <w:lang w:val="fr-FR"/>
        </w:rPr>
        <w:t>’usage</w:t>
      </w:r>
      <w:r>
        <w:rPr>
          <w:rFonts w:ascii="Avenir Book" w:hAnsi="Avenir Book"/>
          <w:sz w:val="22"/>
          <w:szCs w:val="22"/>
          <w:lang w:val="fr-FR"/>
        </w:rPr>
        <w:t xml:space="preserve"> de pornographie </w:t>
      </w:r>
      <w:r w:rsidR="0050456C">
        <w:rPr>
          <w:rFonts w:ascii="Avenir Book" w:hAnsi="Avenir Book"/>
          <w:sz w:val="22"/>
          <w:szCs w:val="22"/>
          <w:lang w:val="fr-FR"/>
        </w:rPr>
        <w:t>mène à la destruction personnelle</w:t>
      </w:r>
      <w:r w:rsidR="007C4594" w:rsidRPr="00566971">
        <w:rPr>
          <w:rFonts w:ascii="Avenir Book" w:hAnsi="Avenir Book"/>
          <w:sz w:val="22"/>
          <w:szCs w:val="22"/>
          <w:lang w:val="fr-FR"/>
        </w:rPr>
        <w:t>.</w:t>
      </w:r>
    </w:p>
    <w:p w14:paraId="3925B319" w14:textId="766D7565" w:rsidR="007C4594" w:rsidRPr="00566971" w:rsidRDefault="007C4594" w:rsidP="007C4594">
      <w:pPr>
        <w:rPr>
          <w:rFonts w:ascii="Avenir Book" w:hAnsi="Avenir Book"/>
          <w:sz w:val="22"/>
          <w:szCs w:val="22"/>
          <w:lang w:val="fr-FR"/>
        </w:rPr>
      </w:pPr>
    </w:p>
    <w:p w14:paraId="603DAAEF" w14:textId="7CA4B7CF" w:rsidR="007C4594" w:rsidRPr="00566971" w:rsidRDefault="007C4594" w:rsidP="007C4594">
      <w:pPr>
        <w:rPr>
          <w:rFonts w:ascii="Avenir Book" w:hAnsi="Avenir Book"/>
          <w:sz w:val="22"/>
          <w:szCs w:val="22"/>
          <w:lang w:val="fr-FR"/>
        </w:rPr>
      </w:pPr>
      <w:r w:rsidRPr="00566971">
        <w:rPr>
          <w:rFonts w:ascii="Avenir Book" w:hAnsi="Avenir Book"/>
          <w:b/>
          <w:bCs/>
          <w:smallCaps/>
          <w:color w:val="C00000"/>
          <w:lang w:val="fr-FR"/>
        </w:rPr>
        <w:t>Cons</w:t>
      </w:r>
      <w:r w:rsidR="00F349F6">
        <w:rPr>
          <w:rFonts w:ascii="Avenir Book" w:hAnsi="Avenir Book"/>
          <w:b/>
          <w:bCs/>
          <w:smallCaps/>
          <w:color w:val="C00000"/>
          <w:lang w:val="fr-FR"/>
        </w:rPr>
        <w:t>é</w:t>
      </w:r>
      <w:r w:rsidRPr="00566971">
        <w:rPr>
          <w:rFonts w:ascii="Avenir Book" w:hAnsi="Avenir Book"/>
          <w:b/>
          <w:bCs/>
          <w:smallCaps/>
          <w:color w:val="C00000"/>
          <w:lang w:val="fr-FR"/>
        </w:rPr>
        <w:t xml:space="preserve">quences </w:t>
      </w:r>
      <w:proofErr w:type="spellStart"/>
      <w:r w:rsidR="00F349F6">
        <w:rPr>
          <w:rFonts w:ascii="Avenir Book" w:hAnsi="Avenir Book"/>
          <w:b/>
          <w:bCs/>
          <w:smallCaps/>
          <w:color w:val="C00000"/>
          <w:lang w:val="fr-FR"/>
        </w:rPr>
        <w:t>Emotionnelles</w:t>
      </w:r>
      <w:proofErr w:type="spellEnd"/>
      <w:r w:rsidR="00AE14B8">
        <w:rPr>
          <w:rFonts w:ascii="Avenir Book" w:hAnsi="Avenir Book"/>
          <w:b/>
          <w:bCs/>
          <w:smallCaps/>
          <w:color w:val="C00000"/>
          <w:lang w:val="fr-FR"/>
        </w:rPr>
        <w:t xml:space="preserve"> </w:t>
      </w:r>
      <w:r w:rsidRPr="00566971">
        <w:rPr>
          <w:rFonts w:ascii="Avenir Book" w:hAnsi="Avenir Book"/>
          <w:sz w:val="22"/>
          <w:szCs w:val="22"/>
          <w:lang w:val="fr-FR"/>
        </w:rPr>
        <w:t>(</w:t>
      </w:r>
      <w:r w:rsidR="00087967" w:rsidRPr="00566971">
        <w:rPr>
          <w:rFonts w:ascii="Avenir Book" w:hAnsi="Avenir Book"/>
          <w:sz w:val="22"/>
          <w:szCs w:val="22"/>
          <w:lang w:val="fr-FR"/>
        </w:rPr>
        <w:t>18</w:t>
      </w:r>
      <w:r w:rsidRPr="00566971">
        <w:rPr>
          <w:rFonts w:ascii="Avenir Book" w:hAnsi="Avenir Book"/>
          <w:sz w:val="22"/>
          <w:szCs w:val="22"/>
          <w:lang w:val="fr-FR"/>
        </w:rPr>
        <w:t>)</w:t>
      </w:r>
    </w:p>
    <w:p w14:paraId="1051E7B8" w14:textId="4518B310" w:rsidR="007C4594" w:rsidRPr="00566971" w:rsidRDefault="007C4594" w:rsidP="007C4594">
      <w:pPr>
        <w:rPr>
          <w:rFonts w:ascii="Avenir Book" w:hAnsi="Avenir Book"/>
          <w:sz w:val="22"/>
          <w:szCs w:val="22"/>
          <w:lang w:val="fr-FR"/>
        </w:rPr>
      </w:pPr>
      <w:r w:rsidRPr="00566971">
        <w:rPr>
          <w:rFonts w:ascii="Avenir Book" w:hAnsi="Avenir Book"/>
          <w:b/>
          <w:bCs/>
          <w:sz w:val="22"/>
          <w:szCs w:val="22"/>
          <w:lang w:val="fr-FR"/>
        </w:rPr>
        <w:t xml:space="preserve">Isolation </w:t>
      </w:r>
      <w:r w:rsidR="0050456C">
        <w:rPr>
          <w:rFonts w:ascii="Avenir Book" w:hAnsi="Avenir Book"/>
          <w:b/>
          <w:bCs/>
          <w:sz w:val="22"/>
          <w:szCs w:val="22"/>
          <w:lang w:val="fr-FR"/>
        </w:rPr>
        <w:t>et honte</w:t>
      </w:r>
    </w:p>
    <w:p w14:paraId="31333E22" w14:textId="0E821964" w:rsidR="007C4594" w:rsidRPr="00566971" w:rsidRDefault="00AE14B8" w:rsidP="007C4594">
      <w:pPr>
        <w:rPr>
          <w:rFonts w:ascii="Avenir Book" w:hAnsi="Avenir Book"/>
          <w:sz w:val="22"/>
          <w:szCs w:val="22"/>
          <w:lang w:val="fr-FR"/>
        </w:rPr>
      </w:pPr>
      <w:r>
        <w:rPr>
          <w:rFonts w:ascii="Avenir Book" w:hAnsi="Avenir Book"/>
          <w:sz w:val="22"/>
          <w:szCs w:val="22"/>
          <w:lang w:val="fr-FR"/>
        </w:rPr>
        <w:t xml:space="preserve">En plus du dysfonctionnement sexuel que le porno entraîne dans la vie de l’adolescent, </w:t>
      </w:r>
      <w:r w:rsidR="0045025D">
        <w:rPr>
          <w:rFonts w:ascii="Avenir Book" w:hAnsi="Avenir Book"/>
          <w:sz w:val="22"/>
          <w:szCs w:val="22"/>
          <w:lang w:val="fr-FR"/>
        </w:rPr>
        <w:t>il constitue également un</w:t>
      </w:r>
      <w:r w:rsidR="005C2F55">
        <w:rPr>
          <w:rFonts w:ascii="Avenir Book" w:hAnsi="Avenir Book"/>
          <w:sz w:val="22"/>
          <w:szCs w:val="22"/>
          <w:lang w:val="fr-FR"/>
        </w:rPr>
        <w:t xml:space="preserve"> facteur</w:t>
      </w:r>
      <w:r w:rsidR="0045025D">
        <w:rPr>
          <w:rFonts w:ascii="Avenir Book" w:hAnsi="Avenir Book"/>
          <w:sz w:val="22"/>
          <w:szCs w:val="22"/>
          <w:lang w:val="fr-FR"/>
        </w:rPr>
        <w:t xml:space="preserve"> d’isol</w:t>
      </w:r>
      <w:r w:rsidR="00FE25B1">
        <w:rPr>
          <w:rFonts w:ascii="Avenir Book" w:hAnsi="Avenir Book"/>
          <w:sz w:val="22"/>
          <w:szCs w:val="22"/>
          <w:lang w:val="fr-FR"/>
        </w:rPr>
        <w:t>ement</w:t>
      </w:r>
      <w:r w:rsidR="007C4594" w:rsidRPr="00566971">
        <w:rPr>
          <w:rFonts w:ascii="Avenir Book" w:hAnsi="Avenir Book"/>
          <w:sz w:val="22"/>
          <w:szCs w:val="22"/>
          <w:lang w:val="fr-FR"/>
        </w:rPr>
        <w:t xml:space="preserve">. </w:t>
      </w:r>
      <w:r w:rsidR="0045025D">
        <w:rPr>
          <w:rFonts w:ascii="Avenir Book" w:hAnsi="Avenir Book"/>
          <w:sz w:val="22"/>
          <w:szCs w:val="22"/>
          <w:lang w:val="fr-FR"/>
        </w:rPr>
        <w:t xml:space="preserve">Les sentiments de solitude </w:t>
      </w:r>
      <w:r w:rsidR="00EF4376">
        <w:rPr>
          <w:rFonts w:ascii="Avenir Book" w:hAnsi="Avenir Book"/>
          <w:sz w:val="22"/>
          <w:szCs w:val="22"/>
          <w:lang w:val="fr-FR"/>
        </w:rPr>
        <w:t>poussent souvent une personne à se soigner avec du porno.</w:t>
      </w:r>
      <w:r w:rsidR="007C4594" w:rsidRPr="00566971">
        <w:rPr>
          <w:rFonts w:ascii="Avenir Book" w:hAnsi="Avenir Book"/>
          <w:sz w:val="22"/>
          <w:szCs w:val="22"/>
          <w:lang w:val="fr-FR"/>
        </w:rPr>
        <w:t xml:space="preserve"> </w:t>
      </w:r>
      <w:r w:rsidR="00EF4376">
        <w:rPr>
          <w:rFonts w:ascii="Avenir Book" w:hAnsi="Avenir Book"/>
          <w:sz w:val="22"/>
          <w:szCs w:val="22"/>
          <w:lang w:val="fr-FR"/>
        </w:rPr>
        <w:t xml:space="preserve">Ensuite, après </w:t>
      </w:r>
      <w:r w:rsidR="000167D4">
        <w:rPr>
          <w:rFonts w:ascii="Avenir Book" w:hAnsi="Avenir Book"/>
          <w:sz w:val="22"/>
          <w:szCs w:val="22"/>
          <w:lang w:val="fr-FR"/>
        </w:rPr>
        <w:t>en avoir consommé, l</w:t>
      </w:r>
      <w:r w:rsidR="00C91AF7">
        <w:rPr>
          <w:rFonts w:ascii="Avenir Book" w:hAnsi="Avenir Book"/>
          <w:sz w:val="22"/>
          <w:szCs w:val="22"/>
          <w:lang w:val="fr-FR"/>
        </w:rPr>
        <w:t>a</w:t>
      </w:r>
      <w:r w:rsidR="000167D4">
        <w:rPr>
          <w:rFonts w:ascii="Avenir Book" w:hAnsi="Avenir Book"/>
          <w:sz w:val="22"/>
          <w:szCs w:val="22"/>
          <w:lang w:val="fr-FR"/>
        </w:rPr>
        <w:t xml:space="preserve"> solitude revient de plus belle</w:t>
      </w:r>
      <w:r w:rsidR="007C4594" w:rsidRPr="00566971">
        <w:rPr>
          <w:rFonts w:ascii="Avenir Book" w:hAnsi="Avenir Book"/>
          <w:sz w:val="22"/>
          <w:szCs w:val="22"/>
          <w:lang w:val="fr-FR"/>
        </w:rPr>
        <w:t xml:space="preserve">. </w:t>
      </w:r>
      <w:r w:rsidR="0086747D">
        <w:rPr>
          <w:rFonts w:ascii="Avenir Book" w:hAnsi="Avenir Book"/>
          <w:sz w:val="22"/>
          <w:szCs w:val="22"/>
          <w:lang w:val="fr-FR"/>
        </w:rPr>
        <w:t xml:space="preserve">Une étude récente parue dans </w:t>
      </w:r>
      <w:r w:rsidR="00246DB7">
        <w:rPr>
          <w:rFonts w:ascii="Avenir Book" w:hAnsi="Avenir Book"/>
          <w:sz w:val="22"/>
          <w:szCs w:val="22"/>
          <w:lang w:val="fr-FR"/>
        </w:rPr>
        <w:t>la Revue « </w:t>
      </w:r>
      <w:r w:rsidR="007C4594" w:rsidRPr="00566971">
        <w:rPr>
          <w:rFonts w:ascii="Avenir Book" w:hAnsi="Avenir Book"/>
          <w:sz w:val="22"/>
          <w:szCs w:val="22"/>
          <w:lang w:val="fr-FR"/>
        </w:rPr>
        <w:t xml:space="preserve">the Journal of </w:t>
      </w:r>
      <w:proofErr w:type="spellStart"/>
      <w:r w:rsidR="007C4594" w:rsidRPr="00566971">
        <w:rPr>
          <w:rFonts w:ascii="Avenir Book" w:hAnsi="Avenir Book"/>
          <w:sz w:val="22"/>
          <w:szCs w:val="22"/>
          <w:lang w:val="fr-FR"/>
        </w:rPr>
        <w:t>Sex</w:t>
      </w:r>
      <w:proofErr w:type="spellEnd"/>
      <w:r w:rsidR="007C4594" w:rsidRPr="00566971">
        <w:rPr>
          <w:rFonts w:ascii="Avenir Book" w:hAnsi="Avenir Book"/>
          <w:sz w:val="22"/>
          <w:szCs w:val="22"/>
          <w:lang w:val="fr-FR"/>
        </w:rPr>
        <w:t xml:space="preserve"> and Marital </w:t>
      </w:r>
      <w:proofErr w:type="spellStart"/>
      <w:r w:rsidR="007C4594" w:rsidRPr="00566971">
        <w:rPr>
          <w:rFonts w:ascii="Avenir Book" w:hAnsi="Avenir Book"/>
          <w:sz w:val="22"/>
          <w:szCs w:val="22"/>
          <w:lang w:val="fr-FR"/>
        </w:rPr>
        <w:t>Therapy</w:t>
      </w:r>
      <w:proofErr w:type="spellEnd"/>
      <w:r w:rsidR="00246DB7">
        <w:rPr>
          <w:rFonts w:ascii="Avenir Book" w:hAnsi="Avenir Book"/>
          <w:sz w:val="22"/>
          <w:szCs w:val="22"/>
          <w:lang w:val="fr-FR"/>
        </w:rPr>
        <w:t> » rapporte qu’un lien fort existe entre solitude et consommation de pornographie.</w:t>
      </w:r>
      <w:r w:rsidR="007C4594" w:rsidRPr="00566971">
        <w:rPr>
          <w:rFonts w:ascii="Avenir Book" w:hAnsi="Avenir Book"/>
          <w:sz w:val="22"/>
          <w:szCs w:val="22"/>
          <w:lang w:val="fr-FR"/>
        </w:rPr>
        <w:t xml:space="preserve"> </w:t>
      </w:r>
      <w:r w:rsidR="004F3106">
        <w:rPr>
          <w:rFonts w:ascii="Avenir Book" w:hAnsi="Avenir Book"/>
          <w:sz w:val="22"/>
          <w:szCs w:val="22"/>
          <w:lang w:val="fr-FR"/>
        </w:rPr>
        <w:t xml:space="preserve">En gros, si quelqu’un se sent </w:t>
      </w:r>
      <w:r w:rsidR="00FE25B1">
        <w:rPr>
          <w:rFonts w:ascii="Avenir Book" w:hAnsi="Avenir Book"/>
          <w:sz w:val="22"/>
          <w:szCs w:val="22"/>
          <w:lang w:val="fr-FR"/>
        </w:rPr>
        <w:t xml:space="preserve">constamment </w:t>
      </w:r>
      <w:r w:rsidR="004F3106">
        <w:rPr>
          <w:rFonts w:ascii="Avenir Book" w:hAnsi="Avenir Book"/>
          <w:sz w:val="22"/>
          <w:szCs w:val="22"/>
          <w:lang w:val="fr-FR"/>
        </w:rPr>
        <w:t>seul</w:t>
      </w:r>
      <w:r w:rsidR="00FE25B1">
        <w:rPr>
          <w:rFonts w:ascii="Avenir Book" w:hAnsi="Avenir Book"/>
          <w:sz w:val="22"/>
          <w:szCs w:val="22"/>
          <w:lang w:val="fr-FR"/>
        </w:rPr>
        <w:t>, il a beaucoup plus de risques de consommer du porno de manière régulière.</w:t>
      </w:r>
    </w:p>
    <w:p w14:paraId="71EC79C5" w14:textId="77777777" w:rsidR="007C4594" w:rsidRPr="00566971" w:rsidRDefault="007C4594" w:rsidP="007C4594">
      <w:pPr>
        <w:rPr>
          <w:rFonts w:ascii="Avenir Book" w:hAnsi="Avenir Book"/>
          <w:sz w:val="22"/>
          <w:szCs w:val="22"/>
          <w:lang w:val="fr-FR"/>
        </w:rPr>
      </w:pPr>
    </w:p>
    <w:p w14:paraId="15E37259" w14:textId="574124D4" w:rsidR="007C4594" w:rsidRPr="00566971" w:rsidRDefault="00FE25B1" w:rsidP="007C4594">
      <w:pPr>
        <w:rPr>
          <w:rFonts w:ascii="Avenir Book" w:hAnsi="Avenir Book"/>
          <w:sz w:val="22"/>
          <w:szCs w:val="22"/>
          <w:lang w:val="fr-FR"/>
        </w:rPr>
      </w:pPr>
      <w:r>
        <w:rPr>
          <w:rFonts w:ascii="Avenir Book" w:hAnsi="Avenir Book"/>
          <w:sz w:val="22"/>
          <w:szCs w:val="22"/>
          <w:lang w:val="fr-FR"/>
        </w:rPr>
        <w:t xml:space="preserve">Il est difficile de savoir lequel vient en premier, car le porno et l’isolement </w:t>
      </w:r>
      <w:r w:rsidR="008A305F">
        <w:rPr>
          <w:rFonts w:ascii="Avenir Book" w:hAnsi="Avenir Book"/>
          <w:sz w:val="22"/>
          <w:szCs w:val="22"/>
          <w:lang w:val="fr-FR"/>
        </w:rPr>
        <w:t>se nourrissent l’un de l’autre. Le porno conduit à l’isolement, et l’isolement conduit au porno.</w:t>
      </w:r>
      <w:r w:rsidR="007C4594" w:rsidRPr="00566971">
        <w:rPr>
          <w:rFonts w:ascii="Avenir Book" w:hAnsi="Avenir Book"/>
          <w:sz w:val="22"/>
          <w:szCs w:val="22"/>
          <w:lang w:val="fr-FR"/>
        </w:rPr>
        <w:t xml:space="preserve"> </w:t>
      </w:r>
      <w:r w:rsidR="008A305F">
        <w:rPr>
          <w:rFonts w:ascii="Avenir Book" w:hAnsi="Avenir Book"/>
          <w:sz w:val="22"/>
          <w:szCs w:val="22"/>
          <w:lang w:val="fr-FR"/>
        </w:rPr>
        <w:t xml:space="preserve">Pas étonnant que ceux qui consomment du porno </w:t>
      </w:r>
      <w:r w:rsidR="001A1155">
        <w:rPr>
          <w:rFonts w:ascii="Avenir Book" w:hAnsi="Avenir Book"/>
          <w:sz w:val="22"/>
          <w:szCs w:val="22"/>
          <w:lang w:val="fr-FR"/>
        </w:rPr>
        <w:t>rapportent davantage de solitude.</w:t>
      </w:r>
      <w:r w:rsidR="00943E1A">
        <w:rPr>
          <w:rFonts w:ascii="Avenir Book" w:hAnsi="Avenir Book"/>
          <w:sz w:val="22"/>
          <w:szCs w:val="22"/>
          <w:lang w:val="fr-FR"/>
        </w:rPr>
        <w:t xml:space="preserve"> </w:t>
      </w:r>
      <w:r w:rsidR="00C91AF7">
        <w:rPr>
          <w:rFonts w:ascii="Avenir Book" w:hAnsi="Avenir Book"/>
          <w:sz w:val="22"/>
          <w:szCs w:val="22"/>
          <w:lang w:val="fr-FR"/>
        </w:rPr>
        <w:t>L</w:t>
      </w:r>
      <w:r w:rsidR="00943E1A">
        <w:rPr>
          <w:rFonts w:ascii="Avenir Book" w:hAnsi="Avenir Book"/>
          <w:sz w:val="22"/>
          <w:szCs w:val="22"/>
          <w:lang w:val="fr-FR"/>
        </w:rPr>
        <w:t>a dépendance au sexe est un désordre de l’intimité.</w:t>
      </w:r>
      <w:r w:rsidR="007C4594" w:rsidRPr="00566971">
        <w:rPr>
          <w:rFonts w:ascii="Avenir Book" w:hAnsi="Avenir Book"/>
          <w:sz w:val="22"/>
          <w:szCs w:val="22"/>
          <w:lang w:val="fr-FR"/>
        </w:rPr>
        <w:t xml:space="preserve"> </w:t>
      </w:r>
      <w:r w:rsidR="00943E1A">
        <w:rPr>
          <w:rFonts w:ascii="Avenir Book" w:hAnsi="Avenir Book"/>
          <w:sz w:val="22"/>
          <w:szCs w:val="22"/>
          <w:lang w:val="fr-FR"/>
        </w:rPr>
        <w:t xml:space="preserve">Quand une personne a moins d’attachement et d’intimité dans sa vie, l’intimité </w:t>
      </w:r>
      <w:r w:rsidR="00023CA9">
        <w:rPr>
          <w:rFonts w:ascii="Avenir Book" w:hAnsi="Avenir Book"/>
          <w:sz w:val="22"/>
          <w:szCs w:val="22"/>
          <w:lang w:val="fr-FR"/>
        </w:rPr>
        <w:t>factice</w:t>
      </w:r>
      <w:r w:rsidR="00943E1A">
        <w:rPr>
          <w:rFonts w:ascii="Avenir Book" w:hAnsi="Avenir Book"/>
          <w:sz w:val="22"/>
          <w:szCs w:val="22"/>
          <w:lang w:val="fr-FR"/>
        </w:rPr>
        <w:t xml:space="preserve"> du porno devient </w:t>
      </w:r>
      <w:r w:rsidR="00C0277B">
        <w:rPr>
          <w:rFonts w:ascii="Avenir Book" w:hAnsi="Avenir Book"/>
          <w:sz w:val="22"/>
          <w:szCs w:val="22"/>
          <w:lang w:val="fr-FR"/>
        </w:rPr>
        <w:t>plus attrayante pour elle</w:t>
      </w:r>
      <w:r w:rsidR="007C4594" w:rsidRPr="00566971">
        <w:rPr>
          <w:rFonts w:ascii="Avenir Book" w:hAnsi="Avenir Book"/>
          <w:sz w:val="22"/>
          <w:szCs w:val="22"/>
          <w:lang w:val="fr-FR"/>
        </w:rPr>
        <w:t>.</w:t>
      </w:r>
    </w:p>
    <w:p w14:paraId="08F0D412" w14:textId="77777777" w:rsidR="007C4594" w:rsidRPr="00566971" w:rsidRDefault="007C4594" w:rsidP="007C4594">
      <w:pPr>
        <w:rPr>
          <w:rFonts w:ascii="Avenir Book" w:hAnsi="Avenir Book"/>
          <w:sz w:val="22"/>
          <w:szCs w:val="22"/>
          <w:lang w:val="fr-FR"/>
        </w:rPr>
      </w:pPr>
    </w:p>
    <w:p w14:paraId="51A68B8F" w14:textId="52AF5404" w:rsidR="007C4594" w:rsidRPr="00566971" w:rsidRDefault="00023CA9" w:rsidP="007C4594">
      <w:pPr>
        <w:rPr>
          <w:rFonts w:ascii="Avenir Book" w:hAnsi="Avenir Book"/>
          <w:sz w:val="22"/>
          <w:szCs w:val="22"/>
          <w:lang w:val="fr-FR"/>
        </w:rPr>
      </w:pPr>
      <w:r>
        <w:rPr>
          <w:rFonts w:ascii="Avenir Book" w:hAnsi="Avenir Book"/>
          <w:b/>
          <w:bCs/>
          <w:sz w:val="22"/>
          <w:szCs w:val="22"/>
          <w:lang w:val="fr-FR"/>
        </w:rPr>
        <w:t>Intimité factice et solitude</w:t>
      </w:r>
    </w:p>
    <w:p w14:paraId="7D44D4DF" w14:textId="618FDBF8" w:rsidR="007C4594" w:rsidRPr="00566971" w:rsidRDefault="000A2F98" w:rsidP="007C4594">
      <w:pPr>
        <w:rPr>
          <w:rFonts w:ascii="Avenir Book" w:hAnsi="Avenir Book"/>
          <w:sz w:val="22"/>
          <w:szCs w:val="22"/>
          <w:lang w:val="fr-FR"/>
        </w:rPr>
      </w:pPr>
      <w:r>
        <w:rPr>
          <w:rFonts w:ascii="Avenir Book" w:hAnsi="Avenir Book"/>
          <w:sz w:val="22"/>
          <w:szCs w:val="22"/>
          <w:lang w:val="fr-FR"/>
        </w:rPr>
        <w:t xml:space="preserve">Si quelqu’un est isolé des </w:t>
      </w:r>
      <w:r w:rsidR="00C91AF7">
        <w:rPr>
          <w:rFonts w:ascii="Avenir Book" w:hAnsi="Avenir Book"/>
          <w:sz w:val="22"/>
          <w:szCs w:val="22"/>
          <w:lang w:val="fr-FR"/>
        </w:rPr>
        <w:t>personnes réelles</w:t>
      </w:r>
      <w:r w:rsidR="007C4594" w:rsidRPr="00566971">
        <w:rPr>
          <w:rFonts w:ascii="Avenir Book" w:hAnsi="Avenir Book"/>
          <w:sz w:val="22"/>
          <w:szCs w:val="22"/>
          <w:lang w:val="fr-FR"/>
        </w:rPr>
        <w:t xml:space="preserve">, </w:t>
      </w:r>
      <w:r w:rsidR="00DC1956">
        <w:rPr>
          <w:rFonts w:ascii="Avenir Book" w:hAnsi="Avenir Book"/>
          <w:sz w:val="22"/>
          <w:szCs w:val="22"/>
          <w:lang w:val="fr-FR"/>
        </w:rPr>
        <w:t xml:space="preserve">le </w:t>
      </w:r>
      <w:r w:rsidR="007C4594" w:rsidRPr="00566971">
        <w:rPr>
          <w:rFonts w:ascii="Avenir Book" w:hAnsi="Avenir Book"/>
          <w:sz w:val="22"/>
          <w:szCs w:val="22"/>
          <w:lang w:val="fr-FR"/>
        </w:rPr>
        <w:t>porn</w:t>
      </w:r>
      <w:r w:rsidR="00DC1956">
        <w:rPr>
          <w:rFonts w:ascii="Avenir Book" w:hAnsi="Avenir Book"/>
          <w:sz w:val="22"/>
          <w:szCs w:val="22"/>
          <w:lang w:val="fr-FR"/>
        </w:rPr>
        <w:t xml:space="preserve">o lui permet de se sentir proche </w:t>
      </w:r>
      <w:r w:rsidR="00A96509">
        <w:rPr>
          <w:rFonts w:ascii="Avenir Book" w:hAnsi="Avenir Book"/>
          <w:sz w:val="22"/>
          <w:szCs w:val="22"/>
          <w:lang w:val="fr-FR"/>
        </w:rPr>
        <w:t>d’autres personnes par l’intermédiaire de fantasmes sexuels</w:t>
      </w:r>
      <w:r w:rsidR="007C4594" w:rsidRPr="00566971">
        <w:rPr>
          <w:rFonts w:ascii="Avenir Book" w:hAnsi="Avenir Book"/>
          <w:sz w:val="22"/>
          <w:szCs w:val="22"/>
          <w:lang w:val="fr-FR"/>
        </w:rPr>
        <w:t xml:space="preserve">. </w:t>
      </w:r>
      <w:r w:rsidR="00A96509">
        <w:rPr>
          <w:rFonts w:ascii="Avenir Book" w:hAnsi="Avenir Book"/>
          <w:sz w:val="22"/>
          <w:szCs w:val="22"/>
          <w:lang w:val="fr-FR"/>
        </w:rPr>
        <w:t>La p</w:t>
      </w:r>
      <w:r w:rsidR="007C4594" w:rsidRPr="00566971">
        <w:rPr>
          <w:rFonts w:ascii="Avenir Book" w:hAnsi="Avenir Book"/>
          <w:sz w:val="22"/>
          <w:szCs w:val="22"/>
          <w:lang w:val="fr-FR"/>
        </w:rPr>
        <w:t>ornograph</w:t>
      </w:r>
      <w:r w:rsidR="00A96509">
        <w:rPr>
          <w:rFonts w:ascii="Avenir Book" w:hAnsi="Avenir Book"/>
          <w:sz w:val="22"/>
          <w:szCs w:val="22"/>
          <w:lang w:val="fr-FR"/>
        </w:rPr>
        <w:t xml:space="preserve">ie fournit un espace </w:t>
      </w:r>
      <w:r w:rsidR="00D85F48">
        <w:rPr>
          <w:rFonts w:ascii="Avenir Book" w:hAnsi="Avenir Book"/>
          <w:sz w:val="22"/>
          <w:szCs w:val="22"/>
          <w:lang w:val="fr-FR"/>
        </w:rPr>
        <w:t>imaginaire où l’on peut se rendre pour se senti accepté et désiré par d’autres.</w:t>
      </w:r>
      <w:r w:rsidR="007C4594" w:rsidRPr="00566971">
        <w:rPr>
          <w:rFonts w:ascii="Avenir Book" w:hAnsi="Avenir Book"/>
          <w:sz w:val="22"/>
          <w:szCs w:val="22"/>
          <w:lang w:val="fr-FR"/>
        </w:rPr>
        <w:t xml:space="preserve"> </w:t>
      </w:r>
      <w:r w:rsidR="00D85F48">
        <w:rPr>
          <w:rFonts w:ascii="Avenir Book" w:hAnsi="Avenir Book"/>
          <w:sz w:val="22"/>
          <w:szCs w:val="22"/>
          <w:lang w:val="fr-FR"/>
        </w:rPr>
        <w:t>Le p</w:t>
      </w:r>
      <w:r w:rsidR="007C4594" w:rsidRPr="00566971">
        <w:rPr>
          <w:rFonts w:ascii="Avenir Book" w:hAnsi="Avenir Book"/>
          <w:sz w:val="22"/>
          <w:szCs w:val="22"/>
          <w:lang w:val="fr-FR"/>
        </w:rPr>
        <w:t>orn</w:t>
      </w:r>
      <w:r w:rsidR="00D85F48">
        <w:rPr>
          <w:rFonts w:ascii="Avenir Book" w:hAnsi="Avenir Book"/>
          <w:sz w:val="22"/>
          <w:szCs w:val="22"/>
          <w:lang w:val="fr-FR"/>
        </w:rPr>
        <w:t xml:space="preserve">o fournit une intimité factice qui </w:t>
      </w:r>
      <w:r w:rsidR="005543C0">
        <w:rPr>
          <w:rFonts w:ascii="Avenir Book" w:hAnsi="Avenir Book"/>
          <w:sz w:val="22"/>
          <w:szCs w:val="22"/>
          <w:lang w:val="fr-FR"/>
        </w:rPr>
        <w:t>la rend plus tentante, au-delà du simple plaisir sexuel. S</w:t>
      </w:r>
      <w:r w:rsidR="000B1FB0">
        <w:rPr>
          <w:rFonts w:ascii="Avenir Book" w:hAnsi="Avenir Book"/>
          <w:sz w:val="22"/>
          <w:szCs w:val="22"/>
          <w:lang w:val="fr-FR"/>
        </w:rPr>
        <w:t>i une personne a manqué</w:t>
      </w:r>
      <w:r w:rsidR="005543C0">
        <w:rPr>
          <w:rFonts w:ascii="Avenir Book" w:hAnsi="Avenir Book"/>
          <w:sz w:val="22"/>
          <w:szCs w:val="22"/>
          <w:lang w:val="fr-FR"/>
        </w:rPr>
        <w:t xml:space="preserve"> d’intimité dans </w:t>
      </w:r>
      <w:r w:rsidR="000B1FB0">
        <w:rPr>
          <w:rFonts w:ascii="Avenir Book" w:hAnsi="Avenir Book"/>
          <w:sz w:val="22"/>
          <w:szCs w:val="22"/>
          <w:lang w:val="fr-FR"/>
        </w:rPr>
        <w:t>s</w:t>
      </w:r>
      <w:r w:rsidR="005543C0">
        <w:rPr>
          <w:rFonts w:ascii="Avenir Book" w:hAnsi="Avenir Book"/>
          <w:sz w:val="22"/>
          <w:szCs w:val="22"/>
          <w:lang w:val="fr-FR"/>
        </w:rPr>
        <w:t xml:space="preserve">a famille </w:t>
      </w:r>
      <w:r w:rsidR="000B1FB0">
        <w:rPr>
          <w:rFonts w:ascii="Avenir Book" w:hAnsi="Avenir Book"/>
          <w:sz w:val="22"/>
          <w:szCs w:val="22"/>
          <w:lang w:val="fr-FR"/>
        </w:rPr>
        <w:t>étant enfant, elle peut être davantage réceptive</w:t>
      </w:r>
      <w:r w:rsidR="000C7AE0">
        <w:rPr>
          <w:rFonts w:ascii="Avenir Book" w:hAnsi="Avenir Book"/>
          <w:sz w:val="22"/>
          <w:szCs w:val="22"/>
          <w:lang w:val="fr-FR"/>
        </w:rPr>
        <w:t xml:space="preserve"> à l’attrait de l’intimité artificielle</w:t>
      </w:r>
      <w:r w:rsidR="007C4594" w:rsidRPr="00566971">
        <w:rPr>
          <w:rFonts w:ascii="Avenir Book" w:hAnsi="Avenir Book"/>
          <w:sz w:val="22"/>
          <w:szCs w:val="22"/>
          <w:lang w:val="fr-FR"/>
        </w:rPr>
        <w:t xml:space="preserve">. </w:t>
      </w:r>
      <w:r w:rsidR="000C7AE0">
        <w:rPr>
          <w:rFonts w:ascii="Avenir Book" w:hAnsi="Avenir Book"/>
          <w:sz w:val="22"/>
          <w:szCs w:val="22"/>
          <w:lang w:val="fr-FR"/>
        </w:rPr>
        <w:t xml:space="preserve">L’isolation </w:t>
      </w:r>
      <w:r w:rsidR="001F0B18">
        <w:rPr>
          <w:rFonts w:ascii="Avenir Book" w:hAnsi="Avenir Book"/>
          <w:sz w:val="22"/>
          <w:szCs w:val="22"/>
          <w:lang w:val="fr-FR"/>
        </w:rPr>
        <w:t xml:space="preserve">rend les gens plus </w:t>
      </w:r>
      <w:r w:rsidR="00BF0A44">
        <w:rPr>
          <w:rFonts w:ascii="Avenir Book" w:hAnsi="Avenir Book"/>
          <w:sz w:val="22"/>
          <w:szCs w:val="22"/>
          <w:lang w:val="fr-FR"/>
        </w:rPr>
        <w:t>avides d’intimité</w:t>
      </w:r>
      <w:r w:rsidR="007C4594" w:rsidRPr="00566971">
        <w:rPr>
          <w:rFonts w:ascii="Avenir Book" w:hAnsi="Avenir Book"/>
          <w:sz w:val="22"/>
          <w:szCs w:val="22"/>
          <w:lang w:val="fr-FR"/>
        </w:rPr>
        <w:t xml:space="preserve">. </w:t>
      </w:r>
      <w:r w:rsidR="00BF0A44">
        <w:rPr>
          <w:rFonts w:ascii="Avenir Book" w:hAnsi="Avenir Book"/>
          <w:sz w:val="22"/>
          <w:szCs w:val="22"/>
          <w:lang w:val="fr-FR"/>
        </w:rPr>
        <w:t xml:space="preserve">Malheureusement, les jeunes générations d’aujourd’hui sont les plus seules de toute l’histoire des </w:t>
      </w:r>
      <w:r w:rsidR="00BF0A44">
        <w:rPr>
          <w:rFonts w:ascii="Tw Cen MT" w:hAnsi="Tw Cen MT"/>
          <w:sz w:val="22"/>
          <w:szCs w:val="22"/>
          <w:lang w:val="fr-FR"/>
        </w:rPr>
        <w:t>É</w:t>
      </w:r>
      <w:r w:rsidR="00BF0A44">
        <w:rPr>
          <w:rFonts w:ascii="Avenir Book" w:hAnsi="Avenir Book"/>
          <w:sz w:val="22"/>
          <w:szCs w:val="22"/>
          <w:lang w:val="fr-FR"/>
        </w:rPr>
        <w:t>tats-Unis</w:t>
      </w:r>
      <w:r w:rsidR="007C4594" w:rsidRPr="00566971">
        <w:rPr>
          <w:rFonts w:ascii="Avenir Book" w:hAnsi="Avenir Book"/>
          <w:sz w:val="22"/>
          <w:szCs w:val="22"/>
          <w:lang w:val="fr-FR"/>
        </w:rPr>
        <w:t>.</w:t>
      </w:r>
      <w:r w:rsidR="007C4594" w:rsidRPr="00BF0A44">
        <w:rPr>
          <w:rFonts w:ascii="Avenir Book" w:hAnsi="Avenir Book"/>
          <w:color w:val="FF0000"/>
          <w:sz w:val="22"/>
          <w:szCs w:val="22"/>
          <w:lang w:val="fr-FR"/>
        </w:rPr>
        <w:t xml:space="preserve"> </w:t>
      </w:r>
      <w:r w:rsidR="00BF0A44" w:rsidRPr="00BF0A44">
        <w:rPr>
          <w:rFonts w:ascii="Avenir Book" w:hAnsi="Avenir Book"/>
          <w:sz w:val="22"/>
          <w:szCs w:val="22"/>
          <w:lang w:val="fr-FR"/>
        </w:rPr>
        <w:t>U</w:t>
      </w:r>
      <w:r w:rsidR="00BF0A44">
        <w:rPr>
          <w:rFonts w:ascii="Avenir Book" w:hAnsi="Avenir Book"/>
          <w:sz w:val="22"/>
          <w:szCs w:val="22"/>
          <w:lang w:val="fr-FR"/>
        </w:rPr>
        <w:t>n</w:t>
      </w:r>
      <w:r w:rsidR="00BF0A44" w:rsidRPr="00BF0A44">
        <w:rPr>
          <w:rFonts w:ascii="Avenir Book" w:hAnsi="Avenir Book"/>
          <w:sz w:val="22"/>
          <w:szCs w:val="22"/>
          <w:lang w:val="fr-FR"/>
        </w:rPr>
        <w:t xml:space="preserve"> sondage récent </w:t>
      </w:r>
      <w:r w:rsidR="00BF0A44">
        <w:rPr>
          <w:rFonts w:ascii="Avenir Book" w:hAnsi="Avenir Book"/>
          <w:sz w:val="22"/>
          <w:szCs w:val="22"/>
          <w:lang w:val="fr-FR"/>
        </w:rPr>
        <w:t>a montré que</w:t>
      </w:r>
      <w:r w:rsidR="007C4594" w:rsidRPr="00566971">
        <w:rPr>
          <w:rFonts w:ascii="Avenir Book" w:hAnsi="Avenir Book"/>
          <w:sz w:val="22"/>
          <w:szCs w:val="22"/>
          <w:lang w:val="fr-FR"/>
        </w:rPr>
        <w:t xml:space="preserve"> 30% </w:t>
      </w:r>
      <w:r w:rsidR="00BF0A44">
        <w:rPr>
          <w:rFonts w:ascii="Avenir Book" w:hAnsi="Avenir Book"/>
          <w:sz w:val="22"/>
          <w:szCs w:val="22"/>
          <w:lang w:val="fr-FR"/>
        </w:rPr>
        <w:t xml:space="preserve">des </w:t>
      </w:r>
      <w:r w:rsidR="003652A2">
        <w:rPr>
          <w:rFonts w:ascii="Avenir Book" w:hAnsi="Avenir Book"/>
          <w:sz w:val="22"/>
          <w:szCs w:val="22"/>
          <w:lang w:val="fr-FR"/>
        </w:rPr>
        <w:t xml:space="preserve">membres de la génération Y </w:t>
      </w:r>
      <w:r w:rsidR="007C4594" w:rsidRPr="00566971">
        <w:rPr>
          <w:rFonts w:ascii="Avenir Book" w:hAnsi="Avenir Book"/>
          <w:sz w:val="22"/>
          <w:szCs w:val="22"/>
          <w:lang w:val="fr-FR"/>
        </w:rPr>
        <w:t>(</w:t>
      </w:r>
      <w:r w:rsidR="003652A2">
        <w:rPr>
          <w:rFonts w:ascii="Avenir Book" w:hAnsi="Avenir Book"/>
          <w:sz w:val="22"/>
          <w:szCs w:val="22"/>
          <w:lang w:val="fr-FR"/>
        </w:rPr>
        <w:t>nés entre</w:t>
      </w:r>
      <w:r w:rsidR="007C4594" w:rsidRPr="00566971">
        <w:rPr>
          <w:rFonts w:ascii="Avenir Book" w:hAnsi="Avenir Book"/>
          <w:sz w:val="22"/>
          <w:szCs w:val="22"/>
          <w:lang w:val="fr-FR"/>
        </w:rPr>
        <w:t xml:space="preserve"> 1977-94) </w:t>
      </w:r>
      <w:r w:rsidR="003652A2">
        <w:rPr>
          <w:rFonts w:ascii="Avenir Book" w:hAnsi="Avenir Book"/>
          <w:sz w:val="22"/>
          <w:szCs w:val="22"/>
          <w:lang w:val="fr-FR"/>
        </w:rPr>
        <w:t>déclarent qu’ils se sentent seuls et</w:t>
      </w:r>
      <w:r w:rsidR="007C4594" w:rsidRPr="00566971">
        <w:rPr>
          <w:rFonts w:ascii="Avenir Book" w:hAnsi="Avenir Book"/>
          <w:sz w:val="22"/>
          <w:szCs w:val="22"/>
          <w:lang w:val="fr-FR"/>
        </w:rPr>
        <w:t xml:space="preserve"> 22% </w:t>
      </w:r>
      <w:r w:rsidR="003652A2">
        <w:rPr>
          <w:rFonts w:ascii="Avenir Book" w:hAnsi="Avenir Book"/>
          <w:sz w:val="22"/>
          <w:szCs w:val="22"/>
          <w:lang w:val="fr-FR"/>
        </w:rPr>
        <w:t>déclarent qu’ils n’ont pas d’amis</w:t>
      </w:r>
      <w:r w:rsidR="007C4594" w:rsidRPr="00566971">
        <w:rPr>
          <w:rFonts w:ascii="Avenir Book" w:hAnsi="Avenir Book"/>
          <w:sz w:val="22"/>
          <w:szCs w:val="22"/>
          <w:lang w:val="fr-FR"/>
        </w:rPr>
        <w:t xml:space="preserve">. </w:t>
      </w:r>
      <w:r w:rsidR="00007F5F">
        <w:rPr>
          <w:rFonts w:ascii="Avenir Book" w:hAnsi="Avenir Book"/>
          <w:sz w:val="22"/>
          <w:szCs w:val="22"/>
          <w:lang w:val="fr-FR"/>
        </w:rPr>
        <w:t>Ceux de l</w:t>
      </w:r>
      <w:r w:rsidR="003652A2">
        <w:rPr>
          <w:rFonts w:ascii="Avenir Book" w:hAnsi="Avenir Book"/>
          <w:sz w:val="22"/>
          <w:szCs w:val="22"/>
          <w:lang w:val="fr-FR"/>
        </w:rPr>
        <w:t xml:space="preserve">a génération </w:t>
      </w:r>
      <w:r w:rsidR="007C4594" w:rsidRPr="00566971">
        <w:rPr>
          <w:rFonts w:ascii="Avenir Book" w:hAnsi="Avenir Book"/>
          <w:sz w:val="22"/>
          <w:szCs w:val="22"/>
          <w:lang w:val="fr-FR"/>
        </w:rPr>
        <w:t>Z (</w:t>
      </w:r>
      <w:r w:rsidR="003652A2">
        <w:rPr>
          <w:rFonts w:ascii="Avenir Book" w:hAnsi="Avenir Book"/>
          <w:sz w:val="22"/>
          <w:szCs w:val="22"/>
          <w:lang w:val="fr-FR"/>
        </w:rPr>
        <w:t>nés entre</w:t>
      </w:r>
      <w:r w:rsidR="007C4594" w:rsidRPr="00566971">
        <w:rPr>
          <w:rFonts w:ascii="Avenir Book" w:hAnsi="Avenir Book"/>
          <w:sz w:val="22"/>
          <w:szCs w:val="22"/>
          <w:lang w:val="fr-FR"/>
        </w:rPr>
        <w:t xml:space="preserve"> 1995-2015) </w:t>
      </w:r>
      <w:r w:rsidR="003652A2">
        <w:rPr>
          <w:rFonts w:ascii="Avenir Book" w:hAnsi="Avenir Book"/>
          <w:sz w:val="22"/>
          <w:szCs w:val="22"/>
          <w:lang w:val="fr-FR"/>
        </w:rPr>
        <w:t>se sentent encore plus seuls</w:t>
      </w:r>
      <w:r w:rsidR="007C4594" w:rsidRPr="00566971">
        <w:rPr>
          <w:rFonts w:ascii="Avenir Book" w:hAnsi="Avenir Book"/>
          <w:sz w:val="22"/>
          <w:szCs w:val="22"/>
          <w:lang w:val="fr-FR"/>
        </w:rPr>
        <w:t>.</w:t>
      </w:r>
    </w:p>
    <w:p w14:paraId="38DC50AD" w14:textId="77777777" w:rsidR="007C4594" w:rsidRPr="00566971" w:rsidRDefault="007C4594" w:rsidP="007C4594">
      <w:pPr>
        <w:rPr>
          <w:rFonts w:ascii="Avenir Book" w:hAnsi="Avenir Book"/>
          <w:sz w:val="22"/>
          <w:szCs w:val="22"/>
          <w:lang w:val="fr-FR"/>
        </w:rPr>
      </w:pPr>
    </w:p>
    <w:p w14:paraId="54A76CBE" w14:textId="4466D15B" w:rsidR="007C4594" w:rsidRPr="00566971" w:rsidRDefault="007C4594" w:rsidP="007C4594">
      <w:pPr>
        <w:rPr>
          <w:rFonts w:ascii="Avenir Book" w:hAnsi="Avenir Book"/>
          <w:sz w:val="22"/>
          <w:szCs w:val="22"/>
          <w:lang w:val="fr-FR"/>
        </w:rPr>
      </w:pPr>
      <w:r w:rsidRPr="00566971">
        <w:rPr>
          <w:rFonts w:ascii="Avenir Book" w:hAnsi="Avenir Book"/>
          <w:b/>
          <w:bCs/>
          <w:sz w:val="22"/>
          <w:szCs w:val="22"/>
          <w:lang w:val="fr-FR"/>
        </w:rPr>
        <w:t>L</w:t>
      </w:r>
      <w:r w:rsidR="004F7437">
        <w:rPr>
          <w:rFonts w:ascii="Avenir Book" w:hAnsi="Avenir Book"/>
          <w:b/>
          <w:bCs/>
          <w:sz w:val="22"/>
          <w:szCs w:val="22"/>
          <w:lang w:val="fr-FR"/>
        </w:rPr>
        <w:t>é</w:t>
      </w:r>
      <w:r w:rsidRPr="00566971">
        <w:rPr>
          <w:rFonts w:ascii="Avenir Book" w:hAnsi="Avenir Book"/>
          <w:b/>
          <w:bCs/>
          <w:sz w:val="22"/>
          <w:szCs w:val="22"/>
          <w:lang w:val="fr-FR"/>
        </w:rPr>
        <w:t>tharg</w:t>
      </w:r>
      <w:r w:rsidR="004F7437">
        <w:rPr>
          <w:rFonts w:ascii="Avenir Book" w:hAnsi="Avenir Book"/>
          <w:b/>
          <w:bCs/>
          <w:sz w:val="22"/>
          <w:szCs w:val="22"/>
          <w:lang w:val="fr-FR"/>
        </w:rPr>
        <w:t>ie et dé</w:t>
      </w:r>
      <w:r w:rsidRPr="00566971">
        <w:rPr>
          <w:rFonts w:ascii="Avenir Book" w:hAnsi="Avenir Book"/>
          <w:b/>
          <w:bCs/>
          <w:sz w:val="22"/>
          <w:szCs w:val="22"/>
          <w:lang w:val="fr-FR"/>
        </w:rPr>
        <w:t>pression</w:t>
      </w:r>
    </w:p>
    <w:p w14:paraId="36038712" w14:textId="6A5C62B1" w:rsidR="007C4594" w:rsidRPr="00566971" w:rsidRDefault="004F7437" w:rsidP="007C4594">
      <w:pPr>
        <w:rPr>
          <w:rFonts w:ascii="Avenir Book" w:hAnsi="Avenir Book"/>
          <w:sz w:val="22"/>
          <w:szCs w:val="22"/>
          <w:lang w:val="fr-FR"/>
        </w:rPr>
      </w:pPr>
      <w:r>
        <w:rPr>
          <w:rFonts w:ascii="Avenir Book" w:hAnsi="Avenir Book"/>
          <w:sz w:val="22"/>
          <w:szCs w:val="22"/>
          <w:lang w:val="fr-FR"/>
        </w:rPr>
        <w:t xml:space="preserve">La consommation de porno </w:t>
      </w:r>
      <w:r w:rsidR="006F5428">
        <w:rPr>
          <w:rFonts w:ascii="Avenir Book" w:hAnsi="Avenir Book"/>
          <w:sz w:val="22"/>
          <w:szCs w:val="22"/>
          <w:lang w:val="fr-FR"/>
        </w:rPr>
        <w:t xml:space="preserve">élève artificiellement le niveau </w:t>
      </w:r>
      <w:r w:rsidR="00624E87">
        <w:rPr>
          <w:rFonts w:ascii="Avenir Book" w:hAnsi="Avenir Book"/>
          <w:sz w:val="22"/>
          <w:szCs w:val="22"/>
          <w:lang w:val="fr-FR"/>
        </w:rPr>
        <w:t>normal</w:t>
      </w:r>
      <w:r w:rsidR="006F5428">
        <w:rPr>
          <w:rFonts w:ascii="Avenir Book" w:hAnsi="Avenir Book"/>
          <w:sz w:val="22"/>
          <w:szCs w:val="22"/>
          <w:lang w:val="fr-FR"/>
        </w:rPr>
        <w:t xml:space="preserve"> de dopamine.</w:t>
      </w:r>
      <w:r w:rsidR="007C4594" w:rsidRPr="00566971">
        <w:rPr>
          <w:rFonts w:ascii="Avenir Book" w:hAnsi="Avenir Book"/>
          <w:sz w:val="22"/>
          <w:szCs w:val="22"/>
          <w:lang w:val="fr-FR"/>
        </w:rPr>
        <w:t xml:space="preserve"> </w:t>
      </w:r>
      <w:r w:rsidR="00624E87">
        <w:rPr>
          <w:rFonts w:ascii="Avenir Book" w:hAnsi="Avenir Book"/>
          <w:sz w:val="22"/>
          <w:szCs w:val="22"/>
          <w:lang w:val="fr-FR"/>
        </w:rPr>
        <w:t>Par conséquent, les consommateurs de porno</w:t>
      </w:r>
      <w:r w:rsidR="0025631A">
        <w:rPr>
          <w:rFonts w:ascii="Avenir Book" w:hAnsi="Avenir Book"/>
          <w:sz w:val="22"/>
          <w:szCs w:val="22"/>
          <w:lang w:val="fr-FR"/>
        </w:rPr>
        <w:t xml:space="preserve"> ont besoin de plus de dopamine pour se sentir bien</w:t>
      </w:r>
      <w:r w:rsidR="007C4594" w:rsidRPr="00566971">
        <w:rPr>
          <w:rFonts w:ascii="Avenir Book" w:hAnsi="Avenir Book"/>
          <w:sz w:val="22"/>
          <w:szCs w:val="22"/>
          <w:lang w:val="fr-FR"/>
        </w:rPr>
        <w:t xml:space="preserve">. </w:t>
      </w:r>
      <w:r w:rsidR="0025631A">
        <w:rPr>
          <w:rFonts w:ascii="Avenir Book" w:hAnsi="Avenir Book"/>
          <w:sz w:val="22"/>
          <w:szCs w:val="22"/>
          <w:lang w:val="fr-FR"/>
        </w:rPr>
        <w:t>Et sans</w:t>
      </w:r>
      <w:r w:rsidR="007C4594" w:rsidRPr="00566971">
        <w:rPr>
          <w:rFonts w:ascii="Avenir Book" w:hAnsi="Avenir Book"/>
          <w:sz w:val="22"/>
          <w:szCs w:val="22"/>
          <w:lang w:val="fr-FR"/>
        </w:rPr>
        <w:t xml:space="preserve"> </w:t>
      </w:r>
      <w:r w:rsidR="006D65DD">
        <w:rPr>
          <w:rFonts w:ascii="Avenir Book" w:hAnsi="Avenir Book"/>
          <w:sz w:val="22"/>
          <w:szCs w:val="22"/>
          <w:lang w:val="fr-FR"/>
        </w:rPr>
        <w:t>cette dose</w:t>
      </w:r>
      <w:r w:rsidR="007C4594" w:rsidRPr="00566971">
        <w:rPr>
          <w:rFonts w:ascii="Avenir Book" w:hAnsi="Avenir Book"/>
          <w:sz w:val="22"/>
          <w:szCs w:val="22"/>
          <w:lang w:val="fr-FR"/>
        </w:rPr>
        <w:t xml:space="preserve">, </w:t>
      </w:r>
      <w:r w:rsidR="0025631A">
        <w:rPr>
          <w:rFonts w:ascii="Avenir Book" w:hAnsi="Avenir Book"/>
          <w:sz w:val="22"/>
          <w:szCs w:val="22"/>
          <w:lang w:val="fr-FR"/>
        </w:rPr>
        <w:t>ils</w:t>
      </w:r>
      <w:r w:rsidR="00002CB2">
        <w:rPr>
          <w:rFonts w:ascii="Avenir Book" w:hAnsi="Avenir Book"/>
          <w:sz w:val="22"/>
          <w:szCs w:val="22"/>
          <w:lang w:val="fr-FR"/>
        </w:rPr>
        <w:t xml:space="preserve"> peuvent se sentir déprimés</w:t>
      </w:r>
      <w:r w:rsidR="007C4594" w:rsidRPr="00566971">
        <w:rPr>
          <w:rFonts w:ascii="Avenir Book" w:hAnsi="Avenir Book"/>
          <w:sz w:val="22"/>
          <w:szCs w:val="22"/>
          <w:lang w:val="fr-FR"/>
        </w:rPr>
        <w:t xml:space="preserve">, </w:t>
      </w:r>
      <w:r w:rsidR="000E1B36">
        <w:rPr>
          <w:rFonts w:ascii="Avenir Book" w:hAnsi="Avenir Book"/>
          <w:sz w:val="22"/>
          <w:szCs w:val="22"/>
          <w:lang w:val="fr-FR"/>
        </w:rPr>
        <w:t xml:space="preserve">démotivés et </w:t>
      </w:r>
      <w:r w:rsidR="00D3009B">
        <w:rPr>
          <w:rFonts w:ascii="Avenir Book" w:hAnsi="Avenir Book"/>
          <w:sz w:val="22"/>
          <w:szCs w:val="22"/>
          <w:lang w:val="fr-FR"/>
        </w:rPr>
        <w:t>asocia</w:t>
      </w:r>
      <w:r w:rsidR="006D65DD">
        <w:rPr>
          <w:rFonts w:ascii="Avenir Book" w:hAnsi="Avenir Book"/>
          <w:sz w:val="22"/>
          <w:szCs w:val="22"/>
          <w:lang w:val="fr-FR"/>
        </w:rPr>
        <w:t>ux</w:t>
      </w:r>
      <w:r w:rsidR="007C4594" w:rsidRPr="00566971">
        <w:rPr>
          <w:rFonts w:ascii="Avenir Book" w:hAnsi="Avenir Book"/>
          <w:sz w:val="22"/>
          <w:szCs w:val="22"/>
          <w:lang w:val="fr-FR"/>
        </w:rPr>
        <w:t xml:space="preserve">. </w:t>
      </w:r>
      <w:r w:rsidR="00D3009B">
        <w:rPr>
          <w:rFonts w:ascii="Avenir Book" w:hAnsi="Avenir Book"/>
          <w:sz w:val="22"/>
          <w:szCs w:val="22"/>
          <w:lang w:val="fr-FR"/>
        </w:rPr>
        <w:t>En fait, ces sentiments</w:t>
      </w:r>
      <w:r w:rsidR="007C4594" w:rsidRPr="00566971">
        <w:rPr>
          <w:rFonts w:ascii="Avenir Book" w:hAnsi="Avenir Book"/>
          <w:sz w:val="22"/>
          <w:szCs w:val="22"/>
          <w:lang w:val="fr-FR"/>
        </w:rPr>
        <w:t xml:space="preserve"> affect</w:t>
      </w:r>
      <w:r w:rsidR="00D3009B">
        <w:rPr>
          <w:rFonts w:ascii="Avenir Book" w:hAnsi="Avenir Book"/>
          <w:sz w:val="22"/>
          <w:szCs w:val="22"/>
          <w:lang w:val="fr-FR"/>
        </w:rPr>
        <w:t>ent les consommateurs de porno plus fréquemment que les non-consommateurs</w:t>
      </w:r>
      <w:r w:rsidR="007C4594" w:rsidRPr="00566971">
        <w:rPr>
          <w:rFonts w:ascii="Avenir Book" w:hAnsi="Avenir Book"/>
          <w:sz w:val="22"/>
          <w:szCs w:val="22"/>
          <w:lang w:val="fr-FR"/>
        </w:rPr>
        <w:t>.</w:t>
      </w:r>
      <w:r w:rsidR="007C4594" w:rsidRPr="00D3009B">
        <w:rPr>
          <w:rFonts w:ascii="Avenir Book" w:hAnsi="Avenir Book"/>
          <w:color w:val="FF0000"/>
          <w:sz w:val="22"/>
          <w:szCs w:val="22"/>
          <w:lang w:val="fr-FR"/>
        </w:rPr>
        <w:t xml:space="preserve"> </w:t>
      </w:r>
      <w:r w:rsidR="00A074B5">
        <w:rPr>
          <w:rFonts w:ascii="Avenir Book" w:hAnsi="Avenir Book"/>
          <w:sz w:val="22"/>
          <w:szCs w:val="22"/>
          <w:lang w:val="fr-FR"/>
        </w:rPr>
        <w:t>Une fois que le c</w:t>
      </w:r>
      <w:r w:rsidR="00952F91">
        <w:rPr>
          <w:rFonts w:ascii="Avenir Book" w:hAnsi="Avenir Book"/>
          <w:sz w:val="22"/>
          <w:szCs w:val="22"/>
          <w:lang w:val="fr-FR"/>
        </w:rPr>
        <w:t>er</w:t>
      </w:r>
      <w:r w:rsidR="00A074B5">
        <w:rPr>
          <w:rFonts w:ascii="Avenir Book" w:hAnsi="Avenir Book"/>
          <w:sz w:val="22"/>
          <w:szCs w:val="22"/>
          <w:lang w:val="fr-FR"/>
        </w:rPr>
        <w:t xml:space="preserve">veau d’un </w:t>
      </w:r>
      <w:r w:rsidR="00952F91">
        <w:rPr>
          <w:rFonts w:ascii="Avenir Book" w:hAnsi="Avenir Book"/>
          <w:sz w:val="22"/>
          <w:szCs w:val="22"/>
          <w:lang w:val="fr-FR"/>
        </w:rPr>
        <w:t xml:space="preserve">accro s’est </w:t>
      </w:r>
      <w:r w:rsidR="007E7D22">
        <w:rPr>
          <w:rFonts w:ascii="Avenir Book" w:hAnsi="Avenir Book"/>
          <w:sz w:val="22"/>
          <w:szCs w:val="22"/>
          <w:lang w:val="fr-FR"/>
        </w:rPr>
        <w:t>habitué à avoir besoin de stimulation contre</w:t>
      </w:r>
      <w:r w:rsidR="006D65DD">
        <w:rPr>
          <w:rFonts w:ascii="Avenir Book" w:hAnsi="Avenir Book"/>
          <w:sz w:val="22"/>
          <w:szCs w:val="22"/>
          <w:lang w:val="fr-FR"/>
        </w:rPr>
        <w:t>-</w:t>
      </w:r>
      <w:r w:rsidR="007E7D22">
        <w:rPr>
          <w:rFonts w:ascii="Avenir Book" w:hAnsi="Avenir Book"/>
          <w:sz w:val="22"/>
          <w:szCs w:val="22"/>
          <w:lang w:val="fr-FR"/>
        </w:rPr>
        <w:t>nature</w:t>
      </w:r>
      <w:r w:rsidR="007C4594" w:rsidRPr="00566971">
        <w:rPr>
          <w:rFonts w:ascii="Avenir Book" w:hAnsi="Avenir Book"/>
          <w:sz w:val="22"/>
          <w:szCs w:val="22"/>
          <w:lang w:val="fr-FR"/>
        </w:rPr>
        <w:t xml:space="preserve">, </w:t>
      </w:r>
      <w:r w:rsidR="00E15E41">
        <w:rPr>
          <w:rFonts w:ascii="Avenir Book" w:hAnsi="Avenir Book"/>
          <w:sz w:val="22"/>
          <w:szCs w:val="22"/>
          <w:lang w:val="fr-FR"/>
        </w:rPr>
        <w:t>il devient incapable d’apprécier les joies simples de l’existence comme avant</w:t>
      </w:r>
      <w:r w:rsidR="007C4594" w:rsidRPr="00566971">
        <w:rPr>
          <w:rFonts w:ascii="Avenir Book" w:hAnsi="Avenir Book"/>
          <w:sz w:val="22"/>
          <w:szCs w:val="22"/>
          <w:lang w:val="fr-FR"/>
        </w:rPr>
        <w:t xml:space="preserve">. </w:t>
      </w:r>
      <w:r w:rsidR="00E15E41">
        <w:rPr>
          <w:rFonts w:ascii="Avenir Book" w:hAnsi="Avenir Book"/>
          <w:sz w:val="22"/>
          <w:szCs w:val="22"/>
          <w:lang w:val="fr-FR"/>
        </w:rPr>
        <w:t xml:space="preserve">Il </w:t>
      </w:r>
      <w:r w:rsidR="005D5F9D">
        <w:rPr>
          <w:rFonts w:ascii="Avenir Book" w:hAnsi="Avenir Book"/>
          <w:sz w:val="22"/>
          <w:szCs w:val="22"/>
          <w:lang w:val="fr-FR"/>
        </w:rPr>
        <w:t xml:space="preserve">finit par </w:t>
      </w:r>
      <w:r w:rsidR="00C012D7">
        <w:rPr>
          <w:rFonts w:ascii="Avenir Book" w:hAnsi="Avenir Book"/>
          <w:sz w:val="22"/>
          <w:szCs w:val="22"/>
          <w:lang w:val="fr-FR"/>
        </w:rPr>
        <w:t xml:space="preserve">être fatigué et indifférent </w:t>
      </w:r>
      <w:r w:rsidR="00782AD4">
        <w:rPr>
          <w:rFonts w:ascii="Avenir Book" w:hAnsi="Avenir Book"/>
          <w:sz w:val="22"/>
          <w:szCs w:val="22"/>
          <w:lang w:val="fr-FR"/>
        </w:rPr>
        <w:t>face aux choses qu’il aimait</w:t>
      </w:r>
      <w:r w:rsidR="007C4594" w:rsidRPr="00566971">
        <w:rPr>
          <w:rFonts w:ascii="Avenir Book" w:hAnsi="Avenir Book"/>
          <w:sz w:val="22"/>
          <w:szCs w:val="22"/>
          <w:lang w:val="fr-FR"/>
        </w:rPr>
        <w:t>.</w:t>
      </w:r>
    </w:p>
    <w:p w14:paraId="31F75A4A" w14:textId="77777777" w:rsidR="007C4594" w:rsidRPr="00566971" w:rsidRDefault="007C4594" w:rsidP="007C4594">
      <w:pPr>
        <w:rPr>
          <w:rFonts w:ascii="Avenir Book" w:hAnsi="Avenir Book"/>
          <w:sz w:val="22"/>
          <w:szCs w:val="22"/>
          <w:lang w:val="fr-FR"/>
        </w:rPr>
      </w:pPr>
    </w:p>
    <w:p w14:paraId="40619368" w14:textId="5339BF6C" w:rsidR="007C4594" w:rsidRPr="00566971" w:rsidRDefault="00782AD4" w:rsidP="007C4594">
      <w:pPr>
        <w:rPr>
          <w:rFonts w:ascii="Avenir Book" w:hAnsi="Avenir Book"/>
          <w:sz w:val="22"/>
          <w:szCs w:val="22"/>
          <w:lang w:val="fr-FR"/>
        </w:rPr>
      </w:pPr>
      <w:r>
        <w:rPr>
          <w:rFonts w:ascii="Avenir Book" w:hAnsi="Avenir Book"/>
          <w:sz w:val="22"/>
          <w:szCs w:val="22"/>
          <w:lang w:val="fr-FR"/>
        </w:rPr>
        <w:t>Le porno</w:t>
      </w:r>
      <w:r w:rsidR="00C93244">
        <w:rPr>
          <w:rFonts w:ascii="Avenir Book" w:hAnsi="Avenir Book"/>
          <w:sz w:val="22"/>
          <w:szCs w:val="22"/>
          <w:lang w:val="fr-FR"/>
        </w:rPr>
        <w:t xml:space="preserve"> crée une dépendance chimique dans le cerveau</w:t>
      </w:r>
      <w:r w:rsidR="007C4594" w:rsidRPr="00566971">
        <w:rPr>
          <w:rFonts w:ascii="Avenir Book" w:hAnsi="Avenir Book"/>
          <w:sz w:val="22"/>
          <w:szCs w:val="22"/>
          <w:lang w:val="fr-FR"/>
        </w:rPr>
        <w:t xml:space="preserve">. </w:t>
      </w:r>
      <w:r w:rsidR="00C93244">
        <w:rPr>
          <w:rFonts w:ascii="Avenir Book" w:hAnsi="Avenir Book"/>
          <w:sz w:val="22"/>
          <w:szCs w:val="22"/>
          <w:lang w:val="fr-FR"/>
        </w:rPr>
        <w:t xml:space="preserve">Chez certaines personnes, </w:t>
      </w:r>
      <w:r w:rsidR="006C2287">
        <w:rPr>
          <w:rFonts w:ascii="Avenir Book" w:hAnsi="Avenir Book"/>
          <w:sz w:val="22"/>
          <w:szCs w:val="22"/>
          <w:lang w:val="fr-FR"/>
        </w:rPr>
        <w:t>les effets sont légers, mais chez d’autres, ils sont importants.</w:t>
      </w:r>
      <w:r w:rsidR="007C4594" w:rsidRPr="00566971">
        <w:rPr>
          <w:rFonts w:ascii="Avenir Book" w:hAnsi="Avenir Book"/>
          <w:sz w:val="22"/>
          <w:szCs w:val="22"/>
          <w:lang w:val="fr-FR"/>
        </w:rPr>
        <w:t xml:space="preserve"> </w:t>
      </w:r>
      <w:r w:rsidR="002D1FEC">
        <w:rPr>
          <w:rFonts w:ascii="Avenir Book" w:hAnsi="Avenir Book"/>
          <w:sz w:val="22"/>
          <w:szCs w:val="22"/>
          <w:lang w:val="fr-FR"/>
        </w:rPr>
        <w:t>Surtout chez les adolescents.</w:t>
      </w:r>
    </w:p>
    <w:p w14:paraId="2DF5E2A9" w14:textId="794F8D24" w:rsidR="007C4594" w:rsidRPr="00566971" w:rsidRDefault="007C4594" w:rsidP="007C4594">
      <w:pPr>
        <w:rPr>
          <w:rFonts w:ascii="Avenir Book" w:hAnsi="Avenir Book"/>
          <w:sz w:val="22"/>
          <w:szCs w:val="22"/>
          <w:lang w:val="fr-FR"/>
        </w:rPr>
      </w:pPr>
    </w:p>
    <w:p w14:paraId="7BE68A1F" w14:textId="7CC00103" w:rsidR="007C4594" w:rsidRPr="00566971" w:rsidRDefault="00D10A08" w:rsidP="007C4594">
      <w:pPr>
        <w:rPr>
          <w:rFonts w:ascii="Avenir Book" w:hAnsi="Avenir Book"/>
          <w:sz w:val="22"/>
          <w:szCs w:val="22"/>
          <w:lang w:val="fr-FR"/>
        </w:rPr>
      </w:pPr>
      <w:r>
        <w:rPr>
          <w:rFonts w:ascii="Avenir Book" w:hAnsi="Avenir Book"/>
          <w:b/>
          <w:bCs/>
          <w:smallCaps/>
          <w:color w:val="C00000"/>
          <w:lang w:val="fr-FR"/>
        </w:rPr>
        <w:t>Conséquences</w:t>
      </w:r>
      <w:r w:rsidR="002D1FEC">
        <w:rPr>
          <w:rFonts w:ascii="Avenir Book" w:hAnsi="Avenir Book"/>
          <w:b/>
          <w:bCs/>
          <w:smallCaps/>
          <w:color w:val="C00000"/>
          <w:lang w:val="fr-FR"/>
        </w:rPr>
        <w:t xml:space="preserve"> relationnelles</w:t>
      </w:r>
      <w:r w:rsidR="007C4594" w:rsidRPr="00566971">
        <w:rPr>
          <w:rFonts w:ascii="Avenir Book" w:hAnsi="Avenir Book"/>
          <w:color w:val="C00000"/>
          <w:lang w:val="fr-FR"/>
        </w:rPr>
        <w:t xml:space="preserve"> </w:t>
      </w:r>
      <w:r w:rsidR="007C4594" w:rsidRPr="00566971">
        <w:rPr>
          <w:rFonts w:ascii="Avenir Book" w:hAnsi="Avenir Book"/>
          <w:sz w:val="22"/>
          <w:szCs w:val="22"/>
          <w:lang w:val="fr-FR"/>
        </w:rPr>
        <w:t>(1</w:t>
      </w:r>
      <w:r w:rsidR="00087967" w:rsidRPr="00566971">
        <w:rPr>
          <w:rFonts w:ascii="Avenir Book" w:hAnsi="Avenir Book"/>
          <w:sz w:val="22"/>
          <w:szCs w:val="22"/>
          <w:lang w:val="fr-FR"/>
        </w:rPr>
        <w:t>9</w:t>
      </w:r>
      <w:r w:rsidR="007C4594" w:rsidRPr="00566971">
        <w:rPr>
          <w:rFonts w:ascii="Avenir Book" w:hAnsi="Avenir Book"/>
          <w:sz w:val="22"/>
          <w:szCs w:val="22"/>
          <w:lang w:val="fr-FR"/>
        </w:rPr>
        <w:t>)</w:t>
      </w:r>
    </w:p>
    <w:p w14:paraId="5D85F80B" w14:textId="4B29B8A1" w:rsidR="007C4594" w:rsidRPr="00566971" w:rsidRDefault="002D1FEC" w:rsidP="00087967">
      <w:pPr>
        <w:rPr>
          <w:rFonts w:ascii="Avenir Book" w:hAnsi="Avenir Book"/>
          <w:sz w:val="22"/>
          <w:szCs w:val="22"/>
          <w:lang w:val="fr-FR"/>
        </w:rPr>
      </w:pPr>
      <w:r>
        <w:rPr>
          <w:rFonts w:ascii="Avenir Book" w:hAnsi="Avenir Book"/>
          <w:sz w:val="22"/>
          <w:szCs w:val="22"/>
          <w:lang w:val="fr-FR"/>
        </w:rPr>
        <w:t xml:space="preserve">Le porno </w:t>
      </w:r>
      <w:r w:rsidR="00923DF0">
        <w:rPr>
          <w:rFonts w:ascii="Avenir Book" w:hAnsi="Avenir Book"/>
          <w:sz w:val="22"/>
          <w:szCs w:val="22"/>
          <w:lang w:val="fr-FR"/>
        </w:rPr>
        <w:t>est cru et explicite</w:t>
      </w:r>
      <w:r w:rsidR="00EE0497">
        <w:rPr>
          <w:rFonts w:ascii="Avenir Book" w:hAnsi="Avenir Book"/>
          <w:sz w:val="22"/>
          <w:szCs w:val="22"/>
          <w:lang w:val="fr-FR"/>
        </w:rPr>
        <w:t>,</w:t>
      </w:r>
      <w:r w:rsidR="00923DF0">
        <w:rPr>
          <w:rFonts w:ascii="Avenir Book" w:hAnsi="Avenir Book"/>
          <w:sz w:val="22"/>
          <w:szCs w:val="22"/>
          <w:lang w:val="fr-FR"/>
        </w:rPr>
        <w:t xml:space="preserve"> il met en scène le corps humain comme un objet sexuel que l’on utilise, que l’on exploite, et que l’on jette</w:t>
      </w:r>
      <w:r w:rsidR="007C4594" w:rsidRPr="00566971">
        <w:rPr>
          <w:rFonts w:ascii="Avenir Book" w:hAnsi="Avenir Book"/>
          <w:sz w:val="22"/>
          <w:szCs w:val="22"/>
          <w:lang w:val="fr-FR"/>
        </w:rPr>
        <w:t xml:space="preserve">. </w:t>
      </w:r>
      <w:r w:rsidR="00923DF0">
        <w:rPr>
          <w:rFonts w:ascii="Avenir Book" w:hAnsi="Avenir Book"/>
          <w:sz w:val="22"/>
          <w:szCs w:val="22"/>
          <w:lang w:val="fr-FR"/>
        </w:rPr>
        <w:t xml:space="preserve">C’est </w:t>
      </w:r>
      <w:r w:rsidR="00A016BD">
        <w:rPr>
          <w:rFonts w:ascii="Avenir Book" w:hAnsi="Avenir Book"/>
          <w:sz w:val="22"/>
          <w:szCs w:val="22"/>
          <w:lang w:val="fr-FR"/>
        </w:rPr>
        <w:t xml:space="preserve">un portrait déformé des liens réels, une contrefaçon, un mensonge </w:t>
      </w:r>
      <w:r w:rsidR="00944C51">
        <w:rPr>
          <w:rFonts w:ascii="Avenir Book" w:hAnsi="Avenir Book"/>
          <w:sz w:val="22"/>
          <w:szCs w:val="22"/>
          <w:lang w:val="fr-FR"/>
        </w:rPr>
        <w:t>à destination de ceux qui en consomment</w:t>
      </w:r>
      <w:r w:rsidR="007C4594" w:rsidRPr="00566971">
        <w:rPr>
          <w:rFonts w:ascii="Avenir Book" w:hAnsi="Avenir Book"/>
          <w:sz w:val="22"/>
          <w:szCs w:val="22"/>
          <w:lang w:val="fr-FR"/>
        </w:rPr>
        <w:t xml:space="preserve">. </w:t>
      </w:r>
      <w:r w:rsidR="00944C51">
        <w:rPr>
          <w:rFonts w:ascii="Avenir Book" w:hAnsi="Avenir Book"/>
          <w:sz w:val="22"/>
          <w:szCs w:val="22"/>
          <w:lang w:val="fr-FR"/>
        </w:rPr>
        <w:t xml:space="preserve">Il montre une sexualité transactionnelle vidée de toute passion véritable, d’amour ou d’intimité, imprégnée d’agressivité et d’exagération des performances. </w:t>
      </w:r>
      <w:r w:rsidR="00483485">
        <w:rPr>
          <w:rFonts w:ascii="Avenir Book" w:hAnsi="Avenir Book"/>
          <w:sz w:val="22"/>
          <w:szCs w:val="22"/>
          <w:lang w:val="fr-FR"/>
        </w:rPr>
        <w:t>Au final, le consommateur se retrouve devant un sport spectacle sexuel</w:t>
      </w:r>
      <w:r w:rsidR="00E50696">
        <w:rPr>
          <w:rFonts w:ascii="Avenir Book" w:hAnsi="Avenir Book"/>
          <w:sz w:val="22"/>
          <w:szCs w:val="22"/>
          <w:lang w:val="fr-FR"/>
        </w:rPr>
        <w:t xml:space="preserve"> troublant</w:t>
      </w:r>
      <w:r w:rsidR="007C4594" w:rsidRPr="00566971">
        <w:rPr>
          <w:rFonts w:ascii="Avenir Book" w:hAnsi="Avenir Book"/>
          <w:sz w:val="22"/>
          <w:szCs w:val="22"/>
          <w:lang w:val="fr-FR"/>
        </w:rPr>
        <w:t>.</w:t>
      </w:r>
    </w:p>
    <w:p w14:paraId="0AEFCCBE" w14:textId="23621249" w:rsidR="007C4594" w:rsidRPr="00566971" w:rsidRDefault="00E50696" w:rsidP="007C4594">
      <w:pPr>
        <w:numPr>
          <w:ilvl w:val="0"/>
          <w:numId w:val="30"/>
        </w:numPr>
        <w:rPr>
          <w:rFonts w:ascii="Avenir Book" w:hAnsi="Avenir Book"/>
          <w:sz w:val="22"/>
          <w:szCs w:val="22"/>
          <w:lang w:val="fr-FR"/>
        </w:rPr>
      </w:pPr>
      <w:r>
        <w:rPr>
          <w:rFonts w:ascii="Avenir Book" w:hAnsi="Avenir Book"/>
          <w:sz w:val="22"/>
          <w:szCs w:val="22"/>
          <w:lang w:val="fr-FR"/>
        </w:rPr>
        <w:t>La consommation de p</w:t>
      </w:r>
      <w:r w:rsidR="007C4594" w:rsidRPr="00566971">
        <w:rPr>
          <w:rFonts w:ascii="Avenir Book" w:hAnsi="Avenir Book"/>
          <w:sz w:val="22"/>
          <w:szCs w:val="22"/>
          <w:lang w:val="fr-FR"/>
        </w:rPr>
        <w:t>ornograph</w:t>
      </w:r>
      <w:r>
        <w:rPr>
          <w:rFonts w:ascii="Avenir Book" w:hAnsi="Avenir Book"/>
          <w:sz w:val="22"/>
          <w:szCs w:val="22"/>
          <w:lang w:val="fr-FR"/>
        </w:rPr>
        <w:t xml:space="preserve">ie augmente le taux d’infidélité dans le mariage de plus de </w:t>
      </w:r>
      <w:r w:rsidR="007C4594" w:rsidRPr="00566971">
        <w:rPr>
          <w:rFonts w:ascii="Avenir Book" w:hAnsi="Avenir Book"/>
          <w:sz w:val="22"/>
          <w:szCs w:val="22"/>
          <w:lang w:val="fr-FR"/>
        </w:rPr>
        <w:t>300%</w:t>
      </w:r>
    </w:p>
    <w:p w14:paraId="2C8E389E" w14:textId="4762DE73" w:rsidR="007C4594" w:rsidRPr="00566971" w:rsidRDefault="007C4594" w:rsidP="007C4594">
      <w:pPr>
        <w:numPr>
          <w:ilvl w:val="0"/>
          <w:numId w:val="30"/>
        </w:numPr>
        <w:rPr>
          <w:rFonts w:ascii="Avenir Book" w:hAnsi="Avenir Book"/>
          <w:sz w:val="22"/>
          <w:szCs w:val="22"/>
          <w:lang w:val="fr-FR"/>
        </w:rPr>
      </w:pPr>
      <w:r w:rsidRPr="00566971">
        <w:rPr>
          <w:rFonts w:ascii="Avenir Book" w:hAnsi="Avenir Book"/>
          <w:sz w:val="22"/>
          <w:szCs w:val="22"/>
          <w:lang w:val="fr-FR"/>
        </w:rPr>
        <w:t>40</w:t>
      </w:r>
      <w:r w:rsidR="005D722F">
        <w:rPr>
          <w:rFonts w:ascii="Avenir Book" w:hAnsi="Avenir Book"/>
          <w:sz w:val="22"/>
          <w:szCs w:val="22"/>
          <w:lang w:val="fr-FR"/>
        </w:rPr>
        <w:t>%</w:t>
      </w:r>
      <w:r w:rsidR="00E50696">
        <w:rPr>
          <w:rFonts w:ascii="Avenir Book" w:hAnsi="Avenir Book"/>
          <w:sz w:val="22"/>
          <w:szCs w:val="22"/>
          <w:lang w:val="fr-FR"/>
        </w:rPr>
        <w:t xml:space="preserve"> des personnes identifiées comme des « accros au sexe » perdent leur conjoint, 58 pourcent</w:t>
      </w:r>
      <w:r w:rsidR="000056BD">
        <w:rPr>
          <w:rFonts w:ascii="Avenir Book" w:hAnsi="Avenir Book"/>
          <w:sz w:val="22"/>
          <w:szCs w:val="22"/>
          <w:lang w:val="fr-FR"/>
        </w:rPr>
        <w:t>s</w:t>
      </w:r>
      <w:r w:rsidR="00E50696">
        <w:rPr>
          <w:rFonts w:ascii="Avenir Book" w:hAnsi="Avenir Book"/>
          <w:sz w:val="22"/>
          <w:szCs w:val="22"/>
          <w:lang w:val="fr-FR"/>
        </w:rPr>
        <w:t xml:space="preserve"> </w:t>
      </w:r>
      <w:r w:rsidR="00E4115E">
        <w:rPr>
          <w:rFonts w:ascii="Avenir Book" w:hAnsi="Avenir Book"/>
          <w:sz w:val="22"/>
          <w:szCs w:val="22"/>
          <w:lang w:val="fr-FR"/>
        </w:rPr>
        <w:t>subissent des pertes financières considérables, et environ 33</w:t>
      </w:r>
      <w:r w:rsidRPr="00566971">
        <w:rPr>
          <w:rFonts w:ascii="Avenir Book" w:hAnsi="Avenir Book"/>
          <w:sz w:val="22"/>
          <w:szCs w:val="22"/>
          <w:lang w:val="fr-FR"/>
        </w:rPr>
        <w:t xml:space="preserve">% </w:t>
      </w:r>
      <w:r w:rsidR="00E4115E">
        <w:rPr>
          <w:rFonts w:ascii="Avenir Book" w:hAnsi="Avenir Book"/>
          <w:sz w:val="22"/>
          <w:szCs w:val="22"/>
          <w:lang w:val="fr-FR"/>
        </w:rPr>
        <w:t>perdent leur emploi</w:t>
      </w:r>
    </w:p>
    <w:p w14:paraId="671EC396" w14:textId="3C9320AE" w:rsidR="007C4594" w:rsidRPr="00566971" w:rsidRDefault="007C4594" w:rsidP="007C4594">
      <w:pPr>
        <w:numPr>
          <w:ilvl w:val="0"/>
          <w:numId w:val="30"/>
        </w:numPr>
        <w:rPr>
          <w:rFonts w:ascii="Avenir Book" w:hAnsi="Avenir Book"/>
          <w:sz w:val="22"/>
          <w:szCs w:val="22"/>
          <w:lang w:val="fr-FR"/>
        </w:rPr>
      </w:pPr>
      <w:r w:rsidRPr="00566971">
        <w:rPr>
          <w:rFonts w:ascii="Avenir Book" w:hAnsi="Avenir Book"/>
          <w:sz w:val="22"/>
          <w:szCs w:val="22"/>
          <w:lang w:val="fr-FR"/>
        </w:rPr>
        <w:lastRenderedPageBreak/>
        <w:t xml:space="preserve">68% </w:t>
      </w:r>
      <w:r w:rsidR="00E4115E">
        <w:rPr>
          <w:rFonts w:ascii="Avenir Book" w:hAnsi="Avenir Book"/>
          <w:sz w:val="22"/>
          <w:szCs w:val="22"/>
          <w:lang w:val="fr-FR"/>
        </w:rPr>
        <w:t xml:space="preserve">des cas de divorce </w:t>
      </w:r>
      <w:r w:rsidR="005D722F">
        <w:rPr>
          <w:rFonts w:ascii="Avenir Book" w:hAnsi="Avenir Book"/>
          <w:sz w:val="22"/>
          <w:szCs w:val="22"/>
          <w:lang w:val="fr-FR"/>
        </w:rPr>
        <w:t xml:space="preserve">impliquent l’une des deux parties </w:t>
      </w:r>
      <w:r w:rsidR="00AF0A1F">
        <w:rPr>
          <w:rFonts w:ascii="Avenir Book" w:hAnsi="Avenir Book"/>
          <w:sz w:val="22"/>
          <w:szCs w:val="22"/>
          <w:lang w:val="fr-FR"/>
        </w:rPr>
        <w:t xml:space="preserve">ayant rencontré </w:t>
      </w:r>
      <w:r w:rsidR="00300F3A">
        <w:rPr>
          <w:rFonts w:ascii="Avenir Book" w:hAnsi="Avenir Book"/>
          <w:sz w:val="22"/>
          <w:szCs w:val="22"/>
          <w:lang w:val="fr-FR"/>
        </w:rPr>
        <w:t xml:space="preserve">un nouvel amant ou une nouvelle maîtresse </w:t>
      </w:r>
      <w:r w:rsidR="00620F5E">
        <w:rPr>
          <w:rFonts w:ascii="Avenir Book" w:hAnsi="Avenir Book"/>
          <w:sz w:val="22"/>
          <w:szCs w:val="22"/>
          <w:lang w:val="fr-FR"/>
        </w:rPr>
        <w:t>sur Internet</w:t>
      </w:r>
      <w:r w:rsidRPr="00566971">
        <w:rPr>
          <w:rFonts w:ascii="Avenir Book" w:hAnsi="Avenir Book"/>
          <w:sz w:val="22"/>
          <w:szCs w:val="22"/>
          <w:lang w:val="fr-FR"/>
        </w:rPr>
        <w:t xml:space="preserve"> </w:t>
      </w:r>
      <w:r w:rsidR="00620F5E">
        <w:rPr>
          <w:rFonts w:ascii="Avenir Book" w:hAnsi="Avenir Book"/>
          <w:sz w:val="22"/>
          <w:szCs w:val="22"/>
          <w:lang w:val="fr-FR"/>
        </w:rPr>
        <w:t>tandis que</w:t>
      </w:r>
      <w:r w:rsidRPr="00566971">
        <w:rPr>
          <w:rFonts w:ascii="Avenir Book" w:hAnsi="Avenir Book"/>
          <w:sz w:val="22"/>
          <w:szCs w:val="22"/>
          <w:lang w:val="fr-FR"/>
        </w:rPr>
        <w:t xml:space="preserve"> 56% </w:t>
      </w:r>
      <w:r w:rsidR="001612BC">
        <w:rPr>
          <w:rFonts w:ascii="Avenir Book" w:hAnsi="Avenir Book"/>
          <w:sz w:val="22"/>
          <w:szCs w:val="22"/>
          <w:lang w:val="fr-FR"/>
        </w:rPr>
        <w:t xml:space="preserve">impliquent l’une des deux parties </w:t>
      </w:r>
      <w:r w:rsidR="00300F3A">
        <w:rPr>
          <w:rFonts w:ascii="Avenir Book" w:hAnsi="Avenir Book"/>
          <w:sz w:val="22"/>
          <w:szCs w:val="22"/>
          <w:lang w:val="fr-FR"/>
        </w:rPr>
        <w:t>ayant un intérêt « obsessionnel » pour les sites internet pornographiques</w:t>
      </w:r>
    </w:p>
    <w:p w14:paraId="2242488E" w14:textId="5091ABE5" w:rsidR="007C4594" w:rsidRPr="00566971" w:rsidRDefault="002F78F2" w:rsidP="007C4594">
      <w:pPr>
        <w:numPr>
          <w:ilvl w:val="0"/>
          <w:numId w:val="30"/>
        </w:numPr>
        <w:rPr>
          <w:rFonts w:ascii="Avenir Book" w:hAnsi="Avenir Book"/>
          <w:sz w:val="22"/>
          <w:szCs w:val="22"/>
          <w:lang w:val="fr-FR"/>
        </w:rPr>
      </w:pPr>
      <w:r>
        <w:rPr>
          <w:rFonts w:ascii="Avenir Book" w:hAnsi="Avenir Book"/>
          <w:sz w:val="22"/>
          <w:szCs w:val="22"/>
          <w:lang w:val="fr-FR"/>
        </w:rPr>
        <w:t xml:space="preserve">Les gens mariés qui regardent de la pornographie ont plus de risques </w:t>
      </w:r>
      <w:r w:rsidR="00582BB6">
        <w:rPr>
          <w:rFonts w:ascii="Avenir Book" w:hAnsi="Avenir Book"/>
          <w:sz w:val="22"/>
          <w:szCs w:val="22"/>
          <w:lang w:val="fr-FR"/>
        </w:rPr>
        <w:t xml:space="preserve">de croire que leur mariage </w:t>
      </w:r>
      <w:r w:rsidR="00847C20">
        <w:rPr>
          <w:rFonts w:ascii="Avenir Book" w:hAnsi="Avenir Book"/>
          <w:sz w:val="22"/>
          <w:szCs w:val="22"/>
          <w:lang w:val="fr-FR"/>
        </w:rPr>
        <w:t>bat de l’aile</w:t>
      </w:r>
      <w:r w:rsidR="007C4594" w:rsidRPr="00566971">
        <w:rPr>
          <w:rFonts w:ascii="Avenir Book" w:hAnsi="Avenir Book"/>
          <w:sz w:val="22"/>
          <w:szCs w:val="22"/>
          <w:lang w:val="fr-FR"/>
        </w:rPr>
        <w:t xml:space="preserve">, </w:t>
      </w:r>
      <w:r w:rsidR="00847C20">
        <w:rPr>
          <w:rFonts w:ascii="Avenir Book" w:hAnsi="Avenir Book"/>
          <w:sz w:val="22"/>
          <w:szCs w:val="22"/>
          <w:lang w:val="fr-FR"/>
        </w:rPr>
        <w:t xml:space="preserve">plus de risques </w:t>
      </w:r>
      <w:r w:rsidR="00204DE2">
        <w:rPr>
          <w:rFonts w:ascii="Avenir Book" w:hAnsi="Avenir Book"/>
          <w:sz w:val="22"/>
          <w:szCs w:val="22"/>
          <w:lang w:val="fr-FR"/>
        </w:rPr>
        <w:t>de parler de mettre un terme à leur mariage,</w:t>
      </w:r>
      <w:r w:rsidR="007C4594" w:rsidRPr="00566971">
        <w:rPr>
          <w:rFonts w:ascii="Avenir Book" w:hAnsi="Avenir Book"/>
          <w:sz w:val="22"/>
          <w:szCs w:val="22"/>
          <w:lang w:val="fr-FR"/>
        </w:rPr>
        <w:t xml:space="preserve"> </w:t>
      </w:r>
      <w:r w:rsidR="00204DE2">
        <w:rPr>
          <w:rFonts w:ascii="Avenir Book" w:hAnsi="Avenir Book"/>
          <w:sz w:val="22"/>
          <w:szCs w:val="22"/>
          <w:lang w:val="fr-FR"/>
        </w:rPr>
        <w:t>et plus de risques de</w:t>
      </w:r>
      <w:r w:rsidR="000927DB">
        <w:rPr>
          <w:rFonts w:ascii="Avenir Book" w:hAnsi="Avenir Book"/>
          <w:sz w:val="22"/>
          <w:szCs w:val="22"/>
          <w:lang w:val="fr-FR"/>
        </w:rPr>
        <w:t xml:space="preserve"> </w:t>
      </w:r>
      <w:r w:rsidR="001B3384">
        <w:rPr>
          <w:rFonts w:ascii="Avenir Book" w:hAnsi="Avenir Book"/>
          <w:sz w:val="22"/>
          <w:szCs w:val="22"/>
          <w:lang w:val="fr-FR"/>
        </w:rPr>
        <w:t xml:space="preserve">se séparer </w:t>
      </w:r>
      <w:r w:rsidR="00D72A9E">
        <w:rPr>
          <w:rFonts w:ascii="Avenir Book" w:hAnsi="Avenir Book"/>
          <w:sz w:val="22"/>
          <w:szCs w:val="22"/>
          <w:lang w:val="fr-FR"/>
        </w:rPr>
        <w:t>à plusieurs reprises que ceux qui ne regardent pas de pornographie</w:t>
      </w:r>
      <w:r w:rsidR="007C4594" w:rsidRPr="00566971">
        <w:rPr>
          <w:rFonts w:ascii="Avenir Book" w:hAnsi="Avenir Book"/>
          <w:sz w:val="22"/>
          <w:szCs w:val="22"/>
          <w:lang w:val="fr-FR"/>
        </w:rPr>
        <w:t xml:space="preserve"> (Perry, 2020). </w:t>
      </w:r>
    </w:p>
    <w:p w14:paraId="295E9445" w14:textId="2464D048" w:rsidR="007C4594" w:rsidRPr="00566971" w:rsidRDefault="007C4594" w:rsidP="007C4594">
      <w:pPr>
        <w:rPr>
          <w:rFonts w:ascii="Avenir Book" w:hAnsi="Avenir Book"/>
          <w:sz w:val="22"/>
          <w:szCs w:val="22"/>
          <w:lang w:val="fr-FR"/>
        </w:rPr>
      </w:pPr>
    </w:p>
    <w:p w14:paraId="4A972DBD" w14:textId="4F4246AB" w:rsidR="007C4594" w:rsidRPr="00566971" w:rsidRDefault="007C4594" w:rsidP="007C4594">
      <w:pPr>
        <w:rPr>
          <w:rFonts w:ascii="Avenir Book" w:hAnsi="Avenir Book"/>
          <w:sz w:val="22"/>
          <w:szCs w:val="22"/>
          <w:lang w:val="fr-FR"/>
        </w:rPr>
      </w:pPr>
      <w:r w:rsidRPr="00566971">
        <w:rPr>
          <w:rFonts w:ascii="Avenir Book" w:hAnsi="Avenir Book"/>
          <w:b/>
          <w:bCs/>
          <w:smallCaps/>
          <w:color w:val="C00000"/>
          <w:lang w:val="fr-FR"/>
        </w:rPr>
        <w:t>Cons</w:t>
      </w:r>
      <w:r w:rsidR="001C2892">
        <w:rPr>
          <w:rFonts w:ascii="Avenir Book" w:hAnsi="Avenir Book"/>
          <w:b/>
          <w:bCs/>
          <w:smallCaps/>
          <w:color w:val="C00000"/>
          <w:lang w:val="fr-FR"/>
        </w:rPr>
        <w:t>é</w:t>
      </w:r>
      <w:r w:rsidRPr="00566971">
        <w:rPr>
          <w:rFonts w:ascii="Avenir Book" w:hAnsi="Avenir Book"/>
          <w:b/>
          <w:bCs/>
          <w:smallCaps/>
          <w:color w:val="C00000"/>
          <w:lang w:val="fr-FR"/>
        </w:rPr>
        <w:t>quence</w:t>
      </w:r>
      <w:r w:rsidR="001C2892">
        <w:rPr>
          <w:rFonts w:ascii="Avenir Book" w:hAnsi="Avenir Book"/>
          <w:b/>
          <w:bCs/>
          <w:smallCaps/>
          <w:color w:val="C00000"/>
          <w:lang w:val="fr-FR"/>
        </w:rPr>
        <w:t>s sexuelles</w:t>
      </w:r>
      <w:r w:rsidR="001C2892" w:rsidRPr="00566971">
        <w:rPr>
          <w:rFonts w:ascii="Avenir Book" w:hAnsi="Avenir Book"/>
          <w:sz w:val="22"/>
          <w:szCs w:val="22"/>
          <w:lang w:val="fr-FR"/>
        </w:rPr>
        <w:t xml:space="preserve"> </w:t>
      </w:r>
      <w:r w:rsidRPr="00566971">
        <w:rPr>
          <w:rFonts w:ascii="Avenir Book" w:hAnsi="Avenir Book"/>
          <w:sz w:val="22"/>
          <w:szCs w:val="22"/>
          <w:lang w:val="fr-FR"/>
        </w:rPr>
        <w:t>(</w:t>
      </w:r>
      <w:r w:rsidR="00087967" w:rsidRPr="00566971">
        <w:rPr>
          <w:rFonts w:ascii="Avenir Book" w:hAnsi="Avenir Book"/>
          <w:sz w:val="22"/>
          <w:szCs w:val="22"/>
          <w:lang w:val="fr-FR"/>
        </w:rPr>
        <w:t>20</w:t>
      </w:r>
      <w:r w:rsidRPr="00566971">
        <w:rPr>
          <w:rFonts w:ascii="Avenir Book" w:hAnsi="Avenir Book"/>
          <w:sz w:val="22"/>
          <w:szCs w:val="22"/>
          <w:lang w:val="fr-FR"/>
        </w:rPr>
        <w:t>)</w:t>
      </w:r>
    </w:p>
    <w:p w14:paraId="616997BA" w14:textId="79785AB4" w:rsidR="007C4594" w:rsidRPr="00566971" w:rsidRDefault="00D72A9E" w:rsidP="007C4594">
      <w:pPr>
        <w:numPr>
          <w:ilvl w:val="0"/>
          <w:numId w:val="29"/>
        </w:numPr>
        <w:rPr>
          <w:rFonts w:ascii="Avenir Book" w:hAnsi="Avenir Book"/>
          <w:sz w:val="22"/>
          <w:szCs w:val="22"/>
          <w:lang w:val="fr-FR"/>
        </w:rPr>
      </w:pPr>
      <w:r>
        <w:rPr>
          <w:rFonts w:ascii="Avenir Book" w:hAnsi="Avenir Book"/>
          <w:sz w:val="22"/>
          <w:szCs w:val="22"/>
          <w:lang w:val="fr-FR"/>
        </w:rPr>
        <w:t xml:space="preserve">Quand </w:t>
      </w:r>
      <w:r w:rsidR="00102205">
        <w:rPr>
          <w:rFonts w:ascii="Avenir Book" w:hAnsi="Avenir Book"/>
          <w:sz w:val="22"/>
          <w:szCs w:val="22"/>
          <w:lang w:val="fr-FR"/>
        </w:rPr>
        <w:t>quelqu’un</w:t>
      </w:r>
      <w:r>
        <w:rPr>
          <w:rFonts w:ascii="Avenir Book" w:hAnsi="Avenir Book"/>
          <w:sz w:val="22"/>
          <w:szCs w:val="22"/>
          <w:lang w:val="fr-FR"/>
        </w:rPr>
        <w:t xml:space="preserve"> </w:t>
      </w:r>
      <w:r w:rsidR="00102205">
        <w:rPr>
          <w:rFonts w:ascii="Avenir Book" w:hAnsi="Avenir Book"/>
          <w:sz w:val="22"/>
          <w:szCs w:val="22"/>
          <w:lang w:val="fr-FR"/>
        </w:rPr>
        <w:t>a l’habitude de</w:t>
      </w:r>
      <w:r w:rsidR="0029515B">
        <w:rPr>
          <w:rFonts w:ascii="Avenir Book" w:hAnsi="Avenir Book"/>
          <w:sz w:val="22"/>
          <w:szCs w:val="22"/>
          <w:lang w:val="fr-FR"/>
        </w:rPr>
        <w:t xml:space="preserve"> se masturber devant du porno, </w:t>
      </w:r>
      <w:r w:rsidR="00102205">
        <w:rPr>
          <w:rFonts w:ascii="Avenir Book" w:hAnsi="Avenir Book"/>
          <w:sz w:val="22"/>
          <w:szCs w:val="22"/>
          <w:lang w:val="fr-FR"/>
        </w:rPr>
        <w:t>il</w:t>
      </w:r>
      <w:r w:rsidR="0029515B">
        <w:rPr>
          <w:rFonts w:ascii="Avenir Book" w:hAnsi="Avenir Book"/>
          <w:sz w:val="22"/>
          <w:szCs w:val="22"/>
          <w:lang w:val="fr-FR"/>
        </w:rPr>
        <w:t xml:space="preserve"> se détourne en réalité de toute interaction intime</w:t>
      </w:r>
      <w:r w:rsidR="007C4594" w:rsidRPr="00566971">
        <w:rPr>
          <w:rFonts w:ascii="Avenir Book" w:hAnsi="Avenir Book"/>
          <w:sz w:val="22"/>
          <w:szCs w:val="22"/>
          <w:lang w:val="fr-FR"/>
        </w:rPr>
        <w:t>.</w:t>
      </w:r>
    </w:p>
    <w:p w14:paraId="2AEEAF29" w14:textId="41A4468B" w:rsidR="007C4594" w:rsidRPr="00566971" w:rsidRDefault="0029515B" w:rsidP="007C4594">
      <w:pPr>
        <w:numPr>
          <w:ilvl w:val="0"/>
          <w:numId w:val="29"/>
        </w:numPr>
        <w:rPr>
          <w:rFonts w:ascii="Avenir Book" w:hAnsi="Avenir Book"/>
          <w:sz w:val="22"/>
          <w:szCs w:val="22"/>
          <w:lang w:val="fr-FR"/>
        </w:rPr>
      </w:pPr>
      <w:r>
        <w:rPr>
          <w:rFonts w:ascii="Avenir Book" w:hAnsi="Avenir Book"/>
          <w:sz w:val="22"/>
          <w:szCs w:val="22"/>
          <w:lang w:val="fr-FR"/>
        </w:rPr>
        <w:t xml:space="preserve">Quand </w:t>
      </w:r>
      <w:r w:rsidR="00FD2FF4">
        <w:rPr>
          <w:rFonts w:ascii="Avenir Book" w:hAnsi="Avenir Book"/>
          <w:sz w:val="22"/>
          <w:szCs w:val="22"/>
          <w:lang w:val="fr-FR"/>
        </w:rPr>
        <w:t>il</w:t>
      </w:r>
      <w:r w:rsidR="00490F9D">
        <w:rPr>
          <w:rFonts w:ascii="Avenir Book" w:hAnsi="Avenir Book"/>
          <w:sz w:val="22"/>
          <w:szCs w:val="22"/>
          <w:lang w:val="fr-FR"/>
        </w:rPr>
        <w:t xml:space="preserve"> regarde de la </w:t>
      </w:r>
      <w:r w:rsidR="007C4594" w:rsidRPr="00566971">
        <w:rPr>
          <w:rFonts w:ascii="Avenir Book" w:hAnsi="Avenir Book"/>
          <w:sz w:val="22"/>
          <w:szCs w:val="22"/>
          <w:lang w:val="fr-FR"/>
        </w:rPr>
        <w:t>pornograph</w:t>
      </w:r>
      <w:r w:rsidR="00490F9D">
        <w:rPr>
          <w:rFonts w:ascii="Avenir Book" w:hAnsi="Avenir Book"/>
          <w:sz w:val="22"/>
          <w:szCs w:val="22"/>
          <w:lang w:val="fr-FR"/>
        </w:rPr>
        <w:t>ie</w:t>
      </w:r>
      <w:r w:rsidR="007C4594" w:rsidRPr="00566971">
        <w:rPr>
          <w:rFonts w:ascii="Avenir Book" w:hAnsi="Avenir Book"/>
          <w:sz w:val="22"/>
          <w:szCs w:val="22"/>
          <w:lang w:val="fr-FR"/>
        </w:rPr>
        <w:t xml:space="preserve">, </w:t>
      </w:r>
      <w:r w:rsidR="00FD2FF4">
        <w:rPr>
          <w:rFonts w:ascii="Avenir Book" w:hAnsi="Avenir Book"/>
          <w:sz w:val="22"/>
          <w:szCs w:val="22"/>
          <w:lang w:val="fr-FR"/>
        </w:rPr>
        <w:t>le consommateur</w:t>
      </w:r>
      <w:r w:rsidR="00490F9D">
        <w:rPr>
          <w:rFonts w:ascii="Avenir Book" w:hAnsi="Avenir Book"/>
          <w:sz w:val="22"/>
          <w:szCs w:val="22"/>
          <w:lang w:val="fr-FR"/>
        </w:rPr>
        <w:t xml:space="preserve"> contrôle totalement l’expérience sexuelle</w:t>
      </w:r>
      <w:r w:rsidR="007C4594" w:rsidRPr="00566971">
        <w:rPr>
          <w:rFonts w:ascii="Avenir Book" w:hAnsi="Avenir Book"/>
          <w:sz w:val="22"/>
          <w:szCs w:val="22"/>
          <w:lang w:val="fr-FR"/>
        </w:rPr>
        <w:t>.</w:t>
      </w:r>
    </w:p>
    <w:p w14:paraId="21C283A6" w14:textId="43CF1084" w:rsidR="007C4594" w:rsidRPr="00566971" w:rsidRDefault="00490F9D" w:rsidP="007C4594">
      <w:pPr>
        <w:numPr>
          <w:ilvl w:val="0"/>
          <w:numId w:val="29"/>
        </w:numPr>
        <w:rPr>
          <w:rFonts w:ascii="Avenir Book" w:hAnsi="Avenir Book"/>
          <w:sz w:val="22"/>
          <w:szCs w:val="22"/>
          <w:lang w:val="fr-FR"/>
        </w:rPr>
      </w:pPr>
      <w:r>
        <w:rPr>
          <w:rFonts w:ascii="Avenir Book" w:hAnsi="Avenir Book"/>
          <w:sz w:val="22"/>
          <w:szCs w:val="22"/>
          <w:lang w:val="fr-FR"/>
        </w:rPr>
        <w:t xml:space="preserve">Le consommateur de porno </w:t>
      </w:r>
      <w:r w:rsidR="00817606">
        <w:rPr>
          <w:rFonts w:ascii="Avenir Book" w:hAnsi="Avenir Book"/>
          <w:sz w:val="22"/>
          <w:szCs w:val="22"/>
          <w:lang w:val="fr-FR"/>
        </w:rPr>
        <w:t xml:space="preserve">peut attendre </w:t>
      </w:r>
      <w:r w:rsidR="001C5AF0">
        <w:rPr>
          <w:rFonts w:ascii="Avenir Book" w:hAnsi="Avenir Book"/>
          <w:sz w:val="22"/>
          <w:szCs w:val="22"/>
          <w:lang w:val="fr-FR"/>
        </w:rPr>
        <w:t>de</w:t>
      </w:r>
      <w:r w:rsidR="00817606">
        <w:rPr>
          <w:rFonts w:ascii="Avenir Book" w:hAnsi="Avenir Book"/>
          <w:sz w:val="22"/>
          <w:szCs w:val="22"/>
          <w:lang w:val="fr-FR"/>
        </w:rPr>
        <w:t xml:space="preserve"> son partenaire </w:t>
      </w:r>
      <w:r w:rsidR="001C5AF0">
        <w:rPr>
          <w:rFonts w:ascii="Avenir Book" w:hAnsi="Avenir Book"/>
          <w:sz w:val="22"/>
          <w:szCs w:val="22"/>
          <w:lang w:val="fr-FR"/>
        </w:rPr>
        <w:t xml:space="preserve">une disponibilité immédiate et </w:t>
      </w:r>
      <w:r w:rsidR="00BE28DD">
        <w:rPr>
          <w:rFonts w:ascii="Avenir Book" w:hAnsi="Avenir Book"/>
          <w:sz w:val="22"/>
          <w:szCs w:val="22"/>
          <w:lang w:val="fr-FR"/>
        </w:rPr>
        <w:t>permanente</w:t>
      </w:r>
      <w:r w:rsidR="001C5AF0">
        <w:rPr>
          <w:rFonts w:ascii="Avenir Book" w:hAnsi="Avenir Book"/>
          <w:sz w:val="22"/>
          <w:szCs w:val="22"/>
          <w:lang w:val="fr-FR"/>
        </w:rPr>
        <w:t xml:space="preserve"> pour le rapport sexuel</w:t>
      </w:r>
      <w:r w:rsidR="007C4594" w:rsidRPr="00566971">
        <w:rPr>
          <w:rFonts w:ascii="Avenir Book" w:hAnsi="Avenir Book"/>
          <w:sz w:val="22"/>
          <w:szCs w:val="22"/>
          <w:lang w:val="fr-FR"/>
        </w:rPr>
        <w:t>.</w:t>
      </w:r>
    </w:p>
    <w:p w14:paraId="3E414348" w14:textId="68756FE9" w:rsidR="007C4594" w:rsidRPr="00566971" w:rsidRDefault="00817606" w:rsidP="007C4594">
      <w:pPr>
        <w:numPr>
          <w:ilvl w:val="0"/>
          <w:numId w:val="29"/>
        </w:numPr>
        <w:rPr>
          <w:rFonts w:ascii="Avenir Book" w:hAnsi="Avenir Book"/>
          <w:sz w:val="22"/>
          <w:szCs w:val="22"/>
          <w:lang w:val="fr-FR"/>
        </w:rPr>
      </w:pPr>
      <w:r>
        <w:rPr>
          <w:rFonts w:ascii="Avenir Book" w:hAnsi="Avenir Book"/>
          <w:sz w:val="22"/>
          <w:szCs w:val="22"/>
          <w:lang w:val="fr-FR"/>
        </w:rPr>
        <w:t xml:space="preserve">Certains consommateurs de porno </w:t>
      </w:r>
      <w:r w:rsidR="00A84C02">
        <w:rPr>
          <w:rFonts w:ascii="Avenir Book" w:hAnsi="Avenir Book"/>
          <w:sz w:val="22"/>
          <w:szCs w:val="22"/>
          <w:lang w:val="fr-FR"/>
        </w:rPr>
        <w:t xml:space="preserve">se justifient en disant que le porno ne pose pas de problème </w:t>
      </w:r>
      <w:r w:rsidR="00860BE6">
        <w:rPr>
          <w:rFonts w:ascii="Avenir Book" w:hAnsi="Avenir Book"/>
          <w:sz w:val="22"/>
          <w:szCs w:val="22"/>
          <w:lang w:val="fr-FR"/>
        </w:rPr>
        <w:t>tant qu’il n’y a pas d’actes avec un partenaire et qu’il s’agit uniquement de masturbation</w:t>
      </w:r>
      <w:r w:rsidR="007C4594" w:rsidRPr="00566971">
        <w:rPr>
          <w:rFonts w:ascii="Avenir Book" w:hAnsi="Avenir Book"/>
          <w:sz w:val="22"/>
          <w:szCs w:val="22"/>
          <w:lang w:val="fr-FR"/>
        </w:rPr>
        <w:t>.</w:t>
      </w:r>
    </w:p>
    <w:p w14:paraId="6AA19920" w14:textId="1CF3461A" w:rsidR="007C4594" w:rsidRPr="00566971" w:rsidRDefault="007C4594" w:rsidP="007C4594">
      <w:pPr>
        <w:rPr>
          <w:rFonts w:ascii="Avenir Book" w:hAnsi="Avenir Book"/>
          <w:sz w:val="22"/>
          <w:szCs w:val="22"/>
          <w:lang w:val="fr-FR"/>
        </w:rPr>
      </w:pPr>
    </w:p>
    <w:p w14:paraId="3BD52258" w14:textId="49F6B928" w:rsidR="007C4594" w:rsidRPr="00566971" w:rsidRDefault="00860BE6" w:rsidP="007C4594">
      <w:pPr>
        <w:rPr>
          <w:rFonts w:ascii="Avenir Book" w:hAnsi="Avenir Book"/>
          <w:sz w:val="22"/>
          <w:szCs w:val="22"/>
          <w:lang w:val="fr-FR"/>
        </w:rPr>
      </w:pPr>
      <w:r>
        <w:rPr>
          <w:rFonts w:ascii="Avenir Book" w:hAnsi="Avenir Book"/>
          <w:b/>
          <w:bCs/>
          <w:smallCaps/>
          <w:lang w:val="fr-FR"/>
        </w:rPr>
        <w:t xml:space="preserve">L’histoire de </w:t>
      </w:r>
      <w:r w:rsidR="00087967" w:rsidRPr="00566971">
        <w:rPr>
          <w:rFonts w:ascii="Avenir Book" w:hAnsi="Avenir Book"/>
          <w:b/>
          <w:bCs/>
          <w:smallCaps/>
          <w:lang w:val="fr-FR"/>
        </w:rPr>
        <w:t xml:space="preserve">Matt </w:t>
      </w:r>
      <w:r w:rsidR="007C4594" w:rsidRPr="00566971">
        <w:rPr>
          <w:rFonts w:ascii="Avenir Book" w:hAnsi="Avenir Book"/>
          <w:sz w:val="22"/>
          <w:szCs w:val="22"/>
          <w:lang w:val="fr-FR"/>
        </w:rPr>
        <w:t>(2</w:t>
      </w:r>
      <w:r w:rsidR="00087967" w:rsidRPr="00566971">
        <w:rPr>
          <w:rFonts w:ascii="Avenir Book" w:hAnsi="Avenir Book"/>
          <w:sz w:val="22"/>
          <w:szCs w:val="22"/>
          <w:lang w:val="fr-FR"/>
        </w:rPr>
        <w:t>1</w:t>
      </w:r>
      <w:r w:rsidR="007C4594" w:rsidRPr="00566971">
        <w:rPr>
          <w:rFonts w:ascii="Avenir Book" w:hAnsi="Avenir Book"/>
          <w:sz w:val="22"/>
          <w:szCs w:val="22"/>
          <w:lang w:val="fr-FR"/>
        </w:rPr>
        <w:t>)</w:t>
      </w:r>
    </w:p>
    <w:p w14:paraId="10000B8C" w14:textId="193859F6" w:rsidR="00067B92" w:rsidRPr="00566971" w:rsidRDefault="009151CD" w:rsidP="00087967">
      <w:pPr>
        <w:rPr>
          <w:rFonts w:ascii="Avenir Book" w:hAnsi="Avenir Book"/>
          <w:sz w:val="22"/>
          <w:szCs w:val="22"/>
          <w:lang w:val="fr-FR"/>
        </w:rPr>
      </w:pPr>
      <w:r>
        <w:rPr>
          <w:rFonts w:ascii="Avenir Book" w:hAnsi="Avenir Book"/>
          <w:sz w:val="22"/>
          <w:szCs w:val="22"/>
          <w:lang w:val="fr-FR"/>
        </w:rPr>
        <w:t>Diffuser la vidéo et poser quelques questions complémentaires</w:t>
      </w:r>
      <w:r w:rsidRPr="00566971">
        <w:rPr>
          <w:rFonts w:ascii="Avenir Book" w:hAnsi="Avenir Book"/>
          <w:sz w:val="22"/>
          <w:szCs w:val="22"/>
          <w:lang w:val="fr-FR"/>
        </w:rPr>
        <w:t>.</w:t>
      </w:r>
    </w:p>
    <w:p w14:paraId="041D9582" w14:textId="75951745" w:rsidR="00087967" w:rsidRDefault="006D6EB5" w:rsidP="00087967">
      <w:pPr>
        <w:rPr>
          <w:rStyle w:val="Hyperlink"/>
          <w:rFonts w:ascii="Avenir Book" w:hAnsi="Avenir Book"/>
          <w:sz w:val="22"/>
          <w:szCs w:val="22"/>
          <w:lang w:val="fr-FR"/>
        </w:rPr>
      </w:pPr>
      <w:hyperlink r:id="rId25" w:history="1">
        <w:r w:rsidR="00ED09EA" w:rsidRPr="00566971">
          <w:rPr>
            <w:rStyle w:val="Hyperlink"/>
            <w:rFonts w:ascii="Avenir Book" w:hAnsi="Avenir Book"/>
            <w:sz w:val="22"/>
            <w:szCs w:val="22"/>
            <w:lang w:val="fr-FR"/>
          </w:rPr>
          <w:t>https://www.youtube.com/watch?v=dbYWKVAeu6Y</w:t>
        </w:r>
      </w:hyperlink>
    </w:p>
    <w:p w14:paraId="73AAA168" w14:textId="77777777" w:rsidR="00BA4DF8" w:rsidRDefault="00BA4DF8" w:rsidP="00087967">
      <w:pPr>
        <w:rPr>
          <w:rStyle w:val="Hyperlink"/>
          <w:rFonts w:ascii="Avenir Book" w:hAnsi="Avenir Book"/>
          <w:sz w:val="22"/>
          <w:szCs w:val="22"/>
          <w:lang w:val="fr-FR"/>
        </w:rPr>
      </w:pPr>
    </w:p>
    <w:p w14:paraId="799980B8" w14:textId="77777777" w:rsidR="005B0D75" w:rsidRPr="005B0D75" w:rsidRDefault="005B0D75" w:rsidP="005B0D75">
      <w:pPr>
        <w:rPr>
          <w:rFonts w:ascii="Avenir Book" w:hAnsi="Avenir Book"/>
          <w:sz w:val="22"/>
          <w:szCs w:val="22"/>
          <w:lang w:val="fr-FR"/>
        </w:rPr>
      </w:pPr>
      <w:r w:rsidRPr="005B0D75">
        <w:rPr>
          <w:rFonts w:ascii="Avenir Book" w:hAnsi="Avenir Book"/>
          <w:sz w:val="22"/>
          <w:szCs w:val="22"/>
        </w:rPr>
        <w:t xml:space="preserve">Nouvelle </w:t>
      </w:r>
      <w:proofErr w:type="spellStart"/>
      <w:proofErr w:type="gramStart"/>
      <w:r w:rsidRPr="005B0D75">
        <w:rPr>
          <w:rFonts w:ascii="Avenir Book" w:hAnsi="Avenir Book"/>
          <w:sz w:val="22"/>
          <w:szCs w:val="22"/>
        </w:rPr>
        <w:t>adresse</w:t>
      </w:r>
      <w:proofErr w:type="spellEnd"/>
      <w:r w:rsidRPr="005B0D75">
        <w:rPr>
          <w:rFonts w:ascii="Avenir Book" w:hAnsi="Avenir Book"/>
          <w:sz w:val="22"/>
          <w:szCs w:val="22"/>
        </w:rPr>
        <w:t xml:space="preserve"> :</w:t>
      </w:r>
      <w:proofErr w:type="gramEnd"/>
      <w:r w:rsidRPr="005B0D75">
        <w:rPr>
          <w:rFonts w:ascii="Avenir Book" w:hAnsi="Avenir Book"/>
          <w:sz w:val="22"/>
          <w:szCs w:val="22"/>
        </w:rPr>
        <w:t xml:space="preserve"> https://fightthenewdrug.org/media/video-matts-story-i-quit-watching-porn-and-ive-never-been-happier/</w:t>
      </w:r>
    </w:p>
    <w:p w14:paraId="02312FC5" w14:textId="77777777" w:rsidR="005B0D75" w:rsidRPr="00566971" w:rsidRDefault="005B0D75" w:rsidP="00087967">
      <w:pPr>
        <w:rPr>
          <w:rFonts w:ascii="Avenir Book" w:hAnsi="Avenir Book"/>
          <w:sz w:val="22"/>
          <w:szCs w:val="22"/>
          <w:lang w:val="fr-FR"/>
        </w:rPr>
      </w:pPr>
    </w:p>
    <w:p w14:paraId="3D03C196" w14:textId="12704AE6" w:rsidR="007C4594" w:rsidRPr="00566971" w:rsidRDefault="007C4594" w:rsidP="007C4594">
      <w:pPr>
        <w:rPr>
          <w:rFonts w:ascii="Avenir Book" w:hAnsi="Avenir Book"/>
          <w:sz w:val="22"/>
          <w:szCs w:val="22"/>
          <w:lang w:val="fr-FR"/>
        </w:rPr>
      </w:pPr>
    </w:p>
    <w:p w14:paraId="78F61FE9" w14:textId="3921B4B5" w:rsidR="007C4594" w:rsidRPr="00566971" w:rsidRDefault="007C4594" w:rsidP="007C4594">
      <w:pPr>
        <w:rPr>
          <w:rFonts w:ascii="Avenir Book" w:hAnsi="Avenir Book"/>
          <w:sz w:val="22"/>
          <w:szCs w:val="22"/>
          <w:lang w:val="fr-FR"/>
        </w:rPr>
      </w:pPr>
      <w:proofErr w:type="spellStart"/>
      <w:r w:rsidRPr="00566971">
        <w:rPr>
          <w:rFonts w:ascii="Avenir Book" w:hAnsi="Avenir Book"/>
          <w:b/>
          <w:bCs/>
          <w:smallCaps/>
          <w:color w:val="C00000"/>
          <w:lang w:val="fr-FR"/>
        </w:rPr>
        <w:t>Consequence</w:t>
      </w:r>
      <w:r w:rsidR="00A85933">
        <w:rPr>
          <w:rFonts w:ascii="Avenir Book" w:hAnsi="Avenir Book"/>
          <w:b/>
          <w:bCs/>
          <w:smallCaps/>
          <w:color w:val="C00000"/>
          <w:lang w:val="fr-FR"/>
        </w:rPr>
        <w:t>s</w:t>
      </w:r>
      <w:proofErr w:type="spellEnd"/>
      <w:r w:rsidR="00A85933">
        <w:rPr>
          <w:rFonts w:ascii="Avenir Book" w:hAnsi="Avenir Book"/>
          <w:b/>
          <w:bCs/>
          <w:smallCaps/>
          <w:color w:val="C00000"/>
          <w:lang w:val="fr-FR"/>
        </w:rPr>
        <w:t xml:space="preserve"> spirituelles </w:t>
      </w:r>
      <w:r w:rsidRPr="00566971">
        <w:rPr>
          <w:rFonts w:ascii="Avenir Book" w:hAnsi="Avenir Book"/>
          <w:sz w:val="22"/>
          <w:szCs w:val="22"/>
          <w:lang w:val="fr-FR"/>
        </w:rPr>
        <w:t>(21)</w:t>
      </w:r>
    </w:p>
    <w:p w14:paraId="5710BF2C" w14:textId="330459A7" w:rsidR="007C4594" w:rsidRPr="00566971" w:rsidRDefault="00A85933" w:rsidP="007C4594">
      <w:pPr>
        <w:rPr>
          <w:rFonts w:ascii="Avenir Book" w:hAnsi="Avenir Book"/>
          <w:sz w:val="22"/>
          <w:szCs w:val="22"/>
          <w:lang w:val="fr-FR"/>
        </w:rPr>
      </w:pPr>
      <w:r>
        <w:rPr>
          <w:rFonts w:ascii="Avenir Book" w:hAnsi="Avenir Book"/>
          <w:b/>
          <w:bCs/>
          <w:sz w:val="22"/>
          <w:szCs w:val="22"/>
          <w:lang w:val="fr-FR"/>
        </w:rPr>
        <w:t>Par</w:t>
      </w:r>
      <w:r w:rsidR="007C4594" w:rsidRPr="00566971">
        <w:rPr>
          <w:rFonts w:ascii="Avenir Book" w:hAnsi="Avenir Book"/>
          <w:b/>
          <w:bCs/>
          <w:sz w:val="22"/>
          <w:szCs w:val="22"/>
          <w:lang w:val="fr-FR"/>
        </w:rPr>
        <w:t xml:space="preserve"> </w:t>
      </w:r>
      <w:proofErr w:type="spellStart"/>
      <w:r w:rsidR="007C4594" w:rsidRPr="00566971">
        <w:rPr>
          <w:rFonts w:ascii="Avenir Book" w:hAnsi="Avenir Book"/>
          <w:b/>
          <w:bCs/>
          <w:sz w:val="22"/>
          <w:szCs w:val="22"/>
          <w:lang w:val="fr-FR"/>
        </w:rPr>
        <w:t>Nate</w:t>
      </w:r>
      <w:proofErr w:type="spellEnd"/>
      <w:r w:rsidR="007C4594" w:rsidRPr="00566971">
        <w:rPr>
          <w:rFonts w:ascii="Avenir Book" w:hAnsi="Avenir Book"/>
          <w:b/>
          <w:bCs/>
          <w:sz w:val="22"/>
          <w:szCs w:val="22"/>
          <w:lang w:val="fr-FR"/>
        </w:rPr>
        <w:t xml:space="preserve"> Danser</w:t>
      </w:r>
      <w:r w:rsidR="007C4594" w:rsidRPr="00566971">
        <w:rPr>
          <w:rFonts w:ascii="Avenir Book" w:hAnsi="Avenir Book"/>
          <w:sz w:val="22"/>
          <w:szCs w:val="22"/>
          <w:lang w:val="fr-FR"/>
        </w:rPr>
        <w:t>, Direct</w:t>
      </w:r>
      <w:r>
        <w:rPr>
          <w:rFonts w:ascii="Avenir Book" w:hAnsi="Avenir Book"/>
          <w:sz w:val="22"/>
          <w:szCs w:val="22"/>
          <w:lang w:val="fr-FR"/>
        </w:rPr>
        <w:t>eu</w:t>
      </w:r>
      <w:r w:rsidR="007C4594" w:rsidRPr="00566971">
        <w:rPr>
          <w:rFonts w:ascii="Avenir Book" w:hAnsi="Avenir Book"/>
          <w:sz w:val="22"/>
          <w:szCs w:val="22"/>
          <w:lang w:val="fr-FR"/>
        </w:rPr>
        <w:t xml:space="preserve">r </w:t>
      </w:r>
      <w:r>
        <w:rPr>
          <w:rFonts w:ascii="Avenir Book" w:hAnsi="Avenir Book"/>
          <w:sz w:val="22"/>
          <w:szCs w:val="22"/>
          <w:lang w:val="fr-FR"/>
        </w:rPr>
        <w:t>de</w:t>
      </w:r>
      <w:r w:rsidR="009B4DEC">
        <w:rPr>
          <w:rFonts w:ascii="Avenir Book" w:hAnsi="Avenir Book"/>
          <w:sz w:val="22"/>
          <w:szCs w:val="22"/>
          <w:lang w:val="fr-FR"/>
        </w:rPr>
        <w:t>s programmes</w:t>
      </w:r>
      <w:r w:rsidR="00332EE9">
        <w:rPr>
          <w:rFonts w:ascii="Avenir Book" w:hAnsi="Avenir Book"/>
          <w:sz w:val="22"/>
          <w:szCs w:val="22"/>
          <w:lang w:val="fr-FR"/>
        </w:rPr>
        <w:t xml:space="preserve"> </w:t>
      </w:r>
      <w:r>
        <w:rPr>
          <w:rFonts w:ascii="Avenir Book" w:hAnsi="Avenir Book"/>
          <w:sz w:val="22"/>
          <w:szCs w:val="22"/>
          <w:lang w:val="fr-FR"/>
        </w:rPr>
        <w:t>à</w:t>
      </w:r>
      <w:r w:rsidR="007C4594" w:rsidRPr="00566971">
        <w:rPr>
          <w:rFonts w:ascii="Avenir Book" w:hAnsi="Avenir Book"/>
          <w:sz w:val="22"/>
          <w:szCs w:val="22"/>
          <w:lang w:val="fr-FR"/>
        </w:rPr>
        <w:t xml:space="preserve"> Pure Life </w:t>
      </w:r>
      <w:proofErr w:type="spellStart"/>
      <w:r w:rsidR="007C4594" w:rsidRPr="00566971">
        <w:rPr>
          <w:rFonts w:ascii="Avenir Book" w:hAnsi="Avenir Book"/>
          <w:sz w:val="22"/>
          <w:szCs w:val="22"/>
          <w:lang w:val="fr-FR"/>
        </w:rPr>
        <w:t>Ministries</w:t>
      </w:r>
      <w:proofErr w:type="spellEnd"/>
      <w:r w:rsidR="007C4594" w:rsidRPr="00566971">
        <w:rPr>
          <w:rFonts w:ascii="Avenir Book" w:hAnsi="Avenir Book"/>
          <w:sz w:val="22"/>
          <w:szCs w:val="22"/>
          <w:lang w:val="fr-FR"/>
        </w:rPr>
        <w:t xml:space="preserve">. </w:t>
      </w:r>
    </w:p>
    <w:p w14:paraId="58435060" w14:textId="77777777" w:rsidR="007C4594" w:rsidRPr="00566971" w:rsidRDefault="007C4594" w:rsidP="007C4594">
      <w:pPr>
        <w:rPr>
          <w:rFonts w:ascii="Avenir Book" w:hAnsi="Avenir Book"/>
          <w:sz w:val="22"/>
          <w:szCs w:val="22"/>
          <w:lang w:val="fr-FR"/>
        </w:rPr>
      </w:pPr>
    </w:p>
    <w:p w14:paraId="3882E78E" w14:textId="6A05BAD0" w:rsidR="007C4594" w:rsidRPr="00566971" w:rsidRDefault="003E28DC" w:rsidP="007C4594">
      <w:pPr>
        <w:rPr>
          <w:rFonts w:ascii="Avenir Book" w:hAnsi="Avenir Book"/>
          <w:sz w:val="22"/>
          <w:szCs w:val="22"/>
          <w:lang w:val="fr-FR"/>
        </w:rPr>
      </w:pPr>
      <w:r>
        <w:rPr>
          <w:rFonts w:ascii="Avenir Book" w:hAnsi="Avenir Book"/>
          <w:sz w:val="22"/>
          <w:szCs w:val="22"/>
          <w:lang w:val="fr-FR"/>
        </w:rPr>
        <w:t>Pour plaider l’innocence et justifier son usage de pornographie, on entend couramment l’affirmation qu’il</w:t>
      </w:r>
      <w:r w:rsidR="00373A97">
        <w:rPr>
          <w:rFonts w:ascii="Avenir Book" w:hAnsi="Avenir Book"/>
          <w:sz w:val="22"/>
          <w:szCs w:val="22"/>
          <w:lang w:val="fr-FR"/>
        </w:rPr>
        <w:t xml:space="preserve"> n’affecte que la personne </w:t>
      </w:r>
      <w:r w:rsidR="00E17467">
        <w:rPr>
          <w:rFonts w:ascii="Avenir Book" w:hAnsi="Avenir Book"/>
          <w:sz w:val="22"/>
          <w:szCs w:val="22"/>
          <w:lang w:val="fr-FR"/>
        </w:rPr>
        <w:t>concernée</w:t>
      </w:r>
      <w:r w:rsidR="00C02CED">
        <w:rPr>
          <w:rFonts w:ascii="Avenir Book" w:hAnsi="Avenir Book"/>
          <w:sz w:val="22"/>
          <w:szCs w:val="22"/>
          <w:lang w:val="fr-FR"/>
        </w:rPr>
        <w:t xml:space="preserve">. </w:t>
      </w:r>
      <w:r w:rsidR="00C02CED">
        <w:rPr>
          <w:rFonts w:ascii="Tw Cen MT" w:hAnsi="Tw Cen MT"/>
          <w:sz w:val="22"/>
          <w:szCs w:val="22"/>
          <w:lang w:val="fr-FR"/>
        </w:rPr>
        <w:t>À</w:t>
      </w:r>
      <w:r w:rsidR="00C02CED">
        <w:rPr>
          <w:rFonts w:ascii="Avenir Book" w:hAnsi="Avenir Book"/>
          <w:sz w:val="22"/>
          <w:szCs w:val="22"/>
          <w:lang w:val="fr-FR"/>
        </w:rPr>
        <w:t xml:space="preserve"> certains égards, ce scénario est plus plausible </w:t>
      </w:r>
      <w:r w:rsidR="006B6EC5">
        <w:rPr>
          <w:rFonts w:ascii="Avenir Book" w:hAnsi="Avenir Book"/>
          <w:sz w:val="22"/>
          <w:szCs w:val="22"/>
          <w:lang w:val="fr-FR"/>
        </w:rPr>
        <w:t>que jamais auparavant</w:t>
      </w:r>
      <w:r w:rsidR="007C4594" w:rsidRPr="00566971">
        <w:rPr>
          <w:rFonts w:ascii="Avenir Book" w:hAnsi="Avenir Book"/>
          <w:sz w:val="22"/>
          <w:szCs w:val="22"/>
          <w:lang w:val="fr-FR"/>
        </w:rPr>
        <w:t xml:space="preserve">. </w:t>
      </w:r>
      <w:r w:rsidR="006B6EC5">
        <w:rPr>
          <w:rFonts w:ascii="Avenir Book" w:hAnsi="Avenir Book"/>
          <w:sz w:val="22"/>
          <w:szCs w:val="22"/>
          <w:lang w:val="fr-FR"/>
        </w:rPr>
        <w:t xml:space="preserve">Aujourd’hui, un homme peut avoir accès à autant de pornographie qu’il veut </w:t>
      </w:r>
      <w:r w:rsidR="0075612F">
        <w:rPr>
          <w:rFonts w:ascii="Avenir Book" w:hAnsi="Avenir Book"/>
          <w:sz w:val="22"/>
          <w:szCs w:val="22"/>
          <w:lang w:val="fr-FR"/>
        </w:rPr>
        <w:t xml:space="preserve">dans l’intimité de sa propre chambre à coucher. Il n’a pas à risquer d’exposer sa famille à la honte en achetant un magazine pour adultes </w:t>
      </w:r>
      <w:r w:rsidR="00DC2247">
        <w:rPr>
          <w:rFonts w:ascii="Avenir Book" w:hAnsi="Avenir Book"/>
          <w:sz w:val="22"/>
          <w:szCs w:val="22"/>
          <w:lang w:val="fr-FR"/>
        </w:rPr>
        <w:t xml:space="preserve">au petit magasin du coin ou en </w:t>
      </w:r>
      <w:r w:rsidR="001027EC">
        <w:rPr>
          <w:rFonts w:ascii="Avenir Book" w:hAnsi="Avenir Book"/>
          <w:sz w:val="22"/>
          <w:szCs w:val="22"/>
          <w:lang w:val="fr-FR"/>
        </w:rPr>
        <w:t xml:space="preserve">se faufilant en douce dans un cinéma pour adultes, là où </w:t>
      </w:r>
      <w:r w:rsidR="00995B19">
        <w:rPr>
          <w:rFonts w:ascii="Avenir Book" w:hAnsi="Avenir Book"/>
          <w:sz w:val="22"/>
          <w:szCs w:val="22"/>
          <w:lang w:val="fr-FR"/>
        </w:rPr>
        <w:t>une de ses connaissances</w:t>
      </w:r>
      <w:r w:rsidR="001027EC">
        <w:rPr>
          <w:rFonts w:ascii="Avenir Book" w:hAnsi="Avenir Book"/>
          <w:sz w:val="22"/>
          <w:szCs w:val="22"/>
          <w:lang w:val="fr-FR"/>
        </w:rPr>
        <w:t xml:space="preserve"> pourrait le voir</w:t>
      </w:r>
      <w:r w:rsidR="007C4594" w:rsidRPr="00566971">
        <w:rPr>
          <w:rFonts w:ascii="Avenir Book" w:hAnsi="Avenir Book"/>
          <w:sz w:val="22"/>
          <w:szCs w:val="22"/>
          <w:lang w:val="fr-FR"/>
        </w:rPr>
        <w:t>.</w:t>
      </w:r>
    </w:p>
    <w:p w14:paraId="1F3C9C98" w14:textId="77777777" w:rsidR="007C4594" w:rsidRPr="00566971" w:rsidRDefault="007C4594" w:rsidP="007C4594">
      <w:pPr>
        <w:rPr>
          <w:rFonts w:ascii="Avenir Book" w:hAnsi="Avenir Book"/>
          <w:sz w:val="22"/>
          <w:szCs w:val="22"/>
          <w:lang w:val="fr-FR"/>
        </w:rPr>
      </w:pPr>
    </w:p>
    <w:p w14:paraId="10FA13FF" w14:textId="300ABCD4" w:rsidR="007C4594" w:rsidRPr="00566971" w:rsidRDefault="00D225D1" w:rsidP="007C4594">
      <w:pPr>
        <w:rPr>
          <w:rFonts w:ascii="Avenir Book" w:hAnsi="Avenir Book"/>
          <w:sz w:val="22"/>
          <w:szCs w:val="22"/>
          <w:lang w:val="fr-FR"/>
        </w:rPr>
      </w:pPr>
      <w:r>
        <w:rPr>
          <w:rFonts w:ascii="Avenir Book" w:hAnsi="Avenir Book"/>
          <w:sz w:val="22"/>
          <w:szCs w:val="22"/>
          <w:lang w:val="fr-FR"/>
        </w:rPr>
        <w:t>La question : « </w:t>
      </w:r>
      <w:r w:rsidR="00995B19">
        <w:rPr>
          <w:rFonts w:ascii="Avenir Book" w:hAnsi="Avenir Book"/>
          <w:sz w:val="22"/>
          <w:szCs w:val="22"/>
          <w:lang w:val="fr-FR"/>
        </w:rPr>
        <w:t>Ne suis-je pas le seul concerné ?</w:t>
      </w:r>
      <w:r w:rsidRPr="00D225D1">
        <w:rPr>
          <w:rFonts w:ascii="Avenir Book" w:hAnsi="Avenir Book"/>
          <w:color w:val="FF0000"/>
          <w:sz w:val="22"/>
          <w:szCs w:val="22"/>
          <w:lang w:val="fr-FR"/>
        </w:rPr>
        <w:t> </w:t>
      </w:r>
      <w:r>
        <w:rPr>
          <w:rFonts w:ascii="Avenir Book" w:hAnsi="Avenir Book"/>
          <w:sz w:val="22"/>
          <w:szCs w:val="22"/>
          <w:lang w:val="fr-FR"/>
        </w:rPr>
        <w:t xml:space="preserve">» </w:t>
      </w:r>
      <w:r w:rsidR="007C4594" w:rsidRPr="00566971">
        <w:rPr>
          <w:rFonts w:ascii="Avenir Book" w:hAnsi="Avenir Book"/>
          <w:sz w:val="22"/>
          <w:szCs w:val="22"/>
          <w:lang w:val="fr-FR"/>
        </w:rPr>
        <w:t>se</w:t>
      </w:r>
      <w:r>
        <w:rPr>
          <w:rFonts w:ascii="Avenir Book" w:hAnsi="Avenir Book"/>
          <w:sz w:val="22"/>
          <w:szCs w:val="22"/>
          <w:lang w:val="fr-FR"/>
        </w:rPr>
        <w:t>mble donc raisonnable</w:t>
      </w:r>
      <w:r w:rsidR="007C4594" w:rsidRPr="00566971">
        <w:rPr>
          <w:rFonts w:ascii="Avenir Book" w:hAnsi="Avenir Book"/>
          <w:sz w:val="22"/>
          <w:szCs w:val="22"/>
          <w:lang w:val="fr-FR"/>
        </w:rPr>
        <w:t xml:space="preserve">. </w:t>
      </w:r>
      <w:r>
        <w:rPr>
          <w:rFonts w:ascii="Avenir Book" w:hAnsi="Avenir Book"/>
          <w:sz w:val="22"/>
          <w:szCs w:val="22"/>
          <w:lang w:val="fr-FR"/>
        </w:rPr>
        <w:t xml:space="preserve">Cependant, </w:t>
      </w:r>
      <w:r w:rsidR="003926D7">
        <w:rPr>
          <w:rFonts w:ascii="Avenir Book" w:hAnsi="Avenir Book"/>
          <w:sz w:val="22"/>
          <w:szCs w:val="22"/>
          <w:lang w:val="fr-FR"/>
        </w:rPr>
        <w:t xml:space="preserve">le </w:t>
      </w:r>
      <w:r w:rsidR="00005388">
        <w:rPr>
          <w:rFonts w:ascii="Avenir Book" w:hAnsi="Avenir Book"/>
          <w:sz w:val="22"/>
          <w:szCs w:val="22"/>
          <w:lang w:val="fr-FR"/>
        </w:rPr>
        <w:t xml:space="preserve">domaine physique a des lois que l’on ne peut changer, </w:t>
      </w:r>
      <w:r w:rsidR="00CF23B9">
        <w:rPr>
          <w:rFonts w:ascii="Avenir Book" w:hAnsi="Avenir Book"/>
          <w:sz w:val="22"/>
          <w:szCs w:val="22"/>
          <w:lang w:val="fr-FR"/>
        </w:rPr>
        <w:t xml:space="preserve">et </w:t>
      </w:r>
      <w:r w:rsidR="00947ADF">
        <w:rPr>
          <w:rFonts w:ascii="Avenir Book" w:hAnsi="Avenir Book"/>
          <w:sz w:val="22"/>
          <w:szCs w:val="22"/>
          <w:lang w:val="fr-FR"/>
        </w:rPr>
        <w:t xml:space="preserve">c’est aussi le cas </w:t>
      </w:r>
      <w:r w:rsidR="00CF23B9">
        <w:rPr>
          <w:rFonts w:ascii="Avenir Book" w:hAnsi="Avenir Book"/>
          <w:sz w:val="22"/>
          <w:szCs w:val="22"/>
          <w:lang w:val="fr-FR"/>
        </w:rPr>
        <w:t>dans</w:t>
      </w:r>
      <w:r w:rsidR="00947ADF">
        <w:rPr>
          <w:rFonts w:ascii="Avenir Book" w:hAnsi="Avenir Book"/>
          <w:sz w:val="22"/>
          <w:szCs w:val="22"/>
          <w:lang w:val="fr-FR"/>
        </w:rPr>
        <w:t xml:space="preserve"> le domaine spirituel.</w:t>
      </w:r>
      <w:r w:rsidR="007C4594" w:rsidRPr="00566971">
        <w:rPr>
          <w:rFonts w:ascii="Avenir Book" w:hAnsi="Avenir Book"/>
          <w:sz w:val="22"/>
          <w:szCs w:val="22"/>
          <w:lang w:val="fr-FR"/>
        </w:rPr>
        <w:t xml:space="preserve"> </w:t>
      </w:r>
      <w:r w:rsidR="00947ADF">
        <w:rPr>
          <w:rFonts w:ascii="Avenir Book" w:hAnsi="Avenir Book"/>
          <w:sz w:val="22"/>
          <w:szCs w:val="22"/>
          <w:lang w:val="fr-FR"/>
        </w:rPr>
        <w:t>Voici la vérité</w:t>
      </w:r>
      <w:r w:rsidR="00947ADF">
        <w:rPr>
          <w:rFonts w:ascii="Avenir Book" w:hAnsi="Avenir Book"/>
          <w:color w:val="FF0000"/>
          <w:sz w:val="22"/>
          <w:szCs w:val="22"/>
          <w:lang w:val="fr-FR"/>
        </w:rPr>
        <w:t> </w:t>
      </w:r>
      <w:r w:rsidR="00947ADF">
        <w:rPr>
          <w:rFonts w:ascii="Avenir Book" w:hAnsi="Avenir Book"/>
          <w:sz w:val="22"/>
          <w:szCs w:val="22"/>
          <w:lang w:val="fr-FR"/>
        </w:rPr>
        <w:t>:</w:t>
      </w:r>
      <w:r w:rsidR="007C4594" w:rsidRPr="00566971">
        <w:rPr>
          <w:rFonts w:ascii="Avenir Book" w:hAnsi="Avenir Book"/>
          <w:sz w:val="22"/>
          <w:szCs w:val="22"/>
          <w:lang w:val="fr-FR"/>
        </w:rPr>
        <w:t xml:space="preserve"> </w:t>
      </w:r>
      <w:r w:rsidR="00947ADF">
        <w:rPr>
          <w:rFonts w:ascii="Avenir Book" w:hAnsi="Avenir Book"/>
          <w:sz w:val="22"/>
          <w:szCs w:val="22"/>
          <w:lang w:val="fr-FR"/>
        </w:rPr>
        <w:t xml:space="preserve">Quelqu’un qui saute d’une falaise ne peut empêcher son corps de </w:t>
      </w:r>
      <w:r w:rsidR="00056B62">
        <w:rPr>
          <w:rFonts w:ascii="Avenir Book" w:hAnsi="Avenir Book"/>
          <w:sz w:val="22"/>
          <w:szCs w:val="22"/>
          <w:lang w:val="fr-FR"/>
        </w:rPr>
        <w:lastRenderedPageBreak/>
        <w:t>heurter le sol, et quelqu’un qui regarde de la pornographie ne peut pas</w:t>
      </w:r>
      <w:r w:rsidR="00BD3A3D">
        <w:rPr>
          <w:rFonts w:ascii="Avenir Book" w:hAnsi="Avenir Book"/>
          <w:sz w:val="22"/>
          <w:szCs w:val="22"/>
          <w:lang w:val="fr-FR"/>
        </w:rPr>
        <w:t xml:space="preserve"> empêcher l’impact négatif que cela a sur d’autres personnes</w:t>
      </w:r>
      <w:r w:rsidR="007C4594" w:rsidRPr="00566971">
        <w:rPr>
          <w:rFonts w:ascii="Avenir Book" w:hAnsi="Avenir Book"/>
          <w:sz w:val="22"/>
          <w:szCs w:val="22"/>
          <w:lang w:val="fr-FR"/>
        </w:rPr>
        <w:t>.</w:t>
      </w:r>
    </w:p>
    <w:p w14:paraId="651FE9E0" w14:textId="77777777" w:rsidR="007C4594" w:rsidRPr="00566971" w:rsidRDefault="007C4594" w:rsidP="007C4594">
      <w:pPr>
        <w:rPr>
          <w:rFonts w:ascii="Avenir Book" w:hAnsi="Avenir Book"/>
          <w:sz w:val="22"/>
          <w:szCs w:val="22"/>
          <w:lang w:val="fr-FR"/>
        </w:rPr>
      </w:pPr>
    </w:p>
    <w:p w14:paraId="64DDD635" w14:textId="1EEAAD59" w:rsidR="007C4594" w:rsidRPr="00566971" w:rsidRDefault="00402BCC" w:rsidP="007C4594">
      <w:pPr>
        <w:rPr>
          <w:rFonts w:ascii="Avenir Book" w:hAnsi="Avenir Book"/>
          <w:sz w:val="22"/>
          <w:szCs w:val="22"/>
          <w:lang w:val="fr-FR"/>
        </w:rPr>
      </w:pPr>
      <w:r>
        <w:rPr>
          <w:rFonts w:ascii="Avenir Book" w:hAnsi="Avenir Book"/>
          <w:sz w:val="22"/>
          <w:szCs w:val="22"/>
          <w:lang w:val="fr-FR"/>
        </w:rPr>
        <w:t xml:space="preserve">Il y a deux domaines principaux </w:t>
      </w:r>
      <w:r w:rsidR="0096251B">
        <w:rPr>
          <w:rFonts w:ascii="Avenir Book" w:hAnsi="Avenir Book"/>
          <w:sz w:val="22"/>
          <w:szCs w:val="22"/>
          <w:lang w:val="fr-FR"/>
        </w:rPr>
        <w:t xml:space="preserve">dans lesquels les gens qui regardent de la pornographie affectent forcément </w:t>
      </w:r>
      <w:r w:rsidR="00101C53">
        <w:rPr>
          <w:rFonts w:ascii="Avenir Book" w:hAnsi="Avenir Book"/>
          <w:sz w:val="22"/>
          <w:szCs w:val="22"/>
          <w:lang w:val="fr-FR"/>
        </w:rPr>
        <w:t>les autres par leurs actes. Le premier est direct, le deuxième indirect.</w:t>
      </w:r>
    </w:p>
    <w:p w14:paraId="4FCBE9EB" w14:textId="77777777" w:rsidR="007C4594" w:rsidRPr="00566971" w:rsidRDefault="007C4594" w:rsidP="007C4594">
      <w:pPr>
        <w:rPr>
          <w:rFonts w:ascii="Avenir Book" w:hAnsi="Avenir Book"/>
          <w:sz w:val="22"/>
          <w:szCs w:val="22"/>
          <w:lang w:val="fr-FR"/>
        </w:rPr>
      </w:pPr>
    </w:p>
    <w:p w14:paraId="2D6F8E6A" w14:textId="1E1D26EF" w:rsidR="007C4594" w:rsidRPr="00566971" w:rsidRDefault="00101C53" w:rsidP="007C4594">
      <w:pPr>
        <w:rPr>
          <w:rFonts w:ascii="Avenir Book" w:hAnsi="Avenir Book"/>
          <w:b/>
          <w:bCs/>
          <w:sz w:val="21"/>
          <w:szCs w:val="21"/>
          <w:lang w:val="fr-FR"/>
        </w:rPr>
      </w:pPr>
      <w:r>
        <w:rPr>
          <w:rFonts w:ascii="Avenir Book" w:hAnsi="Avenir Book"/>
          <w:b/>
          <w:bCs/>
          <w:sz w:val="21"/>
          <w:szCs w:val="21"/>
          <w:lang w:val="fr-FR"/>
        </w:rPr>
        <w:t>Ils récoltent ce que vous semez</w:t>
      </w:r>
    </w:p>
    <w:p w14:paraId="2BB74636" w14:textId="17F66078" w:rsidR="007C4594" w:rsidRPr="00566971" w:rsidRDefault="003D72F9" w:rsidP="007C4594">
      <w:pPr>
        <w:rPr>
          <w:rFonts w:ascii="Avenir Book" w:hAnsi="Avenir Book"/>
          <w:sz w:val="22"/>
          <w:szCs w:val="22"/>
          <w:lang w:val="fr-FR"/>
        </w:rPr>
      </w:pPr>
      <w:r>
        <w:rPr>
          <w:rFonts w:ascii="Avenir Book" w:hAnsi="Avenir Book"/>
          <w:sz w:val="22"/>
          <w:szCs w:val="22"/>
          <w:lang w:val="fr-FR"/>
        </w:rPr>
        <w:t xml:space="preserve">L’apôtre Paul </w:t>
      </w:r>
      <w:r w:rsidR="00B24AE5">
        <w:rPr>
          <w:rFonts w:ascii="Avenir Book" w:hAnsi="Avenir Book"/>
          <w:sz w:val="22"/>
          <w:szCs w:val="22"/>
          <w:lang w:val="fr-FR"/>
        </w:rPr>
        <w:t xml:space="preserve">déclara </w:t>
      </w:r>
      <w:r w:rsidR="00BD3A3D">
        <w:rPr>
          <w:rFonts w:ascii="Avenir Book" w:hAnsi="Avenir Book"/>
          <w:sz w:val="22"/>
          <w:szCs w:val="22"/>
          <w:lang w:val="fr-FR"/>
        </w:rPr>
        <w:t>aux croyants de</w:t>
      </w:r>
      <w:r w:rsidR="00B24AE5">
        <w:rPr>
          <w:rFonts w:ascii="Avenir Book" w:hAnsi="Avenir Book"/>
          <w:sz w:val="22"/>
          <w:szCs w:val="22"/>
          <w:lang w:val="fr-FR"/>
        </w:rPr>
        <w:t xml:space="preserve"> l’église d’</w:t>
      </w:r>
      <w:r w:rsidR="00B24AE5">
        <w:rPr>
          <w:rFonts w:ascii="Tw Cen MT" w:hAnsi="Tw Cen MT"/>
          <w:sz w:val="22"/>
          <w:szCs w:val="22"/>
          <w:lang w:val="fr-FR"/>
        </w:rPr>
        <w:t>É</w:t>
      </w:r>
      <w:r w:rsidR="00B24AE5">
        <w:rPr>
          <w:rFonts w:ascii="Avenir Book" w:hAnsi="Avenir Book"/>
          <w:sz w:val="22"/>
          <w:szCs w:val="22"/>
          <w:lang w:val="fr-FR"/>
        </w:rPr>
        <w:t xml:space="preserve">phèse qu’ils devaient </w:t>
      </w:r>
      <w:r w:rsidR="007F4F55">
        <w:rPr>
          <w:rFonts w:ascii="Avenir Book" w:hAnsi="Avenir Book"/>
          <w:sz w:val="22"/>
          <w:szCs w:val="22"/>
          <w:lang w:val="fr-FR"/>
        </w:rPr>
        <w:t>repousser leur ancienne manière de vivre</w:t>
      </w:r>
      <w:r w:rsidR="00810194">
        <w:rPr>
          <w:rFonts w:ascii="Avenir Book" w:hAnsi="Avenir Book"/>
          <w:sz w:val="22"/>
          <w:szCs w:val="22"/>
          <w:lang w:val="fr-FR"/>
        </w:rPr>
        <w:t>, car elle était « </w:t>
      </w:r>
      <w:r w:rsidR="009515D5">
        <w:rPr>
          <w:rFonts w:ascii="Avenir Book" w:hAnsi="Avenir Book"/>
          <w:sz w:val="22"/>
          <w:szCs w:val="22"/>
          <w:lang w:val="fr-FR"/>
        </w:rPr>
        <w:t xml:space="preserve">corrompue par ses </w:t>
      </w:r>
      <w:r w:rsidR="00697935">
        <w:rPr>
          <w:rFonts w:ascii="Avenir Book" w:hAnsi="Avenir Book"/>
          <w:sz w:val="22"/>
          <w:szCs w:val="22"/>
          <w:lang w:val="fr-FR"/>
        </w:rPr>
        <w:t>désirs trompeurs</w:t>
      </w:r>
      <w:r w:rsidR="001E4CBB">
        <w:rPr>
          <w:rFonts w:ascii="Avenir Book" w:hAnsi="Avenir Book"/>
          <w:sz w:val="22"/>
          <w:szCs w:val="22"/>
          <w:lang w:val="fr-FR"/>
        </w:rPr>
        <w:t> »</w:t>
      </w:r>
      <w:r w:rsidR="007C4594" w:rsidRPr="00566971">
        <w:rPr>
          <w:rFonts w:ascii="Avenir Book" w:hAnsi="Avenir Book"/>
          <w:sz w:val="22"/>
          <w:szCs w:val="22"/>
          <w:lang w:val="fr-FR"/>
        </w:rPr>
        <w:t xml:space="preserve"> (</w:t>
      </w:r>
      <w:r w:rsidR="001E4CBB">
        <w:rPr>
          <w:rFonts w:ascii="Tw Cen MT" w:hAnsi="Tw Cen MT"/>
          <w:sz w:val="22"/>
          <w:szCs w:val="22"/>
          <w:lang w:val="fr-FR"/>
        </w:rPr>
        <w:t>É</w:t>
      </w:r>
      <w:r w:rsidR="007C4594" w:rsidRPr="00566971">
        <w:rPr>
          <w:rFonts w:ascii="Avenir Book" w:hAnsi="Avenir Book"/>
          <w:sz w:val="22"/>
          <w:szCs w:val="22"/>
          <w:lang w:val="fr-FR"/>
        </w:rPr>
        <w:t>ph</w:t>
      </w:r>
      <w:r w:rsidR="001E4CBB">
        <w:rPr>
          <w:rFonts w:ascii="Avenir Book" w:hAnsi="Avenir Book"/>
          <w:sz w:val="22"/>
          <w:szCs w:val="22"/>
          <w:lang w:val="fr-FR"/>
        </w:rPr>
        <w:t>ésiens</w:t>
      </w:r>
      <w:r w:rsidR="007C4594" w:rsidRPr="00566971">
        <w:rPr>
          <w:rFonts w:ascii="Avenir Book" w:hAnsi="Avenir Book"/>
          <w:sz w:val="22"/>
          <w:szCs w:val="22"/>
          <w:lang w:val="fr-FR"/>
        </w:rPr>
        <w:t xml:space="preserve"> </w:t>
      </w:r>
      <w:proofErr w:type="gramStart"/>
      <w:r w:rsidR="007C4594" w:rsidRPr="00566971">
        <w:rPr>
          <w:rFonts w:ascii="Avenir Book" w:hAnsi="Avenir Book"/>
          <w:sz w:val="22"/>
          <w:szCs w:val="22"/>
          <w:lang w:val="fr-FR"/>
        </w:rPr>
        <w:t>4:</w:t>
      </w:r>
      <w:proofErr w:type="gramEnd"/>
      <w:r w:rsidR="007C4594" w:rsidRPr="00566971">
        <w:rPr>
          <w:rFonts w:ascii="Avenir Book" w:hAnsi="Avenir Book"/>
          <w:sz w:val="22"/>
          <w:szCs w:val="22"/>
          <w:lang w:val="fr-FR"/>
        </w:rPr>
        <w:t>18</w:t>
      </w:r>
      <w:r w:rsidR="00697935">
        <w:rPr>
          <w:rFonts w:ascii="Avenir Book" w:hAnsi="Avenir Book"/>
          <w:sz w:val="22"/>
          <w:szCs w:val="22"/>
          <w:lang w:val="fr-FR"/>
        </w:rPr>
        <w:t>, traduction libre</w:t>
      </w:r>
      <w:r w:rsidR="007C4594" w:rsidRPr="00566971">
        <w:rPr>
          <w:rFonts w:ascii="Avenir Book" w:hAnsi="Avenir Book"/>
          <w:sz w:val="22"/>
          <w:szCs w:val="22"/>
          <w:lang w:val="fr-FR"/>
        </w:rPr>
        <w:t xml:space="preserve">). </w:t>
      </w:r>
      <w:r w:rsidR="001E4CBB">
        <w:rPr>
          <w:rFonts w:ascii="Avenir Book" w:hAnsi="Avenir Book"/>
          <w:sz w:val="22"/>
          <w:szCs w:val="22"/>
          <w:lang w:val="fr-FR"/>
        </w:rPr>
        <w:t xml:space="preserve">Il dit également aux Galates de </w:t>
      </w:r>
      <w:r w:rsidR="000E34F6">
        <w:rPr>
          <w:rFonts w:ascii="Avenir Book" w:hAnsi="Avenir Book"/>
          <w:sz w:val="22"/>
          <w:szCs w:val="22"/>
          <w:lang w:val="fr-FR"/>
        </w:rPr>
        <w:t xml:space="preserve">combattre </w:t>
      </w:r>
      <w:r w:rsidR="00251781">
        <w:rPr>
          <w:rFonts w:ascii="Avenir Book" w:hAnsi="Avenir Book"/>
          <w:sz w:val="22"/>
          <w:szCs w:val="22"/>
          <w:lang w:val="fr-FR"/>
        </w:rPr>
        <w:t xml:space="preserve">avec application </w:t>
      </w:r>
      <w:r w:rsidR="00697935">
        <w:rPr>
          <w:rFonts w:ascii="Avenir Book" w:hAnsi="Avenir Book"/>
          <w:sz w:val="22"/>
          <w:szCs w:val="22"/>
          <w:lang w:val="fr-FR"/>
        </w:rPr>
        <w:t>le fait de semer pour la chair</w:t>
      </w:r>
      <w:r w:rsidR="007C4594" w:rsidRPr="00566971">
        <w:rPr>
          <w:rFonts w:ascii="Avenir Book" w:hAnsi="Avenir Book"/>
          <w:sz w:val="22"/>
          <w:szCs w:val="22"/>
          <w:lang w:val="fr-FR"/>
        </w:rPr>
        <w:t xml:space="preserve">, </w:t>
      </w:r>
      <w:r w:rsidR="00251781">
        <w:rPr>
          <w:rFonts w:ascii="Avenir Book" w:hAnsi="Avenir Book"/>
          <w:sz w:val="22"/>
          <w:szCs w:val="22"/>
          <w:lang w:val="fr-FR"/>
        </w:rPr>
        <w:t>parce que celui qui « </w:t>
      </w:r>
      <w:r w:rsidR="008B3C55">
        <w:rPr>
          <w:rFonts w:ascii="Avenir Book" w:hAnsi="Avenir Book"/>
          <w:sz w:val="22"/>
          <w:szCs w:val="22"/>
          <w:lang w:val="fr-FR"/>
        </w:rPr>
        <w:t>sème pour sa chair</w:t>
      </w:r>
      <w:r w:rsidR="005165B1">
        <w:rPr>
          <w:rFonts w:ascii="Avenir Book" w:hAnsi="Avenir Book"/>
          <w:sz w:val="22"/>
          <w:szCs w:val="22"/>
          <w:lang w:val="fr-FR"/>
        </w:rPr>
        <w:t xml:space="preserve"> (</w:t>
      </w:r>
      <w:r w:rsidR="00697935">
        <w:rPr>
          <w:rFonts w:ascii="Avenir Book" w:hAnsi="Avenir Book"/>
          <w:sz w:val="22"/>
          <w:szCs w:val="22"/>
          <w:lang w:val="fr-FR"/>
        </w:rPr>
        <w:t>sa nature vile, la sensualité</w:t>
      </w:r>
      <w:r w:rsidR="007C4594" w:rsidRPr="00566971">
        <w:rPr>
          <w:rFonts w:ascii="Avenir Book" w:hAnsi="Avenir Book"/>
          <w:sz w:val="22"/>
          <w:szCs w:val="22"/>
          <w:lang w:val="fr-FR"/>
        </w:rPr>
        <w:t xml:space="preserve">) </w:t>
      </w:r>
      <w:r w:rsidR="005165B1">
        <w:rPr>
          <w:rFonts w:ascii="Avenir Book" w:hAnsi="Avenir Book"/>
          <w:sz w:val="22"/>
          <w:szCs w:val="22"/>
          <w:lang w:val="fr-FR"/>
        </w:rPr>
        <w:t xml:space="preserve">moissonnera de </w:t>
      </w:r>
      <w:r w:rsidR="006A018E">
        <w:rPr>
          <w:rFonts w:ascii="Avenir Book" w:hAnsi="Avenir Book"/>
          <w:sz w:val="22"/>
          <w:szCs w:val="22"/>
          <w:lang w:val="fr-FR"/>
        </w:rPr>
        <w:t>la chair la corruption »</w:t>
      </w:r>
      <w:r w:rsidR="007C4594" w:rsidRPr="00566971">
        <w:rPr>
          <w:rFonts w:ascii="Avenir Book" w:hAnsi="Avenir Book"/>
          <w:sz w:val="22"/>
          <w:szCs w:val="22"/>
          <w:lang w:val="fr-FR"/>
        </w:rPr>
        <w:t xml:space="preserve"> (Galat</w:t>
      </w:r>
      <w:r w:rsidR="006A018E">
        <w:rPr>
          <w:rFonts w:ascii="Avenir Book" w:hAnsi="Avenir Book"/>
          <w:sz w:val="22"/>
          <w:szCs w:val="22"/>
          <w:lang w:val="fr-FR"/>
        </w:rPr>
        <w:t>es</w:t>
      </w:r>
      <w:r w:rsidR="007C4594" w:rsidRPr="00566971">
        <w:rPr>
          <w:rFonts w:ascii="Avenir Book" w:hAnsi="Avenir Book"/>
          <w:sz w:val="22"/>
          <w:szCs w:val="22"/>
          <w:lang w:val="fr-FR"/>
        </w:rPr>
        <w:t xml:space="preserve"> </w:t>
      </w:r>
      <w:proofErr w:type="gramStart"/>
      <w:r w:rsidR="007C4594" w:rsidRPr="00566971">
        <w:rPr>
          <w:rFonts w:ascii="Avenir Book" w:hAnsi="Avenir Book"/>
          <w:sz w:val="22"/>
          <w:szCs w:val="22"/>
          <w:lang w:val="fr-FR"/>
        </w:rPr>
        <w:t>6:</w:t>
      </w:r>
      <w:proofErr w:type="gramEnd"/>
      <w:r w:rsidR="007C4594" w:rsidRPr="00566971">
        <w:rPr>
          <w:rFonts w:ascii="Avenir Book" w:hAnsi="Avenir Book"/>
          <w:sz w:val="22"/>
          <w:szCs w:val="22"/>
          <w:lang w:val="fr-FR"/>
        </w:rPr>
        <w:t>8).</w:t>
      </w:r>
    </w:p>
    <w:p w14:paraId="29BC89EF" w14:textId="77777777" w:rsidR="007C4594" w:rsidRPr="00566971" w:rsidRDefault="007C4594" w:rsidP="007C4594">
      <w:pPr>
        <w:rPr>
          <w:rFonts w:ascii="Avenir Book" w:hAnsi="Avenir Book"/>
          <w:sz w:val="22"/>
          <w:szCs w:val="22"/>
          <w:lang w:val="fr-FR"/>
        </w:rPr>
      </w:pPr>
    </w:p>
    <w:p w14:paraId="310D46F5" w14:textId="1AF3F158" w:rsidR="007C4594" w:rsidRPr="00566971" w:rsidRDefault="003B57D9" w:rsidP="007C4594">
      <w:pPr>
        <w:rPr>
          <w:rFonts w:ascii="Avenir Book" w:hAnsi="Avenir Book"/>
          <w:sz w:val="22"/>
          <w:szCs w:val="22"/>
          <w:lang w:val="fr-FR"/>
        </w:rPr>
      </w:pPr>
      <w:r>
        <w:rPr>
          <w:rFonts w:ascii="Avenir Book" w:hAnsi="Avenir Book"/>
          <w:sz w:val="22"/>
          <w:szCs w:val="22"/>
          <w:lang w:val="fr-FR"/>
        </w:rPr>
        <w:t xml:space="preserve">Quand quelqu’un sème pour sa </w:t>
      </w:r>
      <w:r w:rsidR="00697935">
        <w:rPr>
          <w:rFonts w:ascii="Avenir Book" w:hAnsi="Avenir Book"/>
          <w:sz w:val="22"/>
          <w:szCs w:val="22"/>
          <w:lang w:val="fr-FR"/>
        </w:rPr>
        <w:t>nature vile</w:t>
      </w:r>
      <w:r w:rsidR="007C4594" w:rsidRPr="003B57D9">
        <w:rPr>
          <w:rFonts w:ascii="Avenir Book" w:hAnsi="Avenir Book"/>
          <w:color w:val="FF0000"/>
          <w:sz w:val="22"/>
          <w:szCs w:val="22"/>
          <w:lang w:val="fr-FR"/>
        </w:rPr>
        <w:t xml:space="preserve"> </w:t>
      </w:r>
      <w:r>
        <w:rPr>
          <w:rFonts w:ascii="Avenir Book" w:hAnsi="Avenir Book"/>
          <w:sz w:val="22"/>
          <w:szCs w:val="22"/>
          <w:lang w:val="fr-FR"/>
        </w:rPr>
        <w:t xml:space="preserve">en regardant de la </w:t>
      </w:r>
      <w:r w:rsidR="007C4594" w:rsidRPr="00566971">
        <w:rPr>
          <w:rFonts w:ascii="Avenir Book" w:hAnsi="Avenir Book"/>
          <w:sz w:val="22"/>
          <w:szCs w:val="22"/>
          <w:lang w:val="fr-FR"/>
        </w:rPr>
        <w:t>pornograph</w:t>
      </w:r>
      <w:r>
        <w:rPr>
          <w:rFonts w:ascii="Avenir Book" w:hAnsi="Avenir Book"/>
          <w:sz w:val="22"/>
          <w:szCs w:val="22"/>
          <w:lang w:val="fr-FR"/>
        </w:rPr>
        <w:t>ie</w:t>
      </w:r>
      <w:r w:rsidR="007C4594" w:rsidRPr="00566971">
        <w:rPr>
          <w:rFonts w:ascii="Avenir Book" w:hAnsi="Avenir Book"/>
          <w:sz w:val="22"/>
          <w:szCs w:val="22"/>
          <w:lang w:val="fr-FR"/>
        </w:rPr>
        <w:t xml:space="preserve">, </w:t>
      </w:r>
      <w:r>
        <w:rPr>
          <w:rFonts w:ascii="Avenir Book" w:hAnsi="Avenir Book"/>
          <w:sz w:val="22"/>
          <w:szCs w:val="22"/>
          <w:lang w:val="fr-FR"/>
        </w:rPr>
        <w:t xml:space="preserve">il sème </w:t>
      </w:r>
      <w:r w:rsidR="00AC5D0C">
        <w:rPr>
          <w:rFonts w:ascii="Avenir Book" w:hAnsi="Avenir Book"/>
          <w:sz w:val="22"/>
          <w:szCs w:val="22"/>
          <w:lang w:val="fr-FR"/>
        </w:rPr>
        <w:t xml:space="preserve">une grande mesure de corruption morale dans sa vie spirituelle, et il moissonne forcément </w:t>
      </w:r>
      <w:r w:rsidR="008F31FC">
        <w:rPr>
          <w:rFonts w:ascii="Avenir Book" w:hAnsi="Avenir Book"/>
          <w:sz w:val="22"/>
          <w:szCs w:val="22"/>
          <w:lang w:val="fr-FR"/>
        </w:rPr>
        <w:t>de</w:t>
      </w:r>
      <w:r w:rsidR="00C02D78">
        <w:rPr>
          <w:rFonts w:ascii="Avenir Book" w:hAnsi="Avenir Book"/>
          <w:sz w:val="22"/>
          <w:szCs w:val="22"/>
          <w:lang w:val="fr-FR"/>
        </w:rPr>
        <w:t xml:space="preserve"> grave</w:t>
      </w:r>
      <w:r w:rsidR="008F31FC">
        <w:rPr>
          <w:rFonts w:ascii="Avenir Book" w:hAnsi="Avenir Book"/>
          <w:sz w:val="22"/>
          <w:szCs w:val="22"/>
          <w:lang w:val="fr-FR"/>
        </w:rPr>
        <w:t>s conséquences spirituelles</w:t>
      </w:r>
      <w:r w:rsidR="007C4594" w:rsidRPr="00566971">
        <w:rPr>
          <w:rFonts w:ascii="Avenir Book" w:hAnsi="Avenir Book"/>
          <w:sz w:val="22"/>
          <w:szCs w:val="22"/>
          <w:lang w:val="fr-FR"/>
        </w:rPr>
        <w:t xml:space="preserve">. </w:t>
      </w:r>
      <w:r w:rsidR="008623DF">
        <w:rPr>
          <w:rFonts w:ascii="Avenir Book" w:hAnsi="Avenir Book"/>
          <w:sz w:val="22"/>
          <w:szCs w:val="22"/>
          <w:lang w:val="fr-FR"/>
        </w:rPr>
        <w:t>Certains moissonnen</w:t>
      </w:r>
      <w:r w:rsidR="00190969">
        <w:rPr>
          <w:rFonts w:ascii="Avenir Book" w:hAnsi="Avenir Book"/>
          <w:sz w:val="22"/>
          <w:szCs w:val="22"/>
          <w:lang w:val="fr-FR"/>
        </w:rPr>
        <w:t>t la corruption d’un tempérament</w:t>
      </w:r>
      <w:r w:rsidR="00BC4CB8">
        <w:rPr>
          <w:rFonts w:ascii="Avenir Book" w:hAnsi="Avenir Book"/>
          <w:sz w:val="22"/>
          <w:szCs w:val="22"/>
          <w:lang w:val="fr-FR"/>
        </w:rPr>
        <w:t xml:space="preserve"> de plus en plus </w:t>
      </w:r>
      <w:r w:rsidR="000D672F">
        <w:rPr>
          <w:rFonts w:ascii="Avenir Book" w:hAnsi="Avenir Book"/>
          <w:sz w:val="22"/>
          <w:szCs w:val="22"/>
          <w:lang w:val="fr-FR"/>
        </w:rPr>
        <w:t>explosif</w:t>
      </w:r>
      <w:r w:rsidR="007C4594" w:rsidRPr="00566971">
        <w:rPr>
          <w:rFonts w:ascii="Avenir Book" w:hAnsi="Avenir Book"/>
          <w:sz w:val="22"/>
          <w:szCs w:val="22"/>
          <w:lang w:val="fr-FR"/>
        </w:rPr>
        <w:t xml:space="preserve">. </w:t>
      </w:r>
      <w:r w:rsidR="00C93E17">
        <w:rPr>
          <w:rFonts w:ascii="Avenir Book" w:hAnsi="Avenir Book"/>
          <w:sz w:val="22"/>
          <w:szCs w:val="22"/>
          <w:lang w:val="fr-FR"/>
        </w:rPr>
        <w:t>D’autres moissonnent une apathie générale envers la vie</w:t>
      </w:r>
      <w:r w:rsidR="007C4594" w:rsidRPr="00566971">
        <w:rPr>
          <w:rFonts w:ascii="Avenir Book" w:hAnsi="Avenir Book"/>
          <w:sz w:val="22"/>
          <w:szCs w:val="22"/>
          <w:lang w:val="fr-FR"/>
        </w:rPr>
        <w:t xml:space="preserve">, </w:t>
      </w:r>
      <w:r w:rsidR="00C93E17">
        <w:rPr>
          <w:rFonts w:ascii="Avenir Book" w:hAnsi="Avenir Book"/>
          <w:sz w:val="22"/>
          <w:szCs w:val="22"/>
          <w:lang w:val="fr-FR"/>
        </w:rPr>
        <w:t>et ne manifestent plus de désir sain de prendre soin d’eux ou d</w:t>
      </w:r>
      <w:r w:rsidR="005A09DC">
        <w:rPr>
          <w:rFonts w:ascii="Avenir Book" w:hAnsi="Avenir Book"/>
          <w:sz w:val="22"/>
          <w:szCs w:val="22"/>
          <w:lang w:val="fr-FR"/>
        </w:rPr>
        <w:t>’assumer leurs</w:t>
      </w:r>
      <w:r w:rsidR="00C93E17">
        <w:rPr>
          <w:rFonts w:ascii="Avenir Book" w:hAnsi="Avenir Book"/>
          <w:sz w:val="22"/>
          <w:szCs w:val="22"/>
          <w:lang w:val="fr-FR"/>
        </w:rPr>
        <w:t xml:space="preserve"> responsabilités</w:t>
      </w:r>
      <w:r w:rsidR="007C4594" w:rsidRPr="00566971">
        <w:rPr>
          <w:rFonts w:ascii="Avenir Book" w:hAnsi="Avenir Book"/>
          <w:sz w:val="22"/>
          <w:szCs w:val="22"/>
          <w:lang w:val="fr-FR"/>
        </w:rPr>
        <w:t xml:space="preserve">. </w:t>
      </w:r>
      <w:r w:rsidR="00677806">
        <w:rPr>
          <w:rFonts w:ascii="Avenir Book" w:hAnsi="Avenir Book"/>
          <w:sz w:val="22"/>
          <w:szCs w:val="22"/>
          <w:lang w:val="fr-FR"/>
        </w:rPr>
        <w:t xml:space="preserve">D’autres encore </w:t>
      </w:r>
      <w:r w:rsidR="00A47D6B">
        <w:rPr>
          <w:rFonts w:ascii="Avenir Book" w:hAnsi="Avenir Book"/>
          <w:sz w:val="22"/>
          <w:szCs w:val="22"/>
          <w:lang w:val="fr-FR"/>
        </w:rPr>
        <w:t xml:space="preserve">portent le fruit de la dépression, de l’anxiété, </w:t>
      </w:r>
      <w:r w:rsidR="0074490C">
        <w:rPr>
          <w:rFonts w:ascii="Avenir Book" w:hAnsi="Avenir Book"/>
          <w:sz w:val="22"/>
          <w:szCs w:val="22"/>
          <w:lang w:val="fr-FR"/>
        </w:rPr>
        <w:t xml:space="preserve">des troubles </w:t>
      </w:r>
      <w:r w:rsidR="00C203EA">
        <w:rPr>
          <w:rFonts w:ascii="Avenir Book" w:hAnsi="Avenir Book"/>
          <w:sz w:val="22"/>
          <w:szCs w:val="22"/>
          <w:lang w:val="fr-FR"/>
        </w:rPr>
        <w:t>de l’alimentat</w:t>
      </w:r>
      <w:r w:rsidR="002C0A53">
        <w:rPr>
          <w:rFonts w:ascii="Avenir Book" w:hAnsi="Avenir Book"/>
          <w:sz w:val="22"/>
          <w:szCs w:val="22"/>
          <w:lang w:val="fr-FR"/>
        </w:rPr>
        <w:t>ion, etc.</w:t>
      </w:r>
    </w:p>
    <w:p w14:paraId="5FF518AE" w14:textId="77777777" w:rsidR="007C4594" w:rsidRPr="00566971" w:rsidRDefault="007C4594" w:rsidP="007C4594">
      <w:pPr>
        <w:rPr>
          <w:rFonts w:ascii="Avenir Book" w:hAnsi="Avenir Book"/>
          <w:sz w:val="22"/>
          <w:szCs w:val="22"/>
          <w:lang w:val="fr-FR"/>
        </w:rPr>
      </w:pPr>
    </w:p>
    <w:p w14:paraId="6567E777" w14:textId="5D708AF2" w:rsidR="007C4594" w:rsidRPr="00566971" w:rsidRDefault="00F81DD6" w:rsidP="007C4594">
      <w:pPr>
        <w:rPr>
          <w:rFonts w:ascii="Avenir Book" w:hAnsi="Avenir Book"/>
          <w:sz w:val="22"/>
          <w:szCs w:val="22"/>
          <w:lang w:val="fr-FR"/>
        </w:rPr>
      </w:pPr>
      <w:r>
        <w:rPr>
          <w:rFonts w:ascii="Avenir Book" w:hAnsi="Avenir Book"/>
          <w:sz w:val="22"/>
          <w:szCs w:val="22"/>
          <w:lang w:val="fr-FR"/>
        </w:rPr>
        <w:t>Il n’est pas difficile de voir comment d’autres personnes peuvent être affectées.</w:t>
      </w:r>
      <w:r w:rsidR="007C4594" w:rsidRPr="00566971">
        <w:rPr>
          <w:rFonts w:ascii="Avenir Book" w:hAnsi="Avenir Book"/>
          <w:sz w:val="22"/>
          <w:szCs w:val="22"/>
          <w:lang w:val="fr-FR"/>
        </w:rPr>
        <w:t xml:space="preserve"> </w:t>
      </w:r>
      <w:r w:rsidR="00C71DEA">
        <w:rPr>
          <w:rFonts w:ascii="Avenir Book" w:hAnsi="Avenir Book"/>
          <w:sz w:val="22"/>
          <w:szCs w:val="22"/>
          <w:lang w:val="fr-FR"/>
        </w:rPr>
        <w:t xml:space="preserve">Dès que quoi que ce soit ne va pas comme il veut à la maison, Ken s’en prend à </w:t>
      </w:r>
      <w:r w:rsidR="00D7219C">
        <w:rPr>
          <w:rFonts w:ascii="Avenir Book" w:hAnsi="Avenir Book"/>
          <w:sz w:val="22"/>
          <w:szCs w:val="22"/>
          <w:lang w:val="fr-FR"/>
        </w:rPr>
        <w:t>s</w:t>
      </w:r>
      <w:r w:rsidR="00C71DEA">
        <w:rPr>
          <w:rFonts w:ascii="Avenir Book" w:hAnsi="Avenir Book"/>
          <w:sz w:val="22"/>
          <w:szCs w:val="22"/>
          <w:lang w:val="fr-FR"/>
        </w:rPr>
        <w:t xml:space="preserve">a femme et à ses enfants. Jérémie </w:t>
      </w:r>
      <w:r w:rsidR="00D122BE">
        <w:rPr>
          <w:rFonts w:ascii="Avenir Book" w:hAnsi="Avenir Book"/>
          <w:sz w:val="22"/>
          <w:szCs w:val="22"/>
          <w:lang w:val="fr-FR"/>
        </w:rPr>
        <w:t>gaspille l’argent que ses parents dépensent pour l’université en passant 5 heures par jour à regarder du porno.</w:t>
      </w:r>
      <w:r w:rsidR="007C4594" w:rsidRPr="00566971">
        <w:rPr>
          <w:rFonts w:ascii="Avenir Book" w:hAnsi="Avenir Book"/>
          <w:sz w:val="22"/>
          <w:szCs w:val="22"/>
          <w:lang w:val="fr-FR"/>
        </w:rPr>
        <w:t xml:space="preserve"> </w:t>
      </w:r>
      <w:r w:rsidR="00D122BE">
        <w:rPr>
          <w:rFonts w:ascii="Avenir Book" w:hAnsi="Avenir Book"/>
          <w:sz w:val="22"/>
          <w:szCs w:val="22"/>
          <w:lang w:val="fr-FR"/>
        </w:rPr>
        <w:t xml:space="preserve">Il sèche les cours, </w:t>
      </w:r>
      <w:r w:rsidR="0052365B">
        <w:rPr>
          <w:rFonts w:ascii="Avenir Book" w:hAnsi="Avenir Book"/>
          <w:sz w:val="22"/>
          <w:szCs w:val="22"/>
          <w:lang w:val="fr-FR"/>
        </w:rPr>
        <w:t>réussit tout juste ses examens, et oublie de payer ses factures. Lina est piégée dans le porno et commence à se sentir déprimée</w:t>
      </w:r>
      <w:r w:rsidR="00EC70C2">
        <w:rPr>
          <w:rFonts w:ascii="Avenir Book" w:hAnsi="Avenir Book"/>
          <w:sz w:val="22"/>
          <w:szCs w:val="22"/>
          <w:lang w:val="fr-FR"/>
        </w:rPr>
        <w:t>. Elle se trouve grosse</w:t>
      </w:r>
      <w:r w:rsidR="00D7219C">
        <w:rPr>
          <w:rFonts w:ascii="Avenir Book" w:hAnsi="Avenir Book"/>
          <w:sz w:val="22"/>
          <w:szCs w:val="22"/>
          <w:lang w:val="fr-FR"/>
        </w:rPr>
        <w:t>,</w:t>
      </w:r>
      <w:r w:rsidR="0052365B">
        <w:rPr>
          <w:rFonts w:ascii="Avenir Book" w:hAnsi="Avenir Book"/>
          <w:sz w:val="22"/>
          <w:szCs w:val="22"/>
          <w:lang w:val="fr-FR"/>
        </w:rPr>
        <w:t xml:space="preserve"> </w:t>
      </w:r>
      <w:r w:rsidR="00EC70C2">
        <w:rPr>
          <w:rFonts w:ascii="Avenir Book" w:hAnsi="Avenir Book"/>
          <w:sz w:val="22"/>
          <w:szCs w:val="22"/>
          <w:lang w:val="fr-FR"/>
        </w:rPr>
        <w:t>comparée aux femmes qu’elle voit, et se fait vomir après chaque repas. Ses amis s’inquiètent constamment pour elle, et se demandent souvent comment ils pourraient l’aider.</w:t>
      </w:r>
    </w:p>
    <w:p w14:paraId="76961694" w14:textId="77777777" w:rsidR="007C4594" w:rsidRPr="00566971" w:rsidRDefault="007C4594" w:rsidP="007C4594">
      <w:pPr>
        <w:rPr>
          <w:rFonts w:ascii="Avenir Book" w:hAnsi="Avenir Book"/>
          <w:sz w:val="22"/>
          <w:szCs w:val="22"/>
          <w:lang w:val="fr-FR"/>
        </w:rPr>
      </w:pPr>
    </w:p>
    <w:p w14:paraId="5E279E7D" w14:textId="4D46B7DA" w:rsidR="007C4594" w:rsidRPr="00566971" w:rsidRDefault="00767181" w:rsidP="007C4594">
      <w:pPr>
        <w:rPr>
          <w:rFonts w:ascii="Avenir Book" w:hAnsi="Avenir Book"/>
          <w:sz w:val="22"/>
          <w:szCs w:val="22"/>
          <w:lang w:val="fr-FR"/>
        </w:rPr>
      </w:pPr>
      <w:r>
        <w:rPr>
          <w:rFonts w:ascii="Avenir Book" w:hAnsi="Avenir Book"/>
          <w:sz w:val="22"/>
          <w:szCs w:val="22"/>
          <w:lang w:val="fr-FR"/>
        </w:rPr>
        <w:t xml:space="preserve">Souvent, quand les gens sont accros à la pornographie, ils ne voient pas les changements qui se produisent </w:t>
      </w:r>
      <w:r w:rsidR="005F3559">
        <w:rPr>
          <w:rFonts w:ascii="Avenir Book" w:hAnsi="Avenir Book"/>
          <w:sz w:val="22"/>
          <w:szCs w:val="22"/>
          <w:lang w:val="fr-FR"/>
        </w:rPr>
        <w:t>dans leur personnalité, leurs émotions et leur caractère.</w:t>
      </w:r>
      <w:r w:rsidR="00882E5A">
        <w:rPr>
          <w:rFonts w:ascii="Avenir Book" w:hAnsi="Avenir Book"/>
          <w:sz w:val="22"/>
          <w:szCs w:val="22"/>
          <w:lang w:val="fr-FR"/>
        </w:rPr>
        <w:t xml:space="preserve"> Pourtant, même si d’autres personnes ne peuvent discerner la source du problème, elles </w:t>
      </w:r>
      <w:r w:rsidR="007204E7">
        <w:rPr>
          <w:rFonts w:ascii="Avenir Book" w:hAnsi="Avenir Book"/>
          <w:sz w:val="22"/>
          <w:szCs w:val="22"/>
          <w:lang w:val="fr-FR"/>
        </w:rPr>
        <w:t>ressentent assurément la douleur des conséquences.</w:t>
      </w:r>
      <w:r w:rsidR="007C4594" w:rsidRPr="00566971">
        <w:rPr>
          <w:rFonts w:ascii="Avenir Book" w:hAnsi="Avenir Book"/>
          <w:sz w:val="22"/>
          <w:szCs w:val="22"/>
          <w:lang w:val="fr-FR"/>
        </w:rPr>
        <w:t xml:space="preserve"> </w:t>
      </w:r>
    </w:p>
    <w:p w14:paraId="14C57F25" w14:textId="77777777" w:rsidR="007C4594" w:rsidRPr="00566971" w:rsidRDefault="007C4594" w:rsidP="007C4594">
      <w:pPr>
        <w:rPr>
          <w:rFonts w:ascii="Avenir Book" w:hAnsi="Avenir Book"/>
          <w:sz w:val="22"/>
          <w:szCs w:val="22"/>
          <w:lang w:val="fr-FR"/>
        </w:rPr>
      </w:pPr>
    </w:p>
    <w:p w14:paraId="30F80E95" w14:textId="5175A079" w:rsidR="007C4594" w:rsidRPr="00566971" w:rsidRDefault="00D5612D" w:rsidP="007C4594">
      <w:pPr>
        <w:rPr>
          <w:rFonts w:ascii="Avenir Book" w:hAnsi="Avenir Book"/>
          <w:b/>
          <w:bCs/>
          <w:sz w:val="21"/>
          <w:szCs w:val="21"/>
          <w:lang w:val="fr-FR"/>
        </w:rPr>
      </w:pPr>
      <w:r>
        <w:rPr>
          <w:rFonts w:ascii="Avenir Book" w:hAnsi="Avenir Book"/>
          <w:b/>
          <w:bCs/>
          <w:sz w:val="21"/>
          <w:szCs w:val="21"/>
          <w:lang w:val="fr-FR"/>
        </w:rPr>
        <w:t>Si vous ne demeurez sur le cep</w:t>
      </w:r>
    </w:p>
    <w:p w14:paraId="3754368E" w14:textId="21C847E7" w:rsidR="007C4594" w:rsidRPr="00566971" w:rsidRDefault="00D5612D" w:rsidP="007C4594">
      <w:pPr>
        <w:rPr>
          <w:rFonts w:ascii="Avenir Book" w:hAnsi="Avenir Book"/>
          <w:sz w:val="22"/>
          <w:szCs w:val="22"/>
          <w:lang w:val="fr-FR"/>
        </w:rPr>
      </w:pPr>
      <w:r>
        <w:rPr>
          <w:rFonts w:ascii="Avenir Book" w:hAnsi="Avenir Book"/>
          <w:sz w:val="22"/>
          <w:szCs w:val="22"/>
          <w:lang w:val="fr-FR"/>
        </w:rPr>
        <w:t>La deuxième manière dont l</w:t>
      </w:r>
      <w:r w:rsidR="00DC3D3B">
        <w:rPr>
          <w:rFonts w:ascii="Avenir Book" w:hAnsi="Avenir Book"/>
          <w:sz w:val="22"/>
          <w:szCs w:val="22"/>
          <w:lang w:val="fr-FR"/>
        </w:rPr>
        <w:t xml:space="preserve">a consommation de pornographie affecte autrui est plus indirecte, mais tout aussi </w:t>
      </w:r>
      <w:r w:rsidR="000B3154">
        <w:rPr>
          <w:rFonts w:ascii="Avenir Book" w:hAnsi="Avenir Book"/>
          <w:sz w:val="22"/>
          <w:szCs w:val="22"/>
          <w:lang w:val="fr-FR"/>
        </w:rPr>
        <w:t>préjudiciable</w:t>
      </w:r>
      <w:r w:rsidR="007C4594" w:rsidRPr="00566971">
        <w:rPr>
          <w:rFonts w:ascii="Avenir Book" w:hAnsi="Avenir Book"/>
          <w:sz w:val="22"/>
          <w:szCs w:val="22"/>
          <w:lang w:val="fr-FR"/>
        </w:rPr>
        <w:t xml:space="preserve">. </w:t>
      </w:r>
      <w:r w:rsidR="000B3154">
        <w:rPr>
          <w:rFonts w:ascii="Avenir Book" w:hAnsi="Avenir Book"/>
          <w:sz w:val="22"/>
          <w:szCs w:val="22"/>
          <w:lang w:val="fr-FR"/>
        </w:rPr>
        <w:t xml:space="preserve">Tout comme la pornographie </w:t>
      </w:r>
      <w:r w:rsidR="0090208A">
        <w:rPr>
          <w:rFonts w:ascii="Avenir Book" w:hAnsi="Avenir Book"/>
          <w:sz w:val="22"/>
          <w:szCs w:val="22"/>
          <w:lang w:val="fr-FR"/>
        </w:rPr>
        <w:t xml:space="preserve">introduit </w:t>
      </w:r>
      <w:r w:rsidR="00360338">
        <w:rPr>
          <w:rFonts w:ascii="Avenir Book" w:hAnsi="Avenir Book"/>
          <w:sz w:val="22"/>
          <w:szCs w:val="22"/>
          <w:lang w:val="fr-FR"/>
        </w:rPr>
        <w:t xml:space="preserve">une corruption morale dans la nature d’un homme </w:t>
      </w:r>
      <w:r w:rsidR="00C13D17">
        <w:rPr>
          <w:rFonts w:ascii="Avenir Book" w:hAnsi="Avenir Book"/>
          <w:sz w:val="22"/>
          <w:szCs w:val="22"/>
          <w:lang w:val="fr-FR"/>
        </w:rPr>
        <w:t>et</w:t>
      </w:r>
      <w:r w:rsidR="00360338">
        <w:rPr>
          <w:rFonts w:ascii="Avenir Book" w:hAnsi="Avenir Book"/>
          <w:sz w:val="22"/>
          <w:szCs w:val="22"/>
          <w:lang w:val="fr-FR"/>
        </w:rPr>
        <w:t xml:space="preserve"> fait </w:t>
      </w:r>
      <w:r w:rsidR="00C13D17">
        <w:rPr>
          <w:rFonts w:ascii="Avenir Book" w:hAnsi="Avenir Book"/>
          <w:sz w:val="22"/>
          <w:szCs w:val="22"/>
          <w:lang w:val="fr-FR"/>
        </w:rPr>
        <w:t xml:space="preserve">ainsi </w:t>
      </w:r>
      <w:r w:rsidR="00360338">
        <w:rPr>
          <w:rFonts w:ascii="Avenir Book" w:hAnsi="Avenir Book"/>
          <w:sz w:val="22"/>
          <w:szCs w:val="22"/>
          <w:lang w:val="fr-FR"/>
        </w:rPr>
        <w:t>de lui quelqu’un qu’il ne devrait pas être, elle l’empêche également de devenir ce qu’il devrait être</w:t>
      </w:r>
      <w:r w:rsidR="007C4594" w:rsidRPr="00566971">
        <w:rPr>
          <w:rFonts w:ascii="Avenir Book" w:hAnsi="Avenir Book"/>
          <w:sz w:val="22"/>
          <w:szCs w:val="22"/>
          <w:lang w:val="fr-FR"/>
        </w:rPr>
        <w:t>.</w:t>
      </w:r>
    </w:p>
    <w:p w14:paraId="75AEE6D9" w14:textId="77777777" w:rsidR="007C4594" w:rsidRPr="00566971" w:rsidRDefault="007C4594" w:rsidP="007C4594">
      <w:pPr>
        <w:rPr>
          <w:rFonts w:ascii="Avenir Book" w:hAnsi="Avenir Book"/>
          <w:sz w:val="22"/>
          <w:szCs w:val="22"/>
          <w:lang w:val="fr-FR"/>
        </w:rPr>
      </w:pPr>
    </w:p>
    <w:p w14:paraId="34BDC9EA" w14:textId="4789E6D7" w:rsidR="007C4594" w:rsidRPr="00566971" w:rsidRDefault="00573C8A" w:rsidP="007C4594">
      <w:pPr>
        <w:rPr>
          <w:rFonts w:ascii="Avenir Book" w:hAnsi="Avenir Book"/>
          <w:sz w:val="22"/>
          <w:szCs w:val="22"/>
          <w:lang w:val="fr-FR"/>
        </w:rPr>
      </w:pPr>
      <w:r>
        <w:rPr>
          <w:rFonts w:ascii="Avenir Book" w:hAnsi="Avenir Book"/>
          <w:sz w:val="22"/>
          <w:szCs w:val="22"/>
          <w:lang w:val="fr-FR"/>
        </w:rPr>
        <w:t>La Parole de Dieu</w:t>
      </w:r>
      <w:r w:rsidR="00D904D4">
        <w:rPr>
          <w:rFonts w:ascii="Avenir Book" w:hAnsi="Avenir Book"/>
          <w:sz w:val="22"/>
          <w:szCs w:val="22"/>
          <w:lang w:val="fr-FR"/>
        </w:rPr>
        <w:t xml:space="preserve"> </w:t>
      </w:r>
      <w:r w:rsidR="00A736AE">
        <w:rPr>
          <w:rFonts w:ascii="Avenir Book" w:hAnsi="Avenir Book"/>
          <w:sz w:val="22"/>
          <w:szCs w:val="22"/>
          <w:lang w:val="fr-FR"/>
        </w:rPr>
        <w:t xml:space="preserve">nous dit que nous avons été </w:t>
      </w:r>
      <w:r w:rsidR="00EC2229">
        <w:rPr>
          <w:rFonts w:ascii="Avenir Book" w:hAnsi="Avenir Book"/>
          <w:sz w:val="22"/>
          <w:szCs w:val="22"/>
          <w:lang w:val="fr-FR"/>
        </w:rPr>
        <w:t>« </w:t>
      </w:r>
      <w:r w:rsidR="00651595">
        <w:rPr>
          <w:rFonts w:ascii="Avenir Book" w:hAnsi="Avenir Book"/>
          <w:sz w:val="22"/>
          <w:szCs w:val="22"/>
          <w:lang w:val="fr-FR"/>
        </w:rPr>
        <w:t xml:space="preserve">créés </w:t>
      </w:r>
      <w:r w:rsidR="00212863">
        <w:rPr>
          <w:rFonts w:ascii="Avenir Book" w:hAnsi="Avenir Book"/>
          <w:sz w:val="22"/>
          <w:szCs w:val="22"/>
          <w:lang w:val="fr-FR"/>
        </w:rPr>
        <w:t>en Christ-Jésus pour des œuvres bonnes que Dieu a préparées d’avance, afin que nous les pratiquions. »</w:t>
      </w:r>
      <w:r w:rsidR="007C4594" w:rsidRPr="00566971">
        <w:rPr>
          <w:rFonts w:ascii="Avenir Book" w:hAnsi="Avenir Book"/>
          <w:sz w:val="22"/>
          <w:szCs w:val="22"/>
          <w:lang w:val="fr-FR"/>
        </w:rPr>
        <w:t xml:space="preserve"> (</w:t>
      </w:r>
      <w:r w:rsidR="00212863">
        <w:rPr>
          <w:rFonts w:ascii="Tw Cen MT" w:hAnsi="Tw Cen MT"/>
          <w:sz w:val="22"/>
          <w:szCs w:val="22"/>
          <w:lang w:val="fr-FR"/>
        </w:rPr>
        <w:t>É</w:t>
      </w:r>
      <w:r w:rsidR="007C4594" w:rsidRPr="00566971">
        <w:rPr>
          <w:rFonts w:ascii="Avenir Book" w:hAnsi="Avenir Book"/>
          <w:sz w:val="22"/>
          <w:szCs w:val="22"/>
          <w:lang w:val="fr-FR"/>
        </w:rPr>
        <w:t>ph</w:t>
      </w:r>
      <w:r w:rsidR="00212863">
        <w:rPr>
          <w:rFonts w:ascii="Avenir Book" w:hAnsi="Avenir Book"/>
          <w:sz w:val="22"/>
          <w:szCs w:val="22"/>
          <w:lang w:val="fr-FR"/>
        </w:rPr>
        <w:t>é</w:t>
      </w:r>
      <w:r w:rsidR="007C4594" w:rsidRPr="00566971">
        <w:rPr>
          <w:rFonts w:ascii="Avenir Book" w:hAnsi="Avenir Book"/>
          <w:sz w:val="22"/>
          <w:szCs w:val="22"/>
          <w:lang w:val="fr-FR"/>
        </w:rPr>
        <w:t>si</w:t>
      </w:r>
      <w:r w:rsidR="00212863">
        <w:rPr>
          <w:rFonts w:ascii="Avenir Book" w:hAnsi="Avenir Book"/>
          <w:sz w:val="22"/>
          <w:szCs w:val="22"/>
          <w:lang w:val="fr-FR"/>
        </w:rPr>
        <w:t>e</w:t>
      </w:r>
      <w:r w:rsidR="007C4594" w:rsidRPr="00566971">
        <w:rPr>
          <w:rFonts w:ascii="Avenir Book" w:hAnsi="Avenir Book"/>
          <w:sz w:val="22"/>
          <w:szCs w:val="22"/>
          <w:lang w:val="fr-FR"/>
        </w:rPr>
        <w:t xml:space="preserve">ns </w:t>
      </w:r>
      <w:proofErr w:type="gramStart"/>
      <w:r w:rsidR="007C4594" w:rsidRPr="00566971">
        <w:rPr>
          <w:rFonts w:ascii="Avenir Book" w:hAnsi="Avenir Book"/>
          <w:sz w:val="22"/>
          <w:szCs w:val="22"/>
          <w:lang w:val="fr-FR"/>
        </w:rPr>
        <w:t>2:</w:t>
      </w:r>
      <w:proofErr w:type="gramEnd"/>
      <w:r w:rsidR="007C4594" w:rsidRPr="00566971">
        <w:rPr>
          <w:rFonts w:ascii="Avenir Book" w:hAnsi="Avenir Book"/>
          <w:sz w:val="22"/>
          <w:szCs w:val="22"/>
          <w:lang w:val="fr-FR"/>
        </w:rPr>
        <w:t xml:space="preserve">10) </w:t>
      </w:r>
      <w:r w:rsidR="0094493E">
        <w:rPr>
          <w:rFonts w:ascii="Avenir Book" w:hAnsi="Avenir Book"/>
          <w:sz w:val="22"/>
          <w:szCs w:val="22"/>
          <w:lang w:val="fr-FR"/>
        </w:rPr>
        <w:t>Cependant, Jésus qualifie cette déclaration en disant que « </w:t>
      </w:r>
      <w:r w:rsidR="00432354">
        <w:rPr>
          <w:rFonts w:ascii="Avenir Book" w:hAnsi="Avenir Book"/>
          <w:sz w:val="22"/>
          <w:szCs w:val="22"/>
          <w:lang w:val="fr-FR"/>
        </w:rPr>
        <w:t xml:space="preserve">de même que le sarment </w:t>
      </w:r>
      <w:r w:rsidR="00EC3264">
        <w:rPr>
          <w:rFonts w:ascii="Avenir Book" w:hAnsi="Avenir Book"/>
          <w:sz w:val="22"/>
          <w:szCs w:val="22"/>
          <w:lang w:val="fr-FR"/>
        </w:rPr>
        <w:t xml:space="preserve">ne peut </w:t>
      </w:r>
      <w:r w:rsidR="00EC3264">
        <w:rPr>
          <w:rFonts w:ascii="Avenir Book" w:hAnsi="Avenir Book"/>
          <w:sz w:val="22"/>
          <w:szCs w:val="22"/>
          <w:lang w:val="fr-FR"/>
        </w:rPr>
        <w:lastRenderedPageBreak/>
        <w:t>de lui-même porter du fruit, s’il ne demeure sur le cep, de même vous non plus, si vous ne demeurez en moi. »</w:t>
      </w:r>
      <w:r w:rsidR="007C4594" w:rsidRPr="00566971">
        <w:rPr>
          <w:rFonts w:ascii="Avenir Book" w:hAnsi="Avenir Book"/>
          <w:sz w:val="22"/>
          <w:szCs w:val="22"/>
          <w:lang w:val="fr-FR"/>
        </w:rPr>
        <w:t xml:space="preserve"> (J</w:t>
      </w:r>
      <w:r w:rsidR="00EC3264">
        <w:rPr>
          <w:rFonts w:ascii="Avenir Book" w:hAnsi="Avenir Book"/>
          <w:sz w:val="22"/>
          <w:szCs w:val="22"/>
          <w:lang w:val="fr-FR"/>
        </w:rPr>
        <w:t>ean</w:t>
      </w:r>
      <w:r w:rsidR="007C4594" w:rsidRPr="00566971">
        <w:rPr>
          <w:rFonts w:ascii="Avenir Book" w:hAnsi="Avenir Book"/>
          <w:sz w:val="22"/>
          <w:szCs w:val="22"/>
          <w:lang w:val="fr-FR"/>
        </w:rPr>
        <w:t xml:space="preserve"> </w:t>
      </w:r>
      <w:proofErr w:type="gramStart"/>
      <w:r w:rsidR="007C4594" w:rsidRPr="00566971">
        <w:rPr>
          <w:rFonts w:ascii="Avenir Book" w:hAnsi="Avenir Book"/>
          <w:sz w:val="22"/>
          <w:szCs w:val="22"/>
          <w:lang w:val="fr-FR"/>
        </w:rPr>
        <w:t>15:</w:t>
      </w:r>
      <w:proofErr w:type="gramEnd"/>
      <w:r w:rsidR="007C4594" w:rsidRPr="00566971">
        <w:rPr>
          <w:rFonts w:ascii="Avenir Book" w:hAnsi="Avenir Book"/>
          <w:sz w:val="22"/>
          <w:szCs w:val="22"/>
          <w:lang w:val="fr-FR"/>
        </w:rPr>
        <w:t>4)</w:t>
      </w:r>
    </w:p>
    <w:p w14:paraId="58CCFC2D" w14:textId="77777777" w:rsidR="007C4594" w:rsidRPr="00566971" w:rsidRDefault="007C4594" w:rsidP="007C4594">
      <w:pPr>
        <w:rPr>
          <w:rFonts w:ascii="Avenir Book" w:hAnsi="Avenir Book"/>
          <w:sz w:val="22"/>
          <w:szCs w:val="22"/>
          <w:lang w:val="fr-FR"/>
        </w:rPr>
      </w:pPr>
    </w:p>
    <w:p w14:paraId="45FD19B4" w14:textId="3947B805" w:rsidR="0043208F" w:rsidRPr="0043208F" w:rsidRDefault="00D904D4" w:rsidP="0043208F">
      <w:pPr>
        <w:rPr>
          <w:rFonts w:ascii="Avenir Book" w:hAnsi="Avenir Book"/>
          <w:sz w:val="22"/>
          <w:szCs w:val="22"/>
          <w:lang w:val="fr-FR"/>
        </w:rPr>
      </w:pPr>
      <w:r>
        <w:rPr>
          <w:rFonts w:ascii="Avenir Book" w:hAnsi="Avenir Book"/>
          <w:sz w:val="22"/>
          <w:szCs w:val="22"/>
          <w:lang w:val="fr-FR"/>
        </w:rPr>
        <w:t xml:space="preserve">Une personne qui </w:t>
      </w:r>
      <w:r w:rsidR="00BC5326">
        <w:rPr>
          <w:rFonts w:ascii="Avenir Book" w:hAnsi="Avenir Book"/>
          <w:sz w:val="22"/>
          <w:szCs w:val="22"/>
          <w:lang w:val="fr-FR"/>
        </w:rPr>
        <w:t xml:space="preserve">cède à la pornographie se coupe de l’influence spirituelle de Jésus, le </w:t>
      </w:r>
      <w:r w:rsidR="006B2B7E">
        <w:rPr>
          <w:rFonts w:ascii="Avenir Book" w:hAnsi="Avenir Book"/>
          <w:sz w:val="22"/>
          <w:szCs w:val="22"/>
          <w:lang w:val="fr-FR"/>
        </w:rPr>
        <w:t>C</w:t>
      </w:r>
      <w:r w:rsidR="00BC5326">
        <w:rPr>
          <w:rFonts w:ascii="Avenir Book" w:hAnsi="Avenir Book"/>
          <w:sz w:val="22"/>
          <w:szCs w:val="22"/>
          <w:lang w:val="fr-FR"/>
        </w:rPr>
        <w:t xml:space="preserve">ep divin. </w:t>
      </w:r>
      <w:r w:rsidR="006B2B7E">
        <w:rPr>
          <w:rFonts w:ascii="Avenir Book" w:hAnsi="Avenir Book"/>
          <w:sz w:val="22"/>
          <w:szCs w:val="22"/>
          <w:lang w:val="fr-FR"/>
        </w:rPr>
        <w:t>Si la personne n’est pas déjà totalement morte spirituellement, il ou elle est extrêmement malade.</w:t>
      </w:r>
      <w:r w:rsidR="007C4594" w:rsidRPr="00566971">
        <w:rPr>
          <w:rFonts w:ascii="Avenir Book" w:hAnsi="Avenir Book"/>
          <w:sz w:val="22"/>
          <w:szCs w:val="22"/>
          <w:lang w:val="fr-FR"/>
        </w:rPr>
        <w:t xml:space="preserve"> </w:t>
      </w:r>
      <w:r w:rsidR="006B2B7E">
        <w:rPr>
          <w:rFonts w:ascii="Avenir Book" w:hAnsi="Avenir Book"/>
          <w:sz w:val="22"/>
          <w:szCs w:val="22"/>
          <w:lang w:val="fr-FR"/>
        </w:rPr>
        <w:t>Cette maladie spirituelle</w:t>
      </w:r>
      <w:r w:rsidR="0043208F" w:rsidRPr="0043208F">
        <w:rPr>
          <w:rFonts w:ascii="Avenir Book" w:hAnsi="Avenir Book"/>
          <w:sz w:val="22"/>
          <w:szCs w:val="22"/>
          <w:lang w:val="fr-FR"/>
        </w:rPr>
        <w:t xml:space="preserve"> entrave toujours l’efficacité de cette personne à faire ce que Christ l’a appelé à faire.</w:t>
      </w:r>
    </w:p>
    <w:p w14:paraId="19CFEE60" w14:textId="275312F2" w:rsidR="0043208F" w:rsidRDefault="0043208F" w:rsidP="0043208F">
      <w:pPr>
        <w:rPr>
          <w:rFonts w:ascii="Avenir Book" w:hAnsi="Avenir Book"/>
          <w:sz w:val="22"/>
          <w:szCs w:val="22"/>
          <w:lang w:val="fr-FR"/>
        </w:rPr>
      </w:pPr>
      <w:r w:rsidRPr="0043208F">
        <w:rPr>
          <w:rFonts w:ascii="Avenir Book" w:hAnsi="Avenir Book"/>
          <w:sz w:val="22"/>
          <w:szCs w:val="22"/>
          <w:lang w:val="fr-FR"/>
        </w:rPr>
        <w:t>La pornographie tue notre passion pour Dieu. Elle détruit notre capacité à comprendre les vérités spirituelles. Elle fait disparaître notre désir de nous dépenser pour le royaume de Dieu. Elle déforme nos perspectives et nous donne une vision faussée du bien et du mal</w:t>
      </w:r>
      <w:r w:rsidR="00C1462A">
        <w:rPr>
          <w:rFonts w:ascii="Avenir Book" w:hAnsi="Avenir Book"/>
          <w:sz w:val="22"/>
          <w:szCs w:val="22"/>
          <w:lang w:val="fr-FR"/>
        </w:rPr>
        <w:t>.</w:t>
      </w:r>
    </w:p>
    <w:p w14:paraId="390AA7E7" w14:textId="77777777" w:rsidR="00C1462A" w:rsidRPr="0043208F" w:rsidRDefault="00C1462A" w:rsidP="0043208F">
      <w:pPr>
        <w:rPr>
          <w:rFonts w:ascii="Avenir Book" w:hAnsi="Avenir Book"/>
          <w:sz w:val="22"/>
          <w:szCs w:val="22"/>
          <w:lang w:val="fr-FR"/>
        </w:rPr>
      </w:pPr>
    </w:p>
    <w:p w14:paraId="58F8A680" w14:textId="68D82886" w:rsidR="0043208F" w:rsidRDefault="006D6EB5" w:rsidP="0043208F">
      <w:pPr>
        <w:rPr>
          <w:rFonts w:ascii="Avenir Book" w:hAnsi="Avenir Book"/>
          <w:sz w:val="22"/>
          <w:szCs w:val="22"/>
          <w:lang w:val="fr-FR"/>
        </w:rPr>
      </w:pPr>
      <w:hyperlink r:id="rId26" w:history="1">
        <w:r w:rsidR="0043208F" w:rsidRPr="0043208F">
          <w:rPr>
            <w:rStyle w:val="Hyperlink"/>
            <w:rFonts w:ascii="Avenir Book" w:hAnsi="Avenir Book"/>
            <w:i/>
            <w:iCs/>
            <w:sz w:val="22"/>
            <w:szCs w:val="22"/>
            <w:lang w:val="fr-FR"/>
          </w:rPr>
          <w:t>  « Les péchés secrets et les influences corrompues finissent par nous priver de la puissance qui devrait être disponible à tous ceux qui font l’œuvre de Dieu sur terre."</w:t>
        </w:r>
      </w:hyperlink>
    </w:p>
    <w:p w14:paraId="47979431" w14:textId="77777777" w:rsidR="00C1462A" w:rsidRPr="0043208F" w:rsidRDefault="00C1462A" w:rsidP="0043208F">
      <w:pPr>
        <w:rPr>
          <w:rFonts w:ascii="Avenir Book" w:hAnsi="Avenir Book"/>
          <w:sz w:val="22"/>
          <w:szCs w:val="22"/>
          <w:lang w:val="fr-FR"/>
        </w:rPr>
      </w:pPr>
    </w:p>
    <w:p w14:paraId="56185D3B" w14:textId="1665847F" w:rsidR="0043208F" w:rsidRPr="0043208F" w:rsidRDefault="0043208F" w:rsidP="0043208F">
      <w:pPr>
        <w:rPr>
          <w:rFonts w:ascii="Avenir Book" w:hAnsi="Avenir Book"/>
          <w:sz w:val="22"/>
          <w:szCs w:val="22"/>
          <w:lang w:val="fr-FR"/>
        </w:rPr>
      </w:pPr>
      <w:r w:rsidRPr="0043208F">
        <w:rPr>
          <w:rFonts w:ascii="Avenir Book" w:hAnsi="Avenir Book"/>
          <w:sz w:val="22"/>
          <w:szCs w:val="22"/>
          <w:lang w:val="fr-FR"/>
        </w:rPr>
        <w:t>Qui sait combien d’hommes ont été appelés à servir leur église locale, ou même à entrer dans un ministère à plein temps, et dont l’appel a avorté à cause de leur implication dans la pornographie</w:t>
      </w:r>
      <w:r w:rsidR="00C1462A">
        <w:rPr>
          <w:rFonts w:ascii="Avenir Book" w:hAnsi="Avenir Book"/>
          <w:sz w:val="22"/>
          <w:szCs w:val="22"/>
          <w:lang w:val="fr-FR"/>
        </w:rPr>
        <w:t> ?</w:t>
      </w:r>
      <w:r w:rsidRPr="0043208F">
        <w:rPr>
          <w:rFonts w:ascii="Avenir Book" w:hAnsi="Avenir Book"/>
          <w:sz w:val="22"/>
          <w:szCs w:val="22"/>
          <w:lang w:val="fr-FR"/>
        </w:rPr>
        <w:t xml:space="preserve"> Remplis de la honte d’une vie impure, ils se disent à juste titre qu’ils sont disqualifiés pour le ministère.</w:t>
      </w:r>
    </w:p>
    <w:p w14:paraId="58E339B5" w14:textId="4D6EE4D5" w:rsidR="007C4594" w:rsidRPr="00566971" w:rsidRDefault="0043208F" w:rsidP="0043208F">
      <w:pPr>
        <w:rPr>
          <w:rFonts w:ascii="Avenir Book" w:hAnsi="Avenir Book"/>
          <w:sz w:val="22"/>
          <w:szCs w:val="22"/>
          <w:lang w:val="fr-FR"/>
        </w:rPr>
      </w:pPr>
      <w:r w:rsidRPr="0043208F">
        <w:rPr>
          <w:rFonts w:ascii="Avenir Book" w:hAnsi="Avenir Book"/>
          <w:sz w:val="22"/>
          <w:szCs w:val="22"/>
          <w:lang w:val="fr-FR"/>
        </w:rPr>
        <w:t>Combien de pères sont incapables de conduire leur épouse et leurs enfants spirituellement à cause de leurs péchés secrets</w:t>
      </w:r>
      <w:r w:rsidR="00C1462A">
        <w:rPr>
          <w:rFonts w:ascii="Avenir Book" w:hAnsi="Avenir Book"/>
          <w:sz w:val="22"/>
          <w:szCs w:val="22"/>
          <w:lang w:val="fr-FR"/>
        </w:rPr>
        <w:t> ?</w:t>
      </w:r>
      <w:r w:rsidRPr="0043208F">
        <w:rPr>
          <w:rFonts w:ascii="Avenir Book" w:hAnsi="Avenir Book"/>
          <w:sz w:val="22"/>
          <w:szCs w:val="22"/>
          <w:lang w:val="fr-FR"/>
        </w:rPr>
        <w:t xml:space="preserve"> Ils aimeraient pouvoir les instruire et les guider, mais l’audace qui accompagne une conscience pure </w:t>
      </w:r>
      <w:r w:rsidR="006B2B7E">
        <w:rPr>
          <w:rFonts w:ascii="Avenir Book" w:hAnsi="Avenir Book"/>
          <w:sz w:val="22"/>
          <w:szCs w:val="22"/>
          <w:lang w:val="fr-FR"/>
        </w:rPr>
        <w:t xml:space="preserve">est </w:t>
      </w:r>
      <w:r w:rsidR="00DD3897">
        <w:rPr>
          <w:rFonts w:ascii="Avenir Book" w:hAnsi="Avenir Book"/>
          <w:sz w:val="22"/>
          <w:szCs w:val="22"/>
          <w:lang w:val="fr-FR"/>
        </w:rPr>
        <w:t>sapée par le manque de victoires personnelles</w:t>
      </w:r>
      <w:r w:rsidR="007C4594" w:rsidRPr="00566971">
        <w:rPr>
          <w:rFonts w:ascii="Avenir Book" w:hAnsi="Avenir Book"/>
          <w:sz w:val="22"/>
          <w:szCs w:val="22"/>
          <w:lang w:val="fr-FR"/>
        </w:rPr>
        <w:t xml:space="preserve">. </w:t>
      </w:r>
      <w:r w:rsidR="00DD3897">
        <w:rPr>
          <w:rFonts w:ascii="Avenir Book" w:hAnsi="Avenir Book"/>
          <w:sz w:val="22"/>
          <w:szCs w:val="22"/>
          <w:lang w:val="fr-FR"/>
        </w:rPr>
        <w:t>La</w:t>
      </w:r>
      <w:r w:rsidR="007C4594" w:rsidRPr="00566971">
        <w:rPr>
          <w:rFonts w:ascii="Avenir Book" w:hAnsi="Avenir Book"/>
          <w:sz w:val="22"/>
          <w:szCs w:val="22"/>
          <w:lang w:val="fr-FR"/>
        </w:rPr>
        <w:t xml:space="preserve"> position </w:t>
      </w:r>
      <w:r w:rsidR="00DD3897">
        <w:rPr>
          <w:rFonts w:ascii="Avenir Book" w:hAnsi="Avenir Book"/>
          <w:sz w:val="22"/>
          <w:szCs w:val="22"/>
          <w:lang w:val="fr-FR"/>
        </w:rPr>
        <w:t xml:space="preserve">d’autorité spirituelle est </w:t>
      </w:r>
      <w:r w:rsidR="005177B5">
        <w:rPr>
          <w:rFonts w:ascii="Avenir Book" w:hAnsi="Avenir Book"/>
          <w:sz w:val="22"/>
          <w:szCs w:val="22"/>
          <w:lang w:val="fr-FR"/>
        </w:rPr>
        <w:t xml:space="preserve">inoccupée dans leur foyer, ou bien occupée </w:t>
      </w:r>
      <w:r w:rsidR="00DE1F15">
        <w:rPr>
          <w:rFonts w:ascii="Avenir Book" w:hAnsi="Avenir Book"/>
          <w:sz w:val="22"/>
          <w:szCs w:val="22"/>
          <w:lang w:val="fr-FR"/>
        </w:rPr>
        <w:t xml:space="preserve">de manière </w:t>
      </w:r>
      <w:r w:rsidR="00CB6B35">
        <w:rPr>
          <w:rFonts w:ascii="Avenir Book" w:hAnsi="Avenir Book"/>
          <w:sz w:val="22"/>
          <w:szCs w:val="22"/>
          <w:lang w:val="fr-FR"/>
        </w:rPr>
        <w:t>contre-nature</w:t>
      </w:r>
      <w:r w:rsidR="00DE1F15">
        <w:rPr>
          <w:rFonts w:ascii="Avenir Book" w:hAnsi="Avenir Book"/>
          <w:sz w:val="22"/>
          <w:szCs w:val="22"/>
          <w:lang w:val="fr-FR"/>
        </w:rPr>
        <w:t xml:space="preserve"> par l’épouse. </w:t>
      </w:r>
      <w:r w:rsidR="004E4141">
        <w:rPr>
          <w:rFonts w:ascii="Avenir Book" w:hAnsi="Avenir Book"/>
          <w:sz w:val="22"/>
          <w:szCs w:val="22"/>
          <w:lang w:val="fr-FR"/>
        </w:rPr>
        <w:t>Par conséquent, la formation du caractère spirituel et moral de</w:t>
      </w:r>
      <w:r w:rsidR="00812DC9">
        <w:rPr>
          <w:rFonts w:ascii="Avenir Book" w:hAnsi="Avenir Book"/>
          <w:sz w:val="22"/>
          <w:szCs w:val="22"/>
          <w:lang w:val="fr-FR"/>
        </w:rPr>
        <w:t>s</w:t>
      </w:r>
      <w:r w:rsidR="004E4141">
        <w:rPr>
          <w:rFonts w:ascii="Avenir Book" w:hAnsi="Avenir Book"/>
          <w:sz w:val="22"/>
          <w:szCs w:val="22"/>
          <w:lang w:val="fr-FR"/>
        </w:rPr>
        <w:t xml:space="preserve"> enfants vient de leurs pairs</w:t>
      </w:r>
      <w:r w:rsidR="00854AC4">
        <w:rPr>
          <w:rFonts w:ascii="Avenir Book" w:hAnsi="Avenir Book"/>
          <w:sz w:val="22"/>
          <w:szCs w:val="22"/>
          <w:lang w:val="fr-FR"/>
        </w:rPr>
        <w:t xml:space="preserve">, de la culture perverse autour d’eux, ou </w:t>
      </w:r>
      <w:r w:rsidR="00C9687F">
        <w:rPr>
          <w:rFonts w:ascii="Avenir Book" w:hAnsi="Avenir Book"/>
          <w:sz w:val="22"/>
          <w:szCs w:val="22"/>
          <w:lang w:val="fr-FR"/>
        </w:rPr>
        <w:t>de</w:t>
      </w:r>
      <w:r w:rsidR="00854AC4">
        <w:rPr>
          <w:rFonts w:ascii="Avenir Book" w:hAnsi="Avenir Book"/>
          <w:sz w:val="22"/>
          <w:szCs w:val="22"/>
          <w:lang w:val="fr-FR"/>
        </w:rPr>
        <w:t xml:space="preserve"> leur propre nature corrompue</w:t>
      </w:r>
      <w:r w:rsidR="007C4594" w:rsidRPr="00566971">
        <w:rPr>
          <w:rFonts w:ascii="Avenir Book" w:hAnsi="Avenir Book"/>
          <w:sz w:val="22"/>
          <w:szCs w:val="22"/>
          <w:lang w:val="fr-FR"/>
        </w:rPr>
        <w:t>.</w:t>
      </w:r>
    </w:p>
    <w:p w14:paraId="62115F53" w14:textId="77777777" w:rsidR="007C4594" w:rsidRPr="00566971" w:rsidRDefault="007C4594" w:rsidP="007C4594">
      <w:pPr>
        <w:rPr>
          <w:rFonts w:ascii="Avenir Book" w:hAnsi="Avenir Book"/>
          <w:sz w:val="22"/>
          <w:szCs w:val="22"/>
          <w:lang w:val="fr-FR"/>
        </w:rPr>
      </w:pPr>
    </w:p>
    <w:p w14:paraId="2029AFB8" w14:textId="42946D6B" w:rsidR="007C4594" w:rsidRPr="00566971" w:rsidRDefault="00C9687F" w:rsidP="007C4594">
      <w:pPr>
        <w:rPr>
          <w:rFonts w:ascii="Avenir Book" w:hAnsi="Avenir Book"/>
          <w:sz w:val="22"/>
          <w:szCs w:val="22"/>
          <w:lang w:val="fr-FR"/>
        </w:rPr>
      </w:pPr>
      <w:r>
        <w:rPr>
          <w:rFonts w:ascii="Avenir Book" w:hAnsi="Avenir Book"/>
          <w:sz w:val="22"/>
          <w:szCs w:val="22"/>
          <w:lang w:val="fr-FR"/>
        </w:rPr>
        <w:t xml:space="preserve">Combien de jeunes hommes et de jeunes femmes ont été appelés à </w:t>
      </w:r>
      <w:r w:rsidR="00597CF9">
        <w:rPr>
          <w:rFonts w:ascii="Avenir Book" w:hAnsi="Avenir Book"/>
          <w:sz w:val="22"/>
          <w:szCs w:val="22"/>
          <w:lang w:val="fr-FR"/>
        </w:rPr>
        <w:t xml:space="preserve">prendre position pour la justice dans leurs écoles ou leurs lieux de travail, mais dont la morale a été </w:t>
      </w:r>
      <w:r w:rsidR="00BD5FC3">
        <w:rPr>
          <w:rFonts w:ascii="Avenir Book" w:hAnsi="Avenir Book"/>
          <w:sz w:val="22"/>
          <w:szCs w:val="22"/>
          <w:lang w:val="fr-FR"/>
        </w:rPr>
        <w:t>sapée au point qu’ils n’ont pas de réel témoignage de Christ et de sa vérité ?</w:t>
      </w:r>
    </w:p>
    <w:p w14:paraId="2E753853" w14:textId="77777777" w:rsidR="007C4594" w:rsidRPr="00566971" w:rsidRDefault="007C4594" w:rsidP="007C4594">
      <w:pPr>
        <w:rPr>
          <w:rFonts w:ascii="Avenir Book" w:hAnsi="Avenir Book"/>
          <w:sz w:val="22"/>
          <w:szCs w:val="22"/>
          <w:lang w:val="fr-FR"/>
        </w:rPr>
      </w:pPr>
    </w:p>
    <w:p w14:paraId="7A46ECF3" w14:textId="3BD4A609" w:rsidR="007C4594" w:rsidRPr="00566971" w:rsidRDefault="00BD5FC3" w:rsidP="007C4594">
      <w:pPr>
        <w:rPr>
          <w:rFonts w:ascii="Avenir Book" w:hAnsi="Avenir Book"/>
          <w:sz w:val="22"/>
          <w:szCs w:val="22"/>
          <w:lang w:val="fr-FR"/>
        </w:rPr>
      </w:pPr>
      <w:r>
        <w:rPr>
          <w:rFonts w:ascii="Avenir Book" w:hAnsi="Avenir Book"/>
          <w:sz w:val="22"/>
          <w:szCs w:val="22"/>
          <w:lang w:val="fr-FR"/>
        </w:rPr>
        <w:t xml:space="preserve">D’un autre côté, </w:t>
      </w:r>
      <w:r w:rsidR="00FA214D">
        <w:rPr>
          <w:rFonts w:ascii="Avenir Book" w:hAnsi="Avenir Book"/>
          <w:sz w:val="22"/>
          <w:szCs w:val="22"/>
          <w:lang w:val="fr-FR"/>
        </w:rPr>
        <w:t xml:space="preserve">il y a </w:t>
      </w:r>
      <w:r w:rsidR="002333FA">
        <w:rPr>
          <w:rFonts w:ascii="Avenir Book" w:hAnsi="Avenir Book"/>
          <w:sz w:val="22"/>
          <w:szCs w:val="22"/>
          <w:lang w:val="fr-FR"/>
        </w:rPr>
        <w:t xml:space="preserve">ceux </w:t>
      </w:r>
      <w:r w:rsidR="00FA214D">
        <w:rPr>
          <w:rFonts w:ascii="Avenir Book" w:hAnsi="Avenir Book"/>
          <w:sz w:val="22"/>
          <w:szCs w:val="22"/>
          <w:lang w:val="fr-FR"/>
        </w:rPr>
        <w:t>qui s’impliquent dans la pornographie tout en ayant un ministère à plein temps, et qui doivent se forcer à</w:t>
      </w:r>
      <w:r w:rsidR="009906A0">
        <w:rPr>
          <w:rFonts w:ascii="Avenir Book" w:hAnsi="Avenir Book"/>
          <w:sz w:val="22"/>
          <w:szCs w:val="22"/>
          <w:lang w:val="fr-FR"/>
        </w:rPr>
        <w:t xml:space="preserve"> faire les choses machinalement</w:t>
      </w:r>
      <w:r w:rsidR="002E04B9">
        <w:rPr>
          <w:rFonts w:ascii="Avenir Book" w:hAnsi="Avenir Book"/>
          <w:color w:val="FF0000"/>
          <w:sz w:val="22"/>
          <w:szCs w:val="22"/>
          <w:lang w:val="fr-FR"/>
        </w:rPr>
        <w:t xml:space="preserve"> </w:t>
      </w:r>
      <w:r w:rsidR="002E04B9" w:rsidRPr="002E04B9">
        <w:rPr>
          <w:rFonts w:ascii="Avenir Book" w:hAnsi="Avenir Book"/>
          <w:sz w:val="22"/>
          <w:szCs w:val="22"/>
          <w:lang w:val="fr-FR"/>
        </w:rPr>
        <w:t>dans ce domaine</w:t>
      </w:r>
      <w:r w:rsidR="009906A0">
        <w:rPr>
          <w:rFonts w:ascii="Avenir Book" w:hAnsi="Avenir Book"/>
          <w:sz w:val="22"/>
          <w:szCs w:val="22"/>
          <w:lang w:val="fr-FR"/>
        </w:rPr>
        <w:t>.</w:t>
      </w:r>
      <w:r w:rsidR="007C4594" w:rsidRPr="00566971">
        <w:rPr>
          <w:rFonts w:ascii="Avenir Book" w:hAnsi="Avenir Book"/>
          <w:sz w:val="22"/>
          <w:szCs w:val="22"/>
          <w:lang w:val="fr-FR"/>
        </w:rPr>
        <w:t xml:space="preserve"> </w:t>
      </w:r>
      <w:r w:rsidR="002E04B9">
        <w:rPr>
          <w:rFonts w:ascii="Avenir Book" w:hAnsi="Avenir Book"/>
          <w:sz w:val="22"/>
          <w:szCs w:val="22"/>
          <w:lang w:val="fr-FR"/>
        </w:rPr>
        <w:t xml:space="preserve">Dieu peut choisir de bénir d’autres personnes par leur ministère, mais il viendra forcément un temps où </w:t>
      </w:r>
      <w:r w:rsidR="002333FA">
        <w:rPr>
          <w:rFonts w:ascii="Avenir Book" w:hAnsi="Avenir Book"/>
          <w:sz w:val="22"/>
          <w:szCs w:val="22"/>
          <w:lang w:val="fr-FR"/>
        </w:rPr>
        <w:t xml:space="preserve">soit </w:t>
      </w:r>
      <w:r w:rsidR="002E04B9">
        <w:rPr>
          <w:rFonts w:ascii="Avenir Book" w:hAnsi="Avenir Book"/>
          <w:sz w:val="22"/>
          <w:szCs w:val="22"/>
          <w:lang w:val="fr-FR"/>
        </w:rPr>
        <w:t xml:space="preserve">ils seront </w:t>
      </w:r>
      <w:r w:rsidR="00BA1043">
        <w:rPr>
          <w:rFonts w:ascii="Avenir Book" w:hAnsi="Avenir Book"/>
          <w:sz w:val="22"/>
          <w:szCs w:val="22"/>
          <w:lang w:val="fr-FR"/>
        </w:rPr>
        <w:t>exposés</w:t>
      </w:r>
      <w:r w:rsidR="002333FA">
        <w:rPr>
          <w:rFonts w:ascii="Avenir Book" w:hAnsi="Avenir Book"/>
          <w:sz w:val="22"/>
          <w:szCs w:val="22"/>
          <w:lang w:val="fr-FR"/>
        </w:rPr>
        <w:t>,</w:t>
      </w:r>
      <w:r w:rsidR="00BA1043">
        <w:rPr>
          <w:rFonts w:ascii="Avenir Book" w:hAnsi="Avenir Book"/>
          <w:sz w:val="22"/>
          <w:szCs w:val="22"/>
          <w:lang w:val="fr-FR"/>
        </w:rPr>
        <w:t xml:space="preserve"> soit ils </w:t>
      </w:r>
      <w:r w:rsidR="008D537B">
        <w:rPr>
          <w:rFonts w:ascii="Avenir Book" w:hAnsi="Avenir Book"/>
          <w:sz w:val="22"/>
          <w:szCs w:val="22"/>
          <w:lang w:val="fr-FR"/>
        </w:rPr>
        <w:t xml:space="preserve">démissionneront. Les péchés secrets et les influences corrompues finissent par </w:t>
      </w:r>
      <w:r w:rsidR="00083AA2">
        <w:rPr>
          <w:rFonts w:ascii="Avenir Book" w:hAnsi="Avenir Book"/>
          <w:sz w:val="22"/>
          <w:szCs w:val="22"/>
          <w:lang w:val="fr-FR"/>
        </w:rPr>
        <w:t xml:space="preserve">priver de la puissance qui devrait être </w:t>
      </w:r>
      <w:r w:rsidR="00E676FC">
        <w:rPr>
          <w:rFonts w:ascii="Avenir Book" w:hAnsi="Avenir Book"/>
          <w:sz w:val="22"/>
          <w:szCs w:val="22"/>
          <w:lang w:val="fr-FR"/>
        </w:rPr>
        <w:t>disponible pour tous ceux qui travaillent dans l’œuvre de Dieu sur terre</w:t>
      </w:r>
      <w:r w:rsidR="007C4594" w:rsidRPr="00566971">
        <w:rPr>
          <w:rFonts w:ascii="Avenir Book" w:hAnsi="Avenir Book"/>
          <w:sz w:val="22"/>
          <w:szCs w:val="22"/>
          <w:lang w:val="fr-FR"/>
        </w:rPr>
        <w:t>.</w:t>
      </w:r>
    </w:p>
    <w:p w14:paraId="51688F93" w14:textId="77777777" w:rsidR="007C4594" w:rsidRPr="00566971" w:rsidRDefault="007C4594" w:rsidP="007C4594">
      <w:pPr>
        <w:rPr>
          <w:rFonts w:ascii="Avenir Book" w:hAnsi="Avenir Book"/>
          <w:sz w:val="22"/>
          <w:szCs w:val="22"/>
          <w:lang w:val="fr-FR"/>
        </w:rPr>
      </w:pPr>
    </w:p>
    <w:p w14:paraId="0DFD0E95" w14:textId="65AB4B44" w:rsidR="007C4594" w:rsidRPr="00566971" w:rsidRDefault="00E676FC" w:rsidP="007C4594">
      <w:pPr>
        <w:rPr>
          <w:rFonts w:ascii="Avenir Book" w:hAnsi="Avenir Book"/>
          <w:b/>
          <w:bCs/>
          <w:sz w:val="21"/>
          <w:szCs w:val="21"/>
          <w:lang w:val="fr-FR"/>
        </w:rPr>
      </w:pPr>
      <w:r>
        <w:rPr>
          <w:rFonts w:ascii="Avenir Book" w:hAnsi="Avenir Book"/>
          <w:b/>
          <w:bCs/>
          <w:sz w:val="21"/>
          <w:szCs w:val="21"/>
          <w:lang w:val="fr-FR"/>
        </w:rPr>
        <w:t>La p</w:t>
      </w:r>
      <w:r w:rsidR="007C4594" w:rsidRPr="00566971">
        <w:rPr>
          <w:rFonts w:ascii="Avenir Book" w:hAnsi="Avenir Book"/>
          <w:b/>
          <w:bCs/>
          <w:sz w:val="21"/>
          <w:szCs w:val="21"/>
          <w:lang w:val="fr-FR"/>
        </w:rPr>
        <w:t>ornograph</w:t>
      </w:r>
      <w:r>
        <w:rPr>
          <w:rFonts w:ascii="Avenir Book" w:hAnsi="Avenir Book"/>
          <w:b/>
          <w:bCs/>
          <w:sz w:val="21"/>
          <w:szCs w:val="21"/>
          <w:lang w:val="fr-FR"/>
        </w:rPr>
        <w:t>ie</w:t>
      </w:r>
      <w:r w:rsidR="007C4594" w:rsidRPr="00566971">
        <w:rPr>
          <w:rFonts w:ascii="Avenir Book" w:hAnsi="Avenir Book"/>
          <w:b/>
          <w:bCs/>
          <w:sz w:val="21"/>
          <w:szCs w:val="21"/>
          <w:lang w:val="fr-FR"/>
        </w:rPr>
        <w:t xml:space="preserve"> </w:t>
      </w:r>
      <w:r>
        <w:rPr>
          <w:rFonts w:ascii="Avenir Book" w:hAnsi="Avenir Book"/>
          <w:b/>
          <w:bCs/>
          <w:sz w:val="21"/>
          <w:szCs w:val="21"/>
          <w:lang w:val="fr-FR"/>
        </w:rPr>
        <w:t>a déjà affecté Quelqu’un</w:t>
      </w:r>
    </w:p>
    <w:p w14:paraId="4025179C" w14:textId="475D5785" w:rsidR="007C4594" w:rsidRPr="00566971" w:rsidRDefault="007C1378" w:rsidP="007C4594">
      <w:pPr>
        <w:rPr>
          <w:rFonts w:ascii="Avenir Book" w:hAnsi="Avenir Book"/>
          <w:sz w:val="22"/>
          <w:szCs w:val="22"/>
          <w:lang w:val="fr-FR"/>
        </w:rPr>
      </w:pPr>
      <w:r>
        <w:rPr>
          <w:rFonts w:ascii="Avenir Book" w:hAnsi="Avenir Book"/>
          <w:sz w:val="22"/>
          <w:szCs w:val="22"/>
          <w:lang w:val="fr-FR"/>
        </w:rPr>
        <w:t xml:space="preserve">Les effets négatifs de la consommation de pornographie </w:t>
      </w:r>
      <w:r w:rsidR="0035553A">
        <w:rPr>
          <w:rFonts w:ascii="Avenir Book" w:hAnsi="Avenir Book"/>
          <w:sz w:val="22"/>
          <w:szCs w:val="22"/>
          <w:lang w:val="fr-FR"/>
        </w:rPr>
        <w:t xml:space="preserve">d’une personne sur son entourage </w:t>
      </w:r>
      <w:r w:rsidR="0094722D">
        <w:rPr>
          <w:rFonts w:ascii="Avenir Book" w:hAnsi="Avenir Book"/>
          <w:sz w:val="22"/>
          <w:szCs w:val="22"/>
          <w:lang w:val="fr-FR"/>
        </w:rPr>
        <w:t>sont</w:t>
      </w:r>
      <w:r w:rsidR="0006779B">
        <w:rPr>
          <w:rFonts w:ascii="Avenir Book" w:hAnsi="Avenir Book"/>
          <w:sz w:val="22"/>
          <w:szCs w:val="22"/>
          <w:lang w:val="fr-FR"/>
        </w:rPr>
        <w:t xml:space="preserve"> </w:t>
      </w:r>
      <w:r w:rsidR="005A25EA">
        <w:rPr>
          <w:rFonts w:ascii="Avenir Book" w:hAnsi="Avenir Book"/>
          <w:sz w:val="22"/>
          <w:szCs w:val="22"/>
          <w:lang w:val="fr-FR"/>
        </w:rPr>
        <w:t>incontestable</w:t>
      </w:r>
      <w:r w:rsidR="0094722D">
        <w:rPr>
          <w:rFonts w:ascii="Avenir Book" w:hAnsi="Avenir Book"/>
          <w:sz w:val="22"/>
          <w:szCs w:val="22"/>
          <w:lang w:val="fr-FR"/>
        </w:rPr>
        <w:t>s,</w:t>
      </w:r>
      <w:r w:rsidR="005A25EA">
        <w:rPr>
          <w:rFonts w:ascii="Avenir Book" w:hAnsi="Avenir Book"/>
          <w:sz w:val="22"/>
          <w:szCs w:val="22"/>
          <w:lang w:val="fr-FR"/>
        </w:rPr>
        <w:t xml:space="preserve"> et tout simplement </w:t>
      </w:r>
      <w:r w:rsidR="0094722D">
        <w:rPr>
          <w:rFonts w:ascii="Avenir Book" w:hAnsi="Avenir Book"/>
          <w:sz w:val="22"/>
          <w:szCs w:val="22"/>
          <w:lang w:val="fr-FR"/>
        </w:rPr>
        <w:t>incalculables.</w:t>
      </w:r>
      <w:r w:rsidR="007C4594" w:rsidRPr="00566971">
        <w:rPr>
          <w:rFonts w:ascii="Avenir Book" w:hAnsi="Avenir Book"/>
          <w:sz w:val="22"/>
          <w:szCs w:val="22"/>
          <w:lang w:val="fr-FR"/>
        </w:rPr>
        <w:t xml:space="preserve"> </w:t>
      </w:r>
      <w:r w:rsidR="0094722D">
        <w:rPr>
          <w:rFonts w:ascii="Avenir Book" w:hAnsi="Avenir Book"/>
          <w:sz w:val="22"/>
          <w:szCs w:val="22"/>
          <w:lang w:val="fr-FR"/>
        </w:rPr>
        <w:t xml:space="preserve">Mais </w:t>
      </w:r>
      <w:r w:rsidR="00F53349">
        <w:rPr>
          <w:rFonts w:ascii="Avenir Book" w:hAnsi="Avenir Book"/>
          <w:sz w:val="22"/>
          <w:szCs w:val="22"/>
          <w:lang w:val="fr-FR"/>
        </w:rPr>
        <w:t>à vrai dire</w:t>
      </w:r>
      <w:r w:rsidR="00795F68">
        <w:rPr>
          <w:rFonts w:ascii="Avenir Book" w:hAnsi="Avenir Book"/>
          <w:sz w:val="22"/>
          <w:szCs w:val="22"/>
          <w:lang w:val="fr-FR"/>
        </w:rPr>
        <w:t xml:space="preserve">, même si l’on pouvait éviter d’affecter les personnes dans notre sphère d’influence, il y a Quelqu’un qui </w:t>
      </w:r>
      <w:r w:rsidR="004110A2">
        <w:rPr>
          <w:rFonts w:ascii="Avenir Book" w:hAnsi="Avenir Book"/>
          <w:sz w:val="22"/>
          <w:szCs w:val="22"/>
          <w:lang w:val="fr-FR"/>
        </w:rPr>
        <w:t>a</w:t>
      </w:r>
      <w:r w:rsidR="00795F68">
        <w:rPr>
          <w:rFonts w:ascii="Avenir Book" w:hAnsi="Avenir Book"/>
          <w:sz w:val="22"/>
          <w:szCs w:val="22"/>
          <w:lang w:val="fr-FR"/>
        </w:rPr>
        <w:t xml:space="preserve"> déjà </w:t>
      </w:r>
      <w:r w:rsidR="004110A2">
        <w:rPr>
          <w:rFonts w:ascii="Avenir Book" w:hAnsi="Avenir Book"/>
          <w:sz w:val="22"/>
          <w:szCs w:val="22"/>
          <w:lang w:val="fr-FR"/>
        </w:rPr>
        <w:t>été affecté par votre péché.</w:t>
      </w:r>
    </w:p>
    <w:p w14:paraId="715D457F" w14:textId="77777777" w:rsidR="007C4594" w:rsidRPr="00566971" w:rsidRDefault="007C4594" w:rsidP="007C4594">
      <w:pPr>
        <w:rPr>
          <w:rFonts w:ascii="Avenir Book" w:hAnsi="Avenir Book"/>
          <w:sz w:val="22"/>
          <w:szCs w:val="22"/>
          <w:lang w:val="fr-FR"/>
        </w:rPr>
      </w:pPr>
    </w:p>
    <w:p w14:paraId="6A079F53" w14:textId="286A8A1D" w:rsidR="007C4594" w:rsidRPr="00566971" w:rsidRDefault="004110A2" w:rsidP="007C4594">
      <w:pPr>
        <w:rPr>
          <w:rFonts w:ascii="Avenir Book" w:hAnsi="Avenir Book"/>
          <w:sz w:val="22"/>
          <w:szCs w:val="22"/>
          <w:lang w:val="fr-FR"/>
        </w:rPr>
      </w:pPr>
      <w:r>
        <w:rPr>
          <w:rFonts w:ascii="Avenir Book" w:hAnsi="Avenir Book"/>
          <w:sz w:val="22"/>
          <w:szCs w:val="22"/>
          <w:lang w:val="fr-FR"/>
        </w:rPr>
        <w:lastRenderedPageBreak/>
        <w:t>« </w:t>
      </w:r>
      <w:r w:rsidR="0019126D">
        <w:rPr>
          <w:rFonts w:ascii="Avenir Book" w:hAnsi="Avenir Book"/>
          <w:sz w:val="22"/>
          <w:szCs w:val="22"/>
          <w:lang w:val="fr-FR"/>
        </w:rPr>
        <w:t>Il était transpercé à cause de nos crimes, écrasé à cause de nos fautes</w:t>
      </w:r>
      <w:r w:rsidR="0010622C">
        <w:rPr>
          <w:rFonts w:ascii="Avenir Book" w:hAnsi="Avenir Book"/>
          <w:sz w:val="22"/>
          <w:szCs w:val="22"/>
          <w:lang w:val="fr-FR"/>
        </w:rPr>
        <w:t> ; le châtiment qui nous donne l</w:t>
      </w:r>
      <w:r w:rsidR="00880DEF">
        <w:rPr>
          <w:rFonts w:ascii="Avenir Book" w:hAnsi="Avenir Book"/>
          <w:sz w:val="22"/>
          <w:szCs w:val="22"/>
          <w:lang w:val="fr-FR"/>
        </w:rPr>
        <w:t xml:space="preserve">a </w:t>
      </w:r>
      <w:r w:rsidR="0010622C">
        <w:rPr>
          <w:rFonts w:ascii="Avenir Book" w:hAnsi="Avenir Book"/>
          <w:sz w:val="22"/>
          <w:szCs w:val="22"/>
          <w:lang w:val="fr-FR"/>
        </w:rPr>
        <w:t>paix est tombé sur lui, et c’est par ses meurtrissures que nous sommes guéris » (</w:t>
      </w:r>
      <w:r w:rsidR="0010622C">
        <w:rPr>
          <w:rFonts w:ascii="Tw Cen MT" w:hAnsi="Tw Cen MT"/>
          <w:sz w:val="22"/>
          <w:szCs w:val="22"/>
          <w:lang w:val="fr-FR"/>
        </w:rPr>
        <w:t>É</w:t>
      </w:r>
      <w:r w:rsidR="0010622C">
        <w:rPr>
          <w:rFonts w:ascii="Avenir Book" w:hAnsi="Avenir Book"/>
          <w:sz w:val="22"/>
          <w:szCs w:val="22"/>
          <w:lang w:val="fr-FR"/>
        </w:rPr>
        <w:t>saïe</w:t>
      </w:r>
      <w:r w:rsidR="007C4594" w:rsidRPr="00566971">
        <w:rPr>
          <w:rFonts w:ascii="Avenir Book" w:hAnsi="Avenir Book"/>
          <w:sz w:val="22"/>
          <w:szCs w:val="22"/>
          <w:lang w:val="fr-FR"/>
        </w:rPr>
        <w:t xml:space="preserve"> </w:t>
      </w:r>
      <w:proofErr w:type="gramStart"/>
      <w:r w:rsidR="007C4594" w:rsidRPr="00566971">
        <w:rPr>
          <w:rFonts w:ascii="Avenir Book" w:hAnsi="Avenir Book"/>
          <w:sz w:val="22"/>
          <w:szCs w:val="22"/>
          <w:lang w:val="fr-FR"/>
        </w:rPr>
        <w:t>53:</w:t>
      </w:r>
      <w:proofErr w:type="gramEnd"/>
      <w:r w:rsidR="007C4594" w:rsidRPr="00566971">
        <w:rPr>
          <w:rFonts w:ascii="Avenir Book" w:hAnsi="Avenir Book"/>
          <w:sz w:val="22"/>
          <w:szCs w:val="22"/>
          <w:lang w:val="fr-FR"/>
        </w:rPr>
        <w:t>5)</w:t>
      </w:r>
      <w:r w:rsidR="00880DEF">
        <w:rPr>
          <w:rFonts w:ascii="Avenir Book" w:hAnsi="Avenir Book"/>
          <w:sz w:val="22"/>
          <w:szCs w:val="22"/>
          <w:lang w:val="fr-FR"/>
        </w:rPr>
        <w:t>.</w:t>
      </w:r>
    </w:p>
    <w:p w14:paraId="0C9AF880" w14:textId="77777777" w:rsidR="007C4594" w:rsidRPr="00566971" w:rsidRDefault="007C4594" w:rsidP="007C4594">
      <w:pPr>
        <w:rPr>
          <w:rFonts w:ascii="Avenir Book" w:hAnsi="Avenir Book"/>
          <w:sz w:val="22"/>
          <w:szCs w:val="22"/>
          <w:lang w:val="fr-FR"/>
        </w:rPr>
      </w:pPr>
    </w:p>
    <w:p w14:paraId="41782352" w14:textId="573232AB" w:rsidR="007C4594" w:rsidRPr="00566971" w:rsidRDefault="007C4594" w:rsidP="007C4594">
      <w:pPr>
        <w:rPr>
          <w:rFonts w:ascii="Avenir Book" w:hAnsi="Avenir Book"/>
          <w:sz w:val="22"/>
          <w:szCs w:val="22"/>
          <w:lang w:val="fr-FR"/>
        </w:rPr>
      </w:pPr>
      <w:r w:rsidRPr="00566971">
        <w:rPr>
          <w:rFonts w:ascii="Avenir Book" w:hAnsi="Avenir Book"/>
          <w:sz w:val="22"/>
          <w:szCs w:val="22"/>
          <w:lang w:val="fr-FR"/>
        </w:rPr>
        <w:t>J</w:t>
      </w:r>
      <w:r w:rsidR="0010622C">
        <w:rPr>
          <w:rFonts w:ascii="Avenir Book" w:hAnsi="Avenir Book"/>
          <w:sz w:val="22"/>
          <w:szCs w:val="22"/>
          <w:lang w:val="fr-FR"/>
        </w:rPr>
        <w:t>é</w:t>
      </w:r>
      <w:r w:rsidRPr="00566971">
        <w:rPr>
          <w:rFonts w:ascii="Avenir Book" w:hAnsi="Avenir Book"/>
          <w:sz w:val="22"/>
          <w:szCs w:val="22"/>
          <w:lang w:val="fr-FR"/>
        </w:rPr>
        <w:t xml:space="preserve">sus, </w:t>
      </w:r>
      <w:r w:rsidR="0010622C">
        <w:rPr>
          <w:rFonts w:ascii="Avenir Book" w:hAnsi="Avenir Book"/>
          <w:sz w:val="22"/>
          <w:szCs w:val="22"/>
          <w:lang w:val="fr-FR"/>
        </w:rPr>
        <w:t>l’</w:t>
      </w:r>
      <w:r w:rsidRPr="00566971">
        <w:rPr>
          <w:rFonts w:ascii="Avenir Book" w:hAnsi="Avenir Book"/>
          <w:sz w:val="22"/>
          <w:szCs w:val="22"/>
          <w:lang w:val="fr-FR"/>
        </w:rPr>
        <w:t xml:space="preserve">humble </w:t>
      </w:r>
      <w:r w:rsidR="0010622C">
        <w:rPr>
          <w:rFonts w:ascii="Avenir Book" w:hAnsi="Avenir Book"/>
          <w:sz w:val="22"/>
          <w:szCs w:val="22"/>
          <w:lang w:val="fr-FR"/>
        </w:rPr>
        <w:t>Agneau de Dieu a été affecté par notre péché.</w:t>
      </w:r>
      <w:r w:rsidRPr="00566971">
        <w:rPr>
          <w:rFonts w:ascii="Avenir Book" w:hAnsi="Avenir Book"/>
          <w:sz w:val="22"/>
          <w:szCs w:val="22"/>
          <w:lang w:val="fr-FR"/>
        </w:rPr>
        <w:t xml:space="preserve"> </w:t>
      </w:r>
      <w:r w:rsidR="0010622C">
        <w:rPr>
          <w:rFonts w:ascii="Avenir Book" w:hAnsi="Avenir Book"/>
          <w:sz w:val="22"/>
          <w:szCs w:val="22"/>
          <w:lang w:val="fr-FR"/>
        </w:rPr>
        <w:t xml:space="preserve">Les </w:t>
      </w:r>
      <w:r w:rsidR="0010622C">
        <w:rPr>
          <w:rFonts w:ascii="Tw Cen MT" w:hAnsi="Tw Cen MT"/>
          <w:sz w:val="22"/>
          <w:szCs w:val="22"/>
          <w:lang w:val="fr-FR"/>
        </w:rPr>
        <w:t>É</w:t>
      </w:r>
      <w:r w:rsidR="0010622C">
        <w:rPr>
          <w:rFonts w:ascii="Avenir Book" w:hAnsi="Avenir Book"/>
          <w:sz w:val="22"/>
          <w:szCs w:val="22"/>
          <w:lang w:val="fr-FR"/>
        </w:rPr>
        <w:t xml:space="preserve">critures enseignent clairement que Jésus-Christ a été battu, meurtri, torturé et mis à mort sur une croix romaine </w:t>
      </w:r>
      <w:r w:rsidR="00DD1209">
        <w:rPr>
          <w:rFonts w:ascii="Avenir Book" w:hAnsi="Avenir Book"/>
          <w:sz w:val="22"/>
          <w:szCs w:val="22"/>
          <w:lang w:val="fr-FR"/>
        </w:rPr>
        <w:t>en conséquence directe des péchés de l’humanité</w:t>
      </w:r>
      <w:r w:rsidRPr="00566971">
        <w:rPr>
          <w:rFonts w:ascii="Avenir Book" w:hAnsi="Avenir Book"/>
          <w:sz w:val="22"/>
          <w:szCs w:val="22"/>
          <w:lang w:val="fr-FR"/>
        </w:rPr>
        <w:t xml:space="preserve">. </w:t>
      </w:r>
      <w:r w:rsidR="00DD1209">
        <w:rPr>
          <w:rFonts w:ascii="Avenir Book" w:hAnsi="Avenir Book"/>
          <w:sz w:val="22"/>
          <w:szCs w:val="22"/>
          <w:lang w:val="fr-FR"/>
        </w:rPr>
        <w:t xml:space="preserve">Nos péchés ont </w:t>
      </w:r>
      <w:r w:rsidR="00880DEF">
        <w:rPr>
          <w:rFonts w:ascii="Avenir Book" w:hAnsi="Avenir Book"/>
          <w:sz w:val="22"/>
          <w:szCs w:val="22"/>
          <w:lang w:val="fr-FR"/>
        </w:rPr>
        <w:t>donné lieu à</w:t>
      </w:r>
      <w:r w:rsidR="00BD12AB">
        <w:rPr>
          <w:rFonts w:ascii="Avenir Book" w:hAnsi="Avenir Book"/>
          <w:sz w:val="22"/>
          <w:szCs w:val="22"/>
          <w:lang w:val="fr-FR"/>
        </w:rPr>
        <w:t xml:space="preserve"> un poids éternel de condamnation</w:t>
      </w:r>
      <w:r w:rsidR="00186FD9">
        <w:rPr>
          <w:rFonts w:ascii="Avenir Book" w:hAnsi="Avenir Book"/>
          <w:sz w:val="22"/>
          <w:szCs w:val="22"/>
          <w:lang w:val="fr-FR"/>
        </w:rPr>
        <w:t xml:space="preserve">, et comme Dieu n’était pas disposé à simplement tous nous envoyer en enfer, il a ordonné </w:t>
      </w:r>
      <w:r w:rsidR="00E0672B">
        <w:rPr>
          <w:rFonts w:ascii="Avenir Book" w:hAnsi="Avenir Book"/>
          <w:sz w:val="22"/>
          <w:szCs w:val="22"/>
          <w:lang w:val="fr-FR"/>
        </w:rPr>
        <w:t>que son Fils soit brutalisé pour nous</w:t>
      </w:r>
      <w:r w:rsidRPr="00566971">
        <w:rPr>
          <w:rFonts w:ascii="Avenir Book" w:hAnsi="Avenir Book"/>
          <w:sz w:val="22"/>
          <w:szCs w:val="22"/>
          <w:lang w:val="fr-FR"/>
        </w:rPr>
        <w:t xml:space="preserve">. </w:t>
      </w:r>
      <w:r w:rsidR="00E0672B">
        <w:rPr>
          <w:rFonts w:ascii="Avenir Book" w:hAnsi="Avenir Book"/>
          <w:sz w:val="22"/>
          <w:szCs w:val="22"/>
          <w:lang w:val="fr-FR"/>
        </w:rPr>
        <w:t>C’était l</w:t>
      </w:r>
      <w:r w:rsidR="00E72166">
        <w:rPr>
          <w:rFonts w:ascii="Avenir Book" w:hAnsi="Avenir Book"/>
          <w:sz w:val="22"/>
          <w:szCs w:val="22"/>
          <w:lang w:val="fr-FR"/>
        </w:rPr>
        <w:t>e</w:t>
      </w:r>
      <w:r w:rsidR="00E0672B">
        <w:rPr>
          <w:rFonts w:ascii="Avenir Book" w:hAnsi="Avenir Book"/>
          <w:sz w:val="22"/>
          <w:szCs w:val="22"/>
          <w:lang w:val="fr-FR"/>
        </w:rPr>
        <w:t xml:space="preserve"> seul</w:t>
      </w:r>
      <w:r w:rsidR="00E72166">
        <w:rPr>
          <w:rFonts w:ascii="Avenir Book" w:hAnsi="Avenir Book"/>
          <w:sz w:val="22"/>
          <w:szCs w:val="22"/>
          <w:lang w:val="fr-FR"/>
        </w:rPr>
        <w:t xml:space="preserve"> moyen pour que Dieu puisse pardonner </w:t>
      </w:r>
      <w:r w:rsidR="00FA38E5">
        <w:rPr>
          <w:rFonts w:ascii="Avenir Book" w:hAnsi="Avenir Book"/>
          <w:sz w:val="22"/>
          <w:szCs w:val="22"/>
          <w:lang w:val="fr-FR"/>
        </w:rPr>
        <w:t xml:space="preserve">avec justice nos péchés et nous </w:t>
      </w:r>
      <w:r w:rsidR="005D31B3">
        <w:rPr>
          <w:rFonts w:ascii="Avenir Book" w:hAnsi="Avenir Book"/>
          <w:sz w:val="22"/>
          <w:szCs w:val="22"/>
          <w:lang w:val="fr-FR"/>
        </w:rPr>
        <w:t>conduire sur</w:t>
      </w:r>
      <w:r w:rsidR="00FA38E5">
        <w:rPr>
          <w:rFonts w:ascii="Avenir Book" w:hAnsi="Avenir Book"/>
          <w:sz w:val="22"/>
          <w:szCs w:val="22"/>
          <w:lang w:val="fr-FR"/>
        </w:rPr>
        <w:t xml:space="preserve"> le chemin de la paix</w:t>
      </w:r>
      <w:r w:rsidRPr="00566971">
        <w:rPr>
          <w:rFonts w:ascii="Avenir Book" w:hAnsi="Avenir Book"/>
          <w:sz w:val="22"/>
          <w:szCs w:val="22"/>
          <w:lang w:val="fr-FR"/>
        </w:rPr>
        <w:t>.</w:t>
      </w:r>
    </w:p>
    <w:p w14:paraId="0DEC47DD" w14:textId="77777777" w:rsidR="007C4594" w:rsidRPr="00566971" w:rsidRDefault="007C4594" w:rsidP="007C4594">
      <w:pPr>
        <w:rPr>
          <w:rFonts w:ascii="Avenir Book" w:hAnsi="Avenir Book"/>
          <w:sz w:val="22"/>
          <w:szCs w:val="22"/>
          <w:lang w:val="fr-FR"/>
        </w:rPr>
      </w:pPr>
    </w:p>
    <w:p w14:paraId="38EFD768" w14:textId="4AA0D191" w:rsidR="007C4594" w:rsidRPr="00566971" w:rsidRDefault="007C4594" w:rsidP="007C4594">
      <w:pPr>
        <w:rPr>
          <w:rFonts w:ascii="Avenir Book" w:hAnsi="Avenir Book"/>
          <w:sz w:val="22"/>
          <w:szCs w:val="22"/>
          <w:lang w:val="fr-FR"/>
        </w:rPr>
      </w:pPr>
      <w:r w:rsidRPr="00566971">
        <w:rPr>
          <w:rFonts w:ascii="Avenir Book" w:hAnsi="Avenir Book"/>
          <w:sz w:val="22"/>
          <w:szCs w:val="22"/>
          <w:lang w:val="fr-FR"/>
        </w:rPr>
        <w:t>A</w:t>
      </w:r>
      <w:r w:rsidR="00B926E2">
        <w:rPr>
          <w:rFonts w:ascii="Avenir Book" w:hAnsi="Avenir Book"/>
          <w:sz w:val="22"/>
          <w:szCs w:val="22"/>
          <w:lang w:val="fr-FR"/>
        </w:rPr>
        <w:t xml:space="preserve">ussi longtemps que nous </w:t>
      </w:r>
      <w:r w:rsidR="00733879">
        <w:rPr>
          <w:rFonts w:ascii="Avenir Book" w:hAnsi="Avenir Book"/>
          <w:sz w:val="22"/>
          <w:szCs w:val="22"/>
          <w:lang w:val="fr-FR"/>
        </w:rPr>
        <w:t xml:space="preserve">nous autorisons </w:t>
      </w:r>
      <w:r w:rsidR="00CE330C">
        <w:rPr>
          <w:rFonts w:ascii="Avenir Book" w:hAnsi="Avenir Book"/>
          <w:sz w:val="22"/>
          <w:szCs w:val="22"/>
          <w:lang w:val="fr-FR"/>
        </w:rPr>
        <w:t xml:space="preserve">de bon cœur à </w:t>
      </w:r>
      <w:r w:rsidR="005D31B3">
        <w:rPr>
          <w:rFonts w:ascii="Avenir Book" w:hAnsi="Avenir Book"/>
          <w:sz w:val="22"/>
          <w:szCs w:val="22"/>
          <w:lang w:val="fr-FR"/>
        </w:rPr>
        <w:t>nous leurrer en pensant</w:t>
      </w:r>
      <w:r w:rsidRPr="00CE330C">
        <w:rPr>
          <w:rFonts w:ascii="Avenir Book" w:hAnsi="Avenir Book"/>
          <w:color w:val="FF0000"/>
          <w:sz w:val="22"/>
          <w:szCs w:val="22"/>
          <w:lang w:val="fr-FR"/>
        </w:rPr>
        <w:t xml:space="preserve"> </w:t>
      </w:r>
      <w:r w:rsidR="00CE330C">
        <w:rPr>
          <w:rFonts w:ascii="Avenir Book" w:hAnsi="Avenir Book"/>
          <w:sz w:val="22"/>
          <w:szCs w:val="22"/>
          <w:lang w:val="fr-FR"/>
        </w:rPr>
        <w:t xml:space="preserve">que nous sommes les seuls à être affectés </w:t>
      </w:r>
      <w:r w:rsidR="00FE5A83">
        <w:rPr>
          <w:rFonts w:ascii="Avenir Book" w:hAnsi="Avenir Book"/>
          <w:sz w:val="22"/>
          <w:szCs w:val="22"/>
          <w:lang w:val="fr-FR"/>
        </w:rPr>
        <w:t>quand nous regardons de la pornographie, un grand nombre d’entre nous ne</w:t>
      </w:r>
      <w:r w:rsidRPr="00566971">
        <w:rPr>
          <w:rFonts w:ascii="Avenir Book" w:hAnsi="Avenir Book"/>
          <w:sz w:val="22"/>
          <w:szCs w:val="22"/>
          <w:lang w:val="fr-FR"/>
        </w:rPr>
        <w:t xml:space="preserve"> </w:t>
      </w:r>
      <w:r w:rsidR="00DD4363">
        <w:rPr>
          <w:rFonts w:ascii="Avenir Book" w:hAnsi="Avenir Book"/>
          <w:sz w:val="22"/>
          <w:szCs w:val="22"/>
          <w:lang w:val="fr-FR"/>
        </w:rPr>
        <w:t>se sentira jamais assez concerné</w:t>
      </w:r>
      <w:r w:rsidRPr="00FE5A83">
        <w:rPr>
          <w:rFonts w:ascii="Avenir Book" w:hAnsi="Avenir Book"/>
          <w:color w:val="FF0000"/>
          <w:sz w:val="22"/>
          <w:szCs w:val="22"/>
          <w:lang w:val="fr-FR"/>
        </w:rPr>
        <w:t xml:space="preserve"> </w:t>
      </w:r>
      <w:r w:rsidR="00FE5A83">
        <w:rPr>
          <w:rFonts w:ascii="Avenir Book" w:hAnsi="Avenir Book"/>
          <w:sz w:val="22"/>
          <w:szCs w:val="22"/>
          <w:lang w:val="fr-FR"/>
        </w:rPr>
        <w:t xml:space="preserve">pour vouloir </w:t>
      </w:r>
      <w:r w:rsidR="007C7DED">
        <w:rPr>
          <w:rFonts w:ascii="Avenir Book" w:hAnsi="Avenir Book"/>
          <w:sz w:val="22"/>
          <w:szCs w:val="22"/>
          <w:lang w:val="fr-FR"/>
        </w:rPr>
        <w:t>un véritable changement</w:t>
      </w:r>
      <w:r w:rsidRPr="00566971">
        <w:rPr>
          <w:rFonts w:ascii="Avenir Book" w:hAnsi="Avenir Book"/>
          <w:sz w:val="22"/>
          <w:szCs w:val="22"/>
          <w:lang w:val="fr-FR"/>
        </w:rPr>
        <w:t xml:space="preserve">. </w:t>
      </w:r>
      <w:r w:rsidR="007C7DED">
        <w:rPr>
          <w:rFonts w:ascii="Avenir Book" w:hAnsi="Avenir Book"/>
          <w:sz w:val="22"/>
          <w:szCs w:val="22"/>
          <w:lang w:val="fr-FR"/>
        </w:rPr>
        <w:t xml:space="preserve">Puissions-nous permettre à nos yeux de s’ouvrir, aussi douloureuse que soit cette expérience, </w:t>
      </w:r>
      <w:r w:rsidR="00F010C5">
        <w:rPr>
          <w:rFonts w:ascii="Avenir Book" w:hAnsi="Avenir Book"/>
          <w:sz w:val="22"/>
          <w:szCs w:val="22"/>
          <w:lang w:val="fr-FR"/>
        </w:rPr>
        <w:t>à la réalité que la pornographie n’est jamais un crime sans victimes</w:t>
      </w:r>
      <w:r w:rsidRPr="00566971">
        <w:rPr>
          <w:rFonts w:ascii="Avenir Book" w:hAnsi="Avenir Book"/>
          <w:sz w:val="22"/>
          <w:szCs w:val="22"/>
          <w:lang w:val="fr-FR"/>
        </w:rPr>
        <w:t xml:space="preserve">. </w:t>
      </w:r>
      <w:r w:rsidR="00F010C5">
        <w:rPr>
          <w:rFonts w:ascii="Avenir Book" w:hAnsi="Avenir Book"/>
          <w:sz w:val="22"/>
          <w:szCs w:val="22"/>
          <w:lang w:val="fr-FR"/>
        </w:rPr>
        <w:t>Et que le Seigneur accorde la repentance à tous ceux qui en ont besoin, afin que leurs vies puissent toucher ceux qui les entourent, non pour le mal, mais pour leur bien et pour la gloire de Dieu</w:t>
      </w:r>
      <w:r w:rsidRPr="00566971">
        <w:rPr>
          <w:rFonts w:ascii="Avenir Book" w:hAnsi="Avenir Book"/>
          <w:sz w:val="22"/>
          <w:szCs w:val="22"/>
          <w:lang w:val="fr-FR"/>
        </w:rPr>
        <w:t>.</w:t>
      </w:r>
    </w:p>
    <w:p w14:paraId="1269DCE7" w14:textId="1A49758D" w:rsidR="007C4594" w:rsidRPr="00566971" w:rsidRDefault="007C4594" w:rsidP="007C4594">
      <w:pPr>
        <w:rPr>
          <w:rFonts w:ascii="Avenir Book" w:hAnsi="Avenir Book"/>
          <w:sz w:val="22"/>
          <w:szCs w:val="22"/>
          <w:lang w:val="fr-FR"/>
        </w:rPr>
      </w:pPr>
    </w:p>
    <w:p w14:paraId="65AA96A7" w14:textId="7082E391" w:rsidR="007C4594" w:rsidRPr="00566971" w:rsidRDefault="007F291D" w:rsidP="007C4594">
      <w:pPr>
        <w:rPr>
          <w:rFonts w:ascii="Avenir Book" w:hAnsi="Avenir Book"/>
          <w:sz w:val="22"/>
          <w:szCs w:val="22"/>
          <w:lang w:val="fr-FR"/>
        </w:rPr>
      </w:pPr>
      <w:r>
        <w:rPr>
          <w:rFonts w:ascii="Avenir Book" w:hAnsi="Avenir Book"/>
          <w:b/>
          <w:bCs/>
          <w:smallCaps/>
          <w:sz w:val="28"/>
          <w:szCs w:val="28"/>
          <w:lang w:val="fr-FR"/>
        </w:rPr>
        <w:t>Le p</w:t>
      </w:r>
      <w:r w:rsidR="007C4594" w:rsidRPr="00566971">
        <w:rPr>
          <w:rFonts w:ascii="Avenir Book" w:hAnsi="Avenir Book"/>
          <w:b/>
          <w:bCs/>
          <w:smallCaps/>
          <w:sz w:val="28"/>
          <w:szCs w:val="28"/>
          <w:lang w:val="fr-FR"/>
        </w:rPr>
        <w:t>orn</w:t>
      </w:r>
      <w:r>
        <w:rPr>
          <w:rFonts w:ascii="Avenir Book" w:hAnsi="Avenir Book"/>
          <w:b/>
          <w:bCs/>
          <w:smallCaps/>
          <w:sz w:val="28"/>
          <w:szCs w:val="28"/>
          <w:lang w:val="fr-FR"/>
        </w:rPr>
        <w:t>o entra</w:t>
      </w:r>
      <w:r>
        <w:rPr>
          <w:rFonts w:ascii="Tw Cen MT" w:hAnsi="Tw Cen MT"/>
          <w:b/>
          <w:bCs/>
          <w:smallCaps/>
          <w:sz w:val="28"/>
          <w:szCs w:val="28"/>
          <w:lang w:val="fr-FR"/>
        </w:rPr>
        <w:t>î</w:t>
      </w:r>
      <w:r>
        <w:rPr>
          <w:rFonts w:ascii="Avenir Book" w:hAnsi="Avenir Book"/>
          <w:b/>
          <w:bCs/>
          <w:smallCaps/>
          <w:sz w:val="28"/>
          <w:szCs w:val="28"/>
          <w:lang w:val="fr-FR"/>
        </w:rPr>
        <w:t>ne une honte toxique</w:t>
      </w:r>
      <w:r w:rsidR="007C4594" w:rsidRPr="00566971">
        <w:rPr>
          <w:rFonts w:ascii="Avenir Book" w:hAnsi="Avenir Book"/>
          <w:sz w:val="28"/>
          <w:szCs w:val="28"/>
          <w:lang w:val="fr-FR"/>
        </w:rPr>
        <w:t xml:space="preserve"> </w:t>
      </w:r>
      <w:r w:rsidR="007C4594" w:rsidRPr="00566971">
        <w:rPr>
          <w:rFonts w:ascii="Avenir Book" w:hAnsi="Avenir Book"/>
          <w:sz w:val="22"/>
          <w:szCs w:val="22"/>
          <w:lang w:val="fr-FR"/>
        </w:rPr>
        <w:t>(2</w:t>
      </w:r>
      <w:r w:rsidR="00ED09EA" w:rsidRPr="00566971">
        <w:rPr>
          <w:rFonts w:ascii="Avenir Book" w:hAnsi="Avenir Book"/>
          <w:sz w:val="22"/>
          <w:szCs w:val="22"/>
          <w:lang w:val="fr-FR"/>
        </w:rPr>
        <w:t>3</w:t>
      </w:r>
      <w:r w:rsidR="007C4594" w:rsidRPr="00566971">
        <w:rPr>
          <w:rFonts w:ascii="Avenir Book" w:hAnsi="Avenir Book"/>
          <w:sz w:val="22"/>
          <w:szCs w:val="22"/>
          <w:lang w:val="fr-FR"/>
        </w:rPr>
        <w:t>)</w:t>
      </w:r>
    </w:p>
    <w:p w14:paraId="5C626E3E" w14:textId="589345A6" w:rsidR="007C4594" w:rsidRPr="00566971" w:rsidRDefault="007F291D" w:rsidP="007C4594">
      <w:pPr>
        <w:rPr>
          <w:rFonts w:ascii="Avenir Book" w:hAnsi="Avenir Book"/>
          <w:sz w:val="22"/>
          <w:szCs w:val="22"/>
          <w:lang w:val="fr-FR"/>
        </w:rPr>
      </w:pPr>
      <w:r>
        <w:rPr>
          <w:rFonts w:ascii="Avenir Book" w:hAnsi="Avenir Book"/>
          <w:sz w:val="22"/>
          <w:szCs w:val="22"/>
          <w:lang w:val="fr-FR"/>
        </w:rPr>
        <w:t>L</w:t>
      </w:r>
      <w:r w:rsidR="00242B21">
        <w:rPr>
          <w:rFonts w:ascii="Avenir Book" w:hAnsi="Avenir Book"/>
          <w:sz w:val="22"/>
          <w:szCs w:val="22"/>
          <w:lang w:val="fr-FR"/>
        </w:rPr>
        <w:t>a</w:t>
      </w:r>
      <w:r>
        <w:rPr>
          <w:rFonts w:ascii="Avenir Book" w:hAnsi="Avenir Book"/>
          <w:sz w:val="22"/>
          <w:szCs w:val="22"/>
          <w:lang w:val="fr-FR"/>
        </w:rPr>
        <w:t xml:space="preserve"> honte et la culpabilité sont des émotions courantes </w:t>
      </w:r>
      <w:r w:rsidR="00127CE5">
        <w:rPr>
          <w:rFonts w:ascii="Avenir Book" w:hAnsi="Avenir Book"/>
          <w:sz w:val="22"/>
          <w:szCs w:val="22"/>
          <w:lang w:val="fr-FR"/>
        </w:rPr>
        <w:t>dont</w:t>
      </w:r>
      <w:r>
        <w:rPr>
          <w:rFonts w:ascii="Avenir Book" w:hAnsi="Avenir Book"/>
          <w:sz w:val="22"/>
          <w:szCs w:val="22"/>
          <w:lang w:val="fr-FR"/>
        </w:rPr>
        <w:t xml:space="preserve"> la plupart des consommateurs de p</w:t>
      </w:r>
      <w:r w:rsidR="00127CE5">
        <w:rPr>
          <w:rFonts w:ascii="Avenir Book" w:hAnsi="Avenir Book"/>
          <w:sz w:val="22"/>
          <w:szCs w:val="22"/>
          <w:lang w:val="fr-FR"/>
        </w:rPr>
        <w:t>or</w:t>
      </w:r>
      <w:r>
        <w:rPr>
          <w:rFonts w:ascii="Avenir Book" w:hAnsi="Avenir Book"/>
          <w:sz w:val="22"/>
          <w:szCs w:val="22"/>
          <w:lang w:val="fr-FR"/>
        </w:rPr>
        <w:t xml:space="preserve">no </w:t>
      </w:r>
      <w:r w:rsidR="00127CE5">
        <w:rPr>
          <w:rFonts w:ascii="Avenir Book" w:hAnsi="Avenir Book"/>
          <w:sz w:val="22"/>
          <w:szCs w:val="22"/>
          <w:lang w:val="fr-FR"/>
        </w:rPr>
        <w:t>font état</w:t>
      </w:r>
      <w:r>
        <w:rPr>
          <w:rFonts w:ascii="Avenir Book" w:hAnsi="Avenir Book"/>
          <w:sz w:val="22"/>
          <w:szCs w:val="22"/>
          <w:lang w:val="fr-FR"/>
        </w:rPr>
        <w:t>.</w:t>
      </w:r>
      <w:r w:rsidR="007C4594" w:rsidRPr="00566971">
        <w:rPr>
          <w:rFonts w:ascii="Avenir Book" w:hAnsi="Avenir Book"/>
          <w:sz w:val="22"/>
          <w:szCs w:val="22"/>
          <w:lang w:val="fr-FR"/>
        </w:rPr>
        <w:t xml:space="preserve"> </w:t>
      </w:r>
      <w:r>
        <w:rPr>
          <w:rFonts w:ascii="Avenir Book" w:hAnsi="Avenir Book"/>
          <w:sz w:val="22"/>
          <w:szCs w:val="22"/>
          <w:lang w:val="fr-FR"/>
        </w:rPr>
        <w:t>La honte est la plus toxique</w:t>
      </w:r>
      <w:r w:rsidR="00242B21">
        <w:rPr>
          <w:rFonts w:ascii="Avenir Book" w:hAnsi="Avenir Book"/>
          <w:sz w:val="22"/>
          <w:szCs w:val="22"/>
          <w:lang w:val="fr-FR"/>
        </w:rPr>
        <w:t xml:space="preserve">. La honte est différente de la culpabilité. La culpabilité dit : « J’ai fait quelque chose </w:t>
      </w:r>
      <w:r w:rsidR="001A11A2">
        <w:rPr>
          <w:rFonts w:ascii="Avenir Book" w:hAnsi="Avenir Book"/>
          <w:sz w:val="22"/>
          <w:szCs w:val="22"/>
          <w:lang w:val="fr-FR"/>
        </w:rPr>
        <w:t>qui n’est pas bien</w:t>
      </w:r>
      <w:r w:rsidR="00242B21">
        <w:rPr>
          <w:rFonts w:ascii="Avenir Book" w:hAnsi="Avenir Book"/>
          <w:sz w:val="22"/>
          <w:szCs w:val="22"/>
          <w:lang w:val="fr-FR"/>
        </w:rPr>
        <w:t xml:space="preserve"> » mais la honte dit : « Je </w:t>
      </w:r>
      <w:r w:rsidR="001A11A2">
        <w:rPr>
          <w:rFonts w:ascii="Avenir Book" w:hAnsi="Avenir Book"/>
          <w:sz w:val="22"/>
          <w:szCs w:val="22"/>
          <w:lang w:val="fr-FR"/>
        </w:rPr>
        <w:t xml:space="preserve">ne </w:t>
      </w:r>
      <w:r w:rsidR="00242B21">
        <w:rPr>
          <w:rFonts w:ascii="Avenir Book" w:hAnsi="Avenir Book"/>
          <w:sz w:val="22"/>
          <w:szCs w:val="22"/>
          <w:lang w:val="fr-FR"/>
        </w:rPr>
        <w:t>suis</w:t>
      </w:r>
      <w:r w:rsidR="001A11A2">
        <w:rPr>
          <w:rFonts w:ascii="Avenir Book" w:hAnsi="Avenir Book"/>
          <w:sz w:val="22"/>
          <w:szCs w:val="22"/>
          <w:lang w:val="fr-FR"/>
        </w:rPr>
        <w:t xml:space="preserve"> pas quelqu’un de bien</w:t>
      </w:r>
      <w:r w:rsidR="005B54FF">
        <w:rPr>
          <w:rFonts w:ascii="Avenir Book" w:hAnsi="Avenir Book"/>
          <w:sz w:val="22"/>
          <w:szCs w:val="22"/>
          <w:lang w:val="fr-FR"/>
        </w:rPr>
        <w:t xml:space="preserve">. » Il y a un sentiment de dégoût </w:t>
      </w:r>
      <w:r w:rsidR="00A4052B">
        <w:rPr>
          <w:rFonts w:ascii="Avenir Book" w:hAnsi="Avenir Book"/>
          <w:sz w:val="22"/>
          <w:szCs w:val="22"/>
          <w:lang w:val="fr-FR"/>
        </w:rPr>
        <w:t>d</w:t>
      </w:r>
      <w:r w:rsidR="005B54FF">
        <w:rPr>
          <w:rFonts w:ascii="Avenir Book" w:hAnsi="Avenir Book"/>
          <w:sz w:val="22"/>
          <w:szCs w:val="22"/>
          <w:lang w:val="fr-FR"/>
        </w:rPr>
        <w:t>e soi et d</w:t>
      </w:r>
      <w:r w:rsidR="00483B71">
        <w:rPr>
          <w:rFonts w:ascii="Avenir Book" w:hAnsi="Avenir Book"/>
          <w:sz w:val="22"/>
          <w:szCs w:val="22"/>
          <w:lang w:val="fr-FR"/>
        </w:rPr>
        <w:t>e nullité au cœur de la honte</w:t>
      </w:r>
      <w:r w:rsidR="007C4594" w:rsidRPr="00566971">
        <w:rPr>
          <w:rFonts w:ascii="Avenir Book" w:hAnsi="Avenir Book"/>
          <w:sz w:val="22"/>
          <w:szCs w:val="22"/>
          <w:lang w:val="fr-FR"/>
        </w:rPr>
        <w:t xml:space="preserve">. </w:t>
      </w:r>
      <w:r w:rsidR="00483B71">
        <w:rPr>
          <w:rFonts w:ascii="Avenir Book" w:hAnsi="Avenir Book"/>
          <w:sz w:val="22"/>
          <w:szCs w:val="22"/>
          <w:lang w:val="fr-FR"/>
        </w:rPr>
        <w:t xml:space="preserve">La honte déclare une autre version de « Je </w:t>
      </w:r>
      <w:r w:rsidR="00BC7F3B">
        <w:rPr>
          <w:rFonts w:ascii="Avenir Book" w:hAnsi="Avenir Book"/>
          <w:sz w:val="22"/>
          <w:szCs w:val="22"/>
          <w:lang w:val="fr-FR"/>
        </w:rPr>
        <w:t>ne suis pas assez bien »</w:t>
      </w:r>
      <w:r w:rsidR="003B3BC7">
        <w:rPr>
          <w:rFonts w:ascii="Avenir Book" w:hAnsi="Avenir Book"/>
          <w:sz w:val="22"/>
          <w:szCs w:val="22"/>
          <w:lang w:val="fr-FR"/>
        </w:rPr>
        <w:t>,</w:t>
      </w:r>
      <w:r w:rsidR="00BC7F3B">
        <w:rPr>
          <w:rFonts w:ascii="Avenir Book" w:hAnsi="Avenir Book"/>
          <w:sz w:val="22"/>
          <w:szCs w:val="22"/>
          <w:lang w:val="fr-FR"/>
        </w:rPr>
        <w:t xml:space="preserve"> « </w:t>
      </w:r>
      <w:r w:rsidR="00795D5E">
        <w:rPr>
          <w:rFonts w:ascii="Avenir Book" w:hAnsi="Avenir Book"/>
          <w:sz w:val="22"/>
          <w:szCs w:val="22"/>
          <w:lang w:val="fr-FR"/>
        </w:rPr>
        <w:t>Il y a quelque chose qui ne va pas chez moi</w:t>
      </w:r>
      <w:r w:rsidR="00F9250E">
        <w:rPr>
          <w:rFonts w:ascii="Avenir Book" w:hAnsi="Avenir Book"/>
          <w:sz w:val="22"/>
          <w:szCs w:val="22"/>
          <w:lang w:val="fr-FR"/>
        </w:rPr>
        <w:t xml:space="preserve"> », « Je suis </w:t>
      </w:r>
      <w:r w:rsidR="006027EB">
        <w:rPr>
          <w:rFonts w:ascii="Avenir Book" w:hAnsi="Avenir Book"/>
          <w:sz w:val="22"/>
          <w:szCs w:val="22"/>
          <w:lang w:val="fr-FR"/>
        </w:rPr>
        <w:t>nul</w:t>
      </w:r>
      <w:r w:rsidR="00F9250E">
        <w:rPr>
          <w:rFonts w:ascii="Avenir Book" w:hAnsi="Avenir Book"/>
          <w:sz w:val="22"/>
          <w:szCs w:val="22"/>
          <w:lang w:val="fr-FR"/>
        </w:rPr>
        <w:t xml:space="preserve"> », ou « Je n’en </w:t>
      </w:r>
      <w:proofErr w:type="spellStart"/>
      <w:r w:rsidR="00F9250E">
        <w:rPr>
          <w:rFonts w:ascii="Avenir Book" w:hAnsi="Avenir Book"/>
          <w:sz w:val="22"/>
          <w:szCs w:val="22"/>
          <w:lang w:val="fr-FR"/>
        </w:rPr>
        <w:t>vaux</w:t>
      </w:r>
      <w:proofErr w:type="spellEnd"/>
      <w:r w:rsidR="00F9250E">
        <w:rPr>
          <w:rFonts w:ascii="Avenir Book" w:hAnsi="Avenir Book"/>
          <w:sz w:val="22"/>
          <w:szCs w:val="22"/>
          <w:lang w:val="fr-FR"/>
        </w:rPr>
        <w:t xml:space="preserve"> pas la peine. »</w:t>
      </w:r>
    </w:p>
    <w:p w14:paraId="45C7DB97" w14:textId="77777777" w:rsidR="007C4594" w:rsidRPr="00566971" w:rsidRDefault="007C4594" w:rsidP="007C4594">
      <w:pPr>
        <w:rPr>
          <w:rFonts w:ascii="Avenir Book" w:hAnsi="Avenir Book"/>
          <w:sz w:val="22"/>
          <w:szCs w:val="22"/>
          <w:lang w:val="fr-FR"/>
        </w:rPr>
      </w:pPr>
    </w:p>
    <w:p w14:paraId="472C17BD" w14:textId="60A49774" w:rsidR="007C4594" w:rsidRPr="00566971" w:rsidRDefault="007C4594" w:rsidP="007C4594">
      <w:pPr>
        <w:rPr>
          <w:rFonts w:ascii="Avenir Book" w:hAnsi="Avenir Book"/>
          <w:b/>
          <w:bCs/>
          <w:i/>
          <w:iCs/>
          <w:sz w:val="22"/>
          <w:szCs w:val="22"/>
          <w:lang w:val="fr-FR"/>
        </w:rPr>
      </w:pPr>
      <w:proofErr w:type="spellStart"/>
      <w:r w:rsidRPr="00566971">
        <w:rPr>
          <w:rFonts w:ascii="Avenir Book" w:hAnsi="Avenir Book"/>
          <w:b/>
          <w:bCs/>
          <w:i/>
          <w:iCs/>
          <w:sz w:val="22"/>
          <w:szCs w:val="22"/>
          <w:lang w:val="fr-FR"/>
        </w:rPr>
        <w:t>Brene</w:t>
      </w:r>
      <w:proofErr w:type="spellEnd"/>
      <w:r w:rsidRPr="00566971">
        <w:rPr>
          <w:rFonts w:ascii="Avenir Book" w:hAnsi="Avenir Book"/>
          <w:b/>
          <w:bCs/>
          <w:i/>
          <w:iCs/>
          <w:sz w:val="22"/>
          <w:szCs w:val="22"/>
          <w:lang w:val="fr-FR"/>
        </w:rPr>
        <w:t xml:space="preserve"> Brown</w:t>
      </w:r>
      <w:r w:rsidR="00B04B6D">
        <w:rPr>
          <w:rFonts w:ascii="Avenir Book" w:hAnsi="Avenir Book"/>
          <w:b/>
          <w:bCs/>
          <w:i/>
          <w:iCs/>
          <w:sz w:val="22"/>
          <w:szCs w:val="22"/>
          <w:lang w:val="fr-FR"/>
        </w:rPr>
        <w:t>, qui a fait des recherches sur la honte, déclare : « La honte est un sentiment intensément douloureux</w:t>
      </w:r>
      <w:r w:rsidR="00185B94">
        <w:rPr>
          <w:rFonts w:ascii="Avenir Book" w:hAnsi="Avenir Book"/>
          <w:b/>
          <w:bCs/>
          <w:i/>
          <w:iCs/>
          <w:sz w:val="22"/>
          <w:szCs w:val="22"/>
          <w:lang w:val="fr-FR"/>
        </w:rPr>
        <w:t>,</w:t>
      </w:r>
      <w:r w:rsidR="00B04B6D">
        <w:rPr>
          <w:rFonts w:ascii="Avenir Book" w:hAnsi="Avenir Book"/>
          <w:b/>
          <w:bCs/>
          <w:i/>
          <w:iCs/>
          <w:sz w:val="22"/>
          <w:szCs w:val="22"/>
          <w:lang w:val="fr-FR"/>
        </w:rPr>
        <w:t xml:space="preserve"> </w:t>
      </w:r>
      <w:r w:rsidR="001B7972">
        <w:rPr>
          <w:rFonts w:ascii="Avenir Book" w:hAnsi="Avenir Book"/>
          <w:b/>
          <w:bCs/>
          <w:i/>
          <w:iCs/>
          <w:sz w:val="22"/>
          <w:szCs w:val="22"/>
          <w:lang w:val="fr-FR"/>
        </w:rPr>
        <w:t>où nous croyons</w:t>
      </w:r>
      <w:r w:rsidR="00B04B6D">
        <w:rPr>
          <w:rFonts w:ascii="Avenir Book" w:hAnsi="Avenir Book"/>
          <w:b/>
          <w:bCs/>
          <w:i/>
          <w:iCs/>
          <w:sz w:val="22"/>
          <w:szCs w:val="22"/>
          <w:lang w:val="fr-FR"/>
        </w:rPr>
        <w:t xml:space="preserve"> que nous sommes </w:t>
      </w:r>
      <w:r w:rsidR="00C31D99">
        <w:rPr>
          <w:rFonts w:ascii="Avenir Book" w:hAnsi="Avenir Book"/>
          <w:b/>
          <w:bCs/>
          <w:i/>
          <w:iCs/>
          <w:sz w:val="22"/>
          <w:szCs w:val="22"/>
          <w:lang w:val="fr-FR"/>
        </w:rPr>
        <w:t>imparfaits</w:t>
      </w:r>
      <w:r w:rsidR="001B7972">
        <w:rPr>
          <w:rFonts w:ascii="Avenir Book" w:hAnsi="Avenir Book"/>
          <w:b/>
          <w:bCs/>
          <w:i/>
          <w:iCs/>
          <w:sz w:val="22"/>
          <w:szCs w:val="22"/>
          <w:lang w:val="fr-FR"/>
        </w:rPr>
        <w:t>,</w:t>
      </w:r>
      <w:r w:rsidR="00B04B6D">
        <w:rPr>
          <w:rFonts w:ascii="Avenir Book" w:hAnsi="Avenir Book"/>
          <w:b/>
          <w:bCs/>
          <w:i/>
          <w:iCs/>
          <w:sz w:val="22"/>
          <w:szCs w:val="22"/>
          <w:lang w:val="fr-FR"/>
        </w:rPr>
        <w:t xml:space="preserve"> et donc indignes d’acceptation et d’appartenance. »</w:t>
      </w:r>
    </w:p>
    <w:p w14:paraId="7442A00B" w14:textId="77777777" w:rsidR="007C4594" w:rsidRPr="00566971" w:rsidRDefault="007C4594" w:rsidP="007C4594">
      <w:pPr>
        <w:rPr>
          <w:rFonts w:ascii="Avenir Book" w:hAnsi="Avenir Book"/>
          <w:sz w:val="22"/>
          <w:szCs w:val="22"/>
          <w:lang w:val="fr-FR"/>
        </w:rPr>
      </w:pPr>
    </w:p>
    <w:p w14:paraId="019797FD" w14:textId="3A25B1E4" w:rsidR="007C4594" w:rsidRPr="00566971" w:rsidRDefault="00185B94" w:rsidP="007C4594">
      <w:pPr>
        <w:rPr>
          <w:rFonts w:ascii="Avenir Book" w:hAnsi="Avenir Book"/>
          <w:sz w:val="22"/>
          <w:szCs w:val="22"/>
          <w:lang w:val="fr-FR"/>
        </w:rPr>
      </w:pPr>
      <w:r>
        <w:rPr>
          <w:rFonts w:ascii="Avenir Book" w:hAnsi="Avenir Book"/>
          <w:sz w:val="22"/>
          <w:szCs w:val="22"/>
          <w:lang w:val="fr-FR"/>
        </w:rPr>
        <w:t xml:space="preserve">Quand vous violez vos propres standards moraux </w:t>
      </w:r>
      <w:r w:rsidR="00171F74">
        <w:rPr>
          <w:rFonts w:ascii="Avenir Book" w:hAnsi="Avenir Book"/>
          <w:sz w:val="22"/>
          <w:szCs w:val="22"/>
          <w:lang w:val="fr-FR"/>
        </w:rPr>
        <w:t xml:space="preserve">pour regarder du porno, la honte vous </w:t>
      </w:r>
      <w:r w:rsidR="003C6F1E">
        <w:rPr>
          <w:rFonts w:ascii="Avenir Book" w:hAnsi="Avenir Book"/>
          <w:sz w:val="22"/>
          <w:szCs w:val="22"/>
          <w:lang w:val="fr-FR"/>
        </w:rPr>
        <w:t>re</w:t>
      </w:r>
      <w:r w:rsidR="00171F74">
        <w:rPr>
          <w:rFonts w:ascii="Avenir Book" w:hAnsi="Avenir Book"/>
          <w:sz w:val="22"/>
          <w:szCs w:val="22"/>
          <w:lang w:val="fr-FR"/>
        </w:rPr>
        <w:t xml:space="preserve">trouve. Quand votre consommation de porno brise les promesses que vous avez faites à Dieu, à votre conjoint et à vous-même, </w:t>
      </w:r>
      <w:r w:rsidR="00A25645">
        <w:rPr>
          <w:rFonts w:ascii="Avenir Book" w:hAnsi="Avenir Book"/>
          <w:sz w:val="22"/>
          <w:szCs w:val="22"/>
          <w:lang w:val="fr-FR"/>
        </w:rPr>
        <w:t xml:space="preserve">la honte se multiplie. Cette honte prend également la forme </w:t>
      </w:r>
      <w:r w:rsidR="00B66E94">
        <w:rPr>
          <w:rFonts w:ascii="Avenir Book" w:hAnsi="Avenir Book"/>
          <w:sz w:val="22"/>
          <w:szCs w:val="22"/>
          <w:lang w:val="fr-FR"/>
        </w:rPr>
        <w:t xml:space="preserve">d’un </w:t>
      </w:r>
      <w:r w:rsidR="00E26663">
        <w:rPr>
          <w:rFonts w:ascii="Avenir Book" w:hAnsi="Avenir Book"/>
          <w:sz w:val="22"/>
          <w:szCs w:val="22"/>
          <w:lang w:val="fr-FR"/>
        </w:rPr>
        <w:t xml:space="preserve">monologue intérieur négatif qui nourrit nos autres émotions négatives, des émotions </w:t>
      </w:r>
      <w:r w:rsidR="003329A6">
        <w:rPr>
          <w:rFonts w:ascii="Avenir Book" w:hAnsi="Avenir Book"/>
          <w:sz w:val="22"/>
          <w:szCs w:val="22"/>
          <w:lang w:val="fr-FR"/>
        </w:rPr>
        <w:t>que vous avez ensuite besoin de traiter avec du po</w:t>
      </w:r>
      <w:r w:rsidR="008B7FAF">
        <w:rPr>
          <w:rFonts w:ascii="Avenir Book" w:hAnsi="Avenir Book"/>
          <w:sz w:val="22"/>
          <w:szCs w:val="22"/>
          <w:lang w:val="fr-FR"/>
        </w:rPr>
        <w:t>r</w:t>
      </w:r>
      <w:r w:rsidR="003329A6">
        <w:rPr>
          <w:rFonts w:ascii="Avenir Book" w:hAnsi="Avenir Book"/>
          <w:sz w:val="22"/>
          <w:szCs w:val="22"/>
          <w:lang w:val="fr-FR"/>
        </w:rPr>
        <w:t>no, ce qui ne fait que renforcer le cercle vicieux.</w:t>
      </w:r>
    </w:p>
    <w:p w14:paraId="0F2F5EFE" w14:textId="2FAE6EB9" w:rsidR="007C4594" w:rsidRPr="00566971" w:rsidRDefault="007C4594" w:rsidP="007C4594">
      <w:pPr>
        <w:rPr>
          <w:rFonts w:ascii="Avenir Book" w:hAnsi="Avenir Book"/>
          <w:sz w:val="22"/>
          <w:szCs w:val="22"/>
          <w:lang w:val="fr-FR"/>
        </w:rPr>
      </w:pPr>
    </w:p>
    <w:p w14:paraId="7DAB8493" w14:textId="0494FCB5" w:rsidR="007C4594" w:rsidRPr="00566971" w:rsidRDefault="0010538A" w:rsidP="007C4594">
      <w:pPr>
        <w:rPr>
          <w:rFonts w:ascii="Avenir Book" w:hAnsi="Avenir Book"/>
          <w:lang w:val="fr-FR"/>
        </w:rPr>
      </w:pPr>
      <w:r>
        <w:rPr>
          <w:rFonts w:ascii="Avenir Book" w:hAnsi="Avenir Book"/>
          <w:b/>
          <w:bCs/>
          <w:smallCaps/>
          <w:color w:val="C00000"/>
          <w:lang w:val="fr-FR"/>
        </w:rPr>
        <w:t>Honte toxique</w:t>
      </w:r>
      <w:r w:rsidR="007C4594" w:rsidRPr="00566971">
        <w:rPr>
          <w:rFonts w:ascii="Avenir Book" w:hAnsi="Avenir Book"/>
          <w:b/>
          <w:bCs/>
          <w:smallCaps/>
          <w:color w:val="C00000"/>
          <w:lang w:val="fr-FR"/>
        </w:rPr>
        <w:t xml:space="preserve"> </w:t>
      </w:r>
      <w:r w:rsidR="007C4594" w:rsidRPr="00566971">
        <w:rPr>
          <w:rFonts w:ascii="Avenir Book" w:hAnsi="Avenir Book"/>
          <w:lang w:val="fr-FR"/>
        </w:rPr>
        <w:t>(2</w:t>
      </w:r>
      <w:r w:rsidR="00ED09EA" w:rsidRPr="00566971">
        <w:rPr>
          <w:rFonts w:ascii="Avenir Book" w:hAnsi="Avenir Book"/>
          <w:lang w:val="fr-FR"/>
        </w:rPr>
        <w:t>4</w:t>
      </w:r>
      <w:r w:rsidR="007C4594" w:rsidRPr="00566971">
        <w:rPr>
          <w:rFonts w:ascii="Avenir Book" w:hAnsi="Avenir Book"/>
          <w:lang w:val="fr-FR"/>
        </w:rPr>
        <w:t>)</w:t>
      </w:r>
    </w:p>
    <w:p w14:paraId="28AA9161" w14:textId="1985EF6A" w:rsidR="007C4594" w:rsidRPr="00566971" w:rsidRDefault="0010538A" w:rsidP="007C4594">
      <w:pPr>
        <w:rPr>
          <w:rFonts w:ascii="Avenir Book" w:hAnsi="Avenir Book"/>
          <w:sz w:val="22"/>
          <w:szCs w:val="22"/>
          <w:lang w:val="fr-FR"/>
        </w:rPr>
      </w:pPr>
      <w:r>
        <w:rPr>
          <w:rFonts w:ascii="Avenir Book" w:hAnsi="Avenir Book"/>
          <w:sz w:val="22"/>
          <w:szCs w:val="22"/>
          <w:lang w:val="fr-FR"/>
        </w:rPr>
        <w:t>« </w:t>
      </w:r>
      <w:r w:rsidR="0021330B">
        <w:rPr>
          <w:rFonts w:ascii="Avenir Book" w:hAnsi="Avenir Book"/>
          <w:sz w:val="22"/>
          <w:szCs w:val="22"/>
          <w:lang w:val="fr-FR"/>
        </w:rPr>
        <w:t xml:space="preserve">C’est le </w:t>
      </w:r>
      <w:r>
        <w:rPr>
          <w:rFonts w:ascii="Avenir Book" w:hAnsi="Avenir Book"/>
          <w:sz w:val="22"/>
          <w:szCs w:val="22"/>
          <w:lang w:val="fr-FR"/>
        </w:rPr>
        <w:t xml:space="preserve">véritable amour </w:t>
      </w:r>
      <w:r w:rsidR="0021330B">
        <w:rPr>
          <w:rFonts w:ascii="Avenir Book" w:hAnsi="Avenir Book"/>
          <w:sz w:val="22"/>
          <w:szCs w:val="22"/>
          <w:lang w:val="fr-FR"/>
        </w:rPr>
        <w:t xml:space="preserve">qui </w:t>
      </w:r>
      <w:r>
        <w:rPr>
          <w:rFonts w:ascii="Avenir Book" w:hAnsi="Avenir Book"/>
          <w:sz w:val="22"/>
          <w:szCs w:val="22"/>
          <w:lang w:val="fr-FR"/>
        </w:rPr>
        <w:t>est sexy,</w:t>
      </w:r>
      <w:r w:rsidR="0021330B">
        <w:rPr>
          <w:rFonts w:ascii="Avenir Book" w:hAnsi="Avenir Book"/>
          <w:sz w:val="22"/>
          <w:szCs w:val="22"/>
          <w:lang w:val="fr-FR"/>
        </w:rPr>
        <w:t xml:space="preserve"> et pas des pixels </w:t>
      </w:r>
      <w:r w:rsidR="00187464">
        <w:rPr>
          <w:rFonts w:ascii="Avenir Book" w:hAnsi="Avenir Book"/>
          <w:sz w:val="22"/>
          <w:szCs w:val="22"/>
          <w:lang w:val="fr-FR"/>
        </w:rPr>
        <w:t>artificiels sur un écran comme avec le porno</w:t>
      </w:r>
      <w:r w:rsidR="007C4594" w:rsidRPr="00566971">
        <w:rPr>
          <w:rFonts w:ascii="Avenir Book" w:hAnsi="Avenir Book"/>
          <w:sz w:val="22"/>
          <w:szCs w:val="22"/>
          <w:lang w:val="fr-FR"/>
        </w:rPr>
        <w:t>.</w:t>
      </w:r>
    </w:p>
    <w:p w14:paraId="3297F135" w14:textId="677C934E" w:rsidR="007C4594" w:rsidRPr="00566971" w:rsidRDefault="007C4594" w:rsidP="007C4594">
      <w:pPr>
        <w:rPr>
          <w:rFonts w:ascii="Avenir Book" w:hAnsi="Avenir Book"/>
          <w:sz w:val="22"/>
          <w:szCs w:val="22"/>
          <w:lang w:val="fr-FR"/>
        </w:rPr>
      </w:pPr>
      <w:r w:rsidRPr="007F7188">
        <w:rPr>
          <w:rFonts w:ascii="Avenir Book" w:hAnsi="Avenir Book"/>
          <w:sz w:val="22"/>
          <w:szCs w:val="22"/>
          <w:lang w:val="fr-FR"/>
        </w:rPr>
        <w:lastRenderedPageBreak/>
        <w:t>L</w:t>
      </w:r>
      <w:r w:rsidR="00CC032C" w:rsidRPr="007F7188">
        <w:rPr>
          <w:rFonts w:ascii="Avenir Book" w:hAnsi="Avenir Book"/>
          <w:sz w:val="22"/>
          <w:szCs w:val="22"/>
          <w:lang w:val="fr-FR"/>
        </w:rPr>
        <w:t xml:space="preserve">’amour </w:t>
      </w:r>
      <w:r w:rsidR="0000160D">
        <w:rPr>
          <w:rFonts w:ascii="Avenir Book" w:hAnsi="Avenir Book"/>
          <w:sz w:val="22"/>
          <w:szCs w:val="22"/>
          <w:lang w:val="fr-FR"/>
        </w:rPr>
        <w:t>donne du</w:t>
      </w:r>
      <w:r w:rsidR="00CC032C" w:rsidRPr="007F7188">
        <w:rPr>
          <w:rFonts w:ascii="Avenir Book" w:hAnsi="Avenir Book"/>
          <w:sz w:val="22"/>
          <w:szCs w:val="22"/>
          <w:lang w:val="fr-FR"/>
        </w:rPr>
        <w:t xml:space="preserve"> sens et une raison d’être à la vie, nous courons tous après cela.</w:t>
      </w:r>
      <w:r w:rsidR="00C560AA">
        <w:rPr>
          <w:rFonts w:ascii="Avenir Book" w:hAnsi="Avenir Book"/>
          <w:sz w:val="22"/>
          <w:szCs w:val="22"/>
          <w:lang w:val="fr-FR"/>
        </w:rPr>
        <w:t xml:space="preserve"> Et si vous attachez de l’importance à l’amour véritable et aux relations saines, réfléchissez à quel point le </w:t>
      </w:r>
      <w:r w:rsidR="00144928">
        <w:rPr>
          <w:rFonts w:ascii="Avenir Book" w:hAnsi="Avenir Book"/>
          <w:sz w:val="22"/>
          <w:szCs w:val="22"/>
          <w:lang w:val="fr-FR"/>
        </w:rPr>
        <w:t>porno</w:t>
      </w:r>
      <w:r w:rsidR="00C560AA">
        <w:rPr>
          <w:rFonts w:ascii="Avenir Book" w:hAnsi="Avenir Book"/>
          <w:sz w:val="22"/>
          <w:szCs w:val="22"/>
          <w:lang w:val="fr-FR"/>
        </w:rPr>
        <w:t xml:space="preserve"> </w:t>
      </w:r>
      <w:r w:rsidR="0000160D">
        <w:rPr>
          <w:rFonts w:ascii="Avenir Book" w:hAnsi="Avenir Book"/>
          <w:sz w:val="22"/>
          <w:szCs w:val="22"/>
          <w:lang w:val="fr-FR"/>
        </w:rPr>
        <w:t xml:space="preserve">ne contribue pas à faire grandir </w:t>
      </w:r>
      <w:r w:rsidR="00C560AA">
        <w:rPr>
          <w:rFonts w:ascii="Avenir Book" w:hAnsi="Avenir Book"/>
          <w:sz w:val="22"/>
          <w:szCs w:val="22"/>
          <w:lang w:val="fr-FR"/>
        </w:rPr>
        <w:t>l’un ou l’autre</w:t>
      </w:r>
      <w:r w:rsidR="00144928">
        <w:rPr>
          <w:rFonts w:ascii="Avenir Book" w:hAnsi="Avenir Book"/>
          <w:sz w:val="22"/>
          <w:szCs w:val="22"/>
          <w:lang w:val="fr-FR"/>
        </w:rPr>
        <w:t>.</w:t>
      </w:r>
      <w:r w:rsidR="005B0D8D">
        <w:rPr>
          <w:rFonts w:ascii="Avenir Book" w:hAnsi="Avenir Book"/>
          <w:sz w:val="22"/>
          <w:szCs w:val="22"/>
          <w:lang w:val="fr-FR"/>
        </w:rPr>
        <w:t> »</w:t>
      </w:r>
    </w:p>
    <w:p w14:paraId="0A0D5639" w14:textId="6F1BD286" w:rsidR="007C4594" w:rsidRPr="00566971" w:rsidRDefault="007C4594" w:rsidP="007C4594">
      <w:pPr>
        <w:rPr>
          <w:rFonts w:ascii="Avenir Book" w:hAnsi="Avenir Book"/>
          <w:sz w:val="22"/>
          <w:szCs w:val="22"/>
          <w:lang w:val="fr-FR"/>
        </w:rPr>
      </w:pPr>
      <w:proofErr w:type="spellStart"/>
      <w:r w:rsidRPr="00566971">
        <w:rPr>
          <w:rFonts w:ascii="Avenir Book" w:hAnsi="Avenir Book"/>
          <w:sz w:val="22"/>
          <w:szCs w:val="22"/>
          <w:lang w:val="fr-FR"/>
        </w:rPr>
        <w:t>F</w:t>
      </w:r>
      <w:r w:rsidR="005B0D8D">
        <w:rPr>
          <w:rFonts w:ascii="Avenir Book" w:hAnsi="Avenir Book"/>
          <w:sz w:val="22"/>
          <w:szCs w:val="22"/>
          <w:lang w:val="fr-FR"/>
        </w:rPr>
        <w:t>ight</w:t>
      </w:r>
      <w:proofErr w:type="spellEnd"/>
      <w:r w:rsidR="005B0D8D">
        <w:rPr>
          <w:rFonts w:ascii="Avenir Book" w:hAnsi="Avenir Book"/>
          <w:sz w:val="22"/>
          <w:szCs w:val="22"/>
          <w:lang w:val="fr-FR"/>
        </w:rPr>
        <w:t xml:space="preserve"> </w:t>
      </w:r>
      <w:r w:rsidRPr="00566971">
        <w:rPr>
          <w:rFonts w:ascii="Avenir Book" w:hAnsi="Avenir Book"/>
          <w:sz w:val="22"/>
          <w:szCs w:val="22"/>
          <w:lang w:val="fr-FR"/>
        </w:rPr>
        <w:t>T</w:t>
      </w:r>
      <w:r w:rsidR="005B0D8D">
        <w:rPr>
          <w:rFonts w:ascii="Avenir Book" w:hAnsi="Avenir Book"/>
          <w:sz w:val="22"/>
          <w:szCs w:val="22"/>
          <w:lang w:val="fr-FR"/>
        </w:rPr>
        <w:t xml:space="preserve">he </w:t>
      </w:r>
      <w:r w:rsidRPr="00566971">
        <w:rPr>
          <w:rFonts w:ascii="Avenir Book" w:hAnsi="Avenir Book"/>
          <w:sz w:val="22"/>
          <w:szCs w:val="22"/>
          <w:lang w:val="fr-FR"/>
        </w:rPr>
        <w:t>N</w:t>
      </w:r>
      <w:r w:rsidR="005B0D8D">
        <w:rPr>
          <w:rFonts w:ascii="Avenir Book" w:hAnsi="Avenir Book"/>
          <w:sz w:val="22"/>
          <w:szCs w:val="22"/>
          <w:lang w:val="fr-FR"/>
        </w:rPr>
        <w:t xml:space="preserve">ew </w:t>
      </w:r>
      <w:r w:rsidRPr="00566971">
        <w:rPr>
          <w:rFonts w:ascii="Avenir Book" w:hAnsi="Avenir Book"/>
          <w:sz w:val="22"/>
          <w:szCs w:val="22"/>
          <w:lang w:val="fr-FR"/>
        </w:rPr>
        <w:t>D</w:t>
      </w:r>
      <w:r w:rsidR="005B0D8D">
        <w:rPr>
          <w:rFonts w:ascii="Avenir Book" w:hAnsi="Avenir Book"/>
          <w:sz w:val="22"/>
          <w:szCs w:val="22"/>
          <w:lang w:val="fr-FR"/>
        </w:rPr>
        <w:t>rug</w:t>
      </w:r>
    </w:p>
    <w:p w14:paraId="5AAEB57B" w14:textId="77777777" w:rsidR="007C4594" w:rsidRPr="00566971" w:rsidRDefault="007C4594" w:rsidP="007C4594">
      <w:pPr>
        <w:rPr>
          <w:rFonts w:ascii="Avenir Book" w:hAnsi="Avenir Book"/>
          <w:sz w:val="22"/>
          <w:szCs w:val="22"/>
          <w:lang w:val="fr-FR"/>
        </w:rPr>
      </w:pPr>
    </w:p>
    <w:p w14:paraId="00F863C3" w14:textId="6512B59E" w:rsidR="007C4594" w:rsidRPr="00566971" w:rsidRDefault="00171FE4" w:rsidP="007C4594">
      <w:pPr>
        <w:rPr>
          <w:rFonts w:ascii="Avenir Book" w:hAnsi="Avenir Book"/>
          <w:sz w:val="22"/>
          <w:szCs w:val="22"/>
          <w:lang w:val="fr-FR"/>
        </w:rPr>
      </w:pPr>
      <w:r>
        <w:rPr>
          <w:rFonts w:ascii="Avenir Book" w:hAnsi="Avenir Book"/>
          <w:b/>
          <w:bCs/>
          <w:smallCaps/>
          <w:color w:val="538135" w:themeColor="accent6" w:themeShade="BF"/>
          <w:lang w:val="fr-FR"/>
        </w:rPr>
        <w:t>ESPOIR</w:t>
      </w:r>
      <w:r w:rsidR="00305B8C">
        <w:rPr>
          <w:rFonts w:ascii="Avenir Book" w:hAnsi="Avenir Book"/>
          <w:b/>
          <w:bCs/>
          <w:smallCaps/>
          <w:color w:val="538135" w:themeColor="accent6" w:themeShade="BF"/>
          <w:lang w:val="fr-FR"/>
        </w:rPr>
        <w:t> :</w:t>
      </w:r>
      <w:r w:rsidR="007C4594" w:rsidRPr="00566971">
        <w:rPr>
          <w:rFonts w:ascii="Avenir Book" w:hAnsi="Avenir Book"/>
          <w:b/>
          <w:bCs/>
          <w:smallCaps/>
          <w:color w:val="538135" w:themeColor="accent6" w:themeShade="BF"/>
          <w:lang w:val="fr-FR"/>
        </w:rPr>
        <w:t xml:space="preserve"> </w:t>
      </w:r>
      <w:r>
        <w:rPr>
          <w:rFonts w:ascii="Tw Cen MT" w:hAnsi="Tw Cen MT"/>
          <w:b/>
          <w:bCs/>
          <w:smallCaps/>
          <w:color w:val="538135" w:themeColor="accent6" w:themeShade="BF"/>
          <w:lang w:val="fr-FR"/>
        </w:rPr>
        <w:t>É</w:t>
      </w:r>
      <w:r>
        <w:rPr>
          <w:rFonts w:ascii="Avenir Book" w:hAnsi="Avenir Book"/>
          <w:b/>
          <w:bCs/>
          <w:smallCaps/>
          <w:color w:val="538135" w:themeColor="accent6" w:themeShade="BF"/>
          <w:lang w:val="fr-FR"/>
        </w:rPr>
        <w:t>clairer les ténèbres</w:t>
      </w:r>
      <w:r w:rsidR="007C4594" w:rsidRPr="00566971">
        <w:rPr>
          <w:rFonts w:ascii="Avenir Book" w:hAnsi="Avenir Book"/>
          <w:color w:val="538135" w:themeColor="accent6" w:themeShade="BF"/>
          <w:sz w:val="28"/>
          <w:szCs w:val="28"/>
          <w:lang w:val="fr-FR"/>
        </w:rPr>
        <w:t xml:space="preserve"> </w:t>
      </w:r>
      <w:r w:rsidR="007C4594" w:rsidRPr="00566971">
        <w:rPr>
          <w:rFonts w:ascii="Avenir Book" w:hAnsi="Avenir Book"/>
          <w:sz w:val="22"/>
          <w:szCs w:val="22"/>
          <w:lang w:val="fr-FR"/>
        </w:rPr>
        <w:t>(2</w:t>
      </w:r>
      <w:r w:rsidR="00ED09EA" w:rsidRPr="00566971">
        <w:rPr>
          <w:rFonts w:ascii="Avenir Book" w:hAnsi="Avenir Book"/>
          <w:sz w:val="22"/>
          <w:szCs w:val="22"/>
          <w:lang w:val="fr-FR"/>
        </w:rPr>
        <w:t>5</w:t>
      </w:r>
      <w:r w:rsidR="007C4594" w:rsidRPr="00566971">
        <w:rPr>
          <w:rFonts w:ascii="Avenir Book" w:hAnsi="Avenir Book"/>
          <w:sz w:val="22"/>
          <w:szCs w:val="22"/>
          <w:lang w:val="fr-FR"/>
        </w:rPr>
        <w:t>)</w:t>
      </w:r>
    </w:p>
    <w:p w14:paraId="365E5C33" w14:textId="2FAE665F" w:rsidR="007C4594" w:rsidRPr="00566971" w:rsidRDefault="00171FE4" w:rsidP="007C4594">
      <w:pPr>
        <w:rPr>
          <w:rFonts w:ascii="Avenir Book" w:hAnsi="Avenir Book"/>
          <w:sz w:val="22"/>
          <w:szCs w:val="22"/>
          <w:lang w:val="fr-FR"/>
        </w:rPr>
      </w:pPr>
      <w:r>
        <w:rPr>
          <w:rFonts w:ascii="Avenir Book" w:hAnsi="Avenir Book"/>
          <w:sz w:val="22"/>
          <w:szCs w:val="22"/>
          <w:lang w:val="fr-FR"/>
        </w:rPr>
        <w:t xml:space="preserve">Mais il y a de l’espoir, et la liberté </w:t>
      </w:r>
      <w:r w:rsidR="00DB1486">
        <w:rPr>
          <w:rFonts w:ascii="Avenir Book" w:hAnsi="Avenir Book"/>
          <w:sz w:val="22"/>
          <w:szCs w:val="22"/>
          <w:lang w:val="fr-FR"/>
        </w:rPr>
        <w:t>n’</w:t>
      </w:r>
      <w:r>
        <w:rPr>
          <w:rFonts w:ascii="Avenir Book" w:hAnsi="Avenir Book"/>
          <w:sz w:val="22"/>
          <w:szCs w:val="22"/>
          <w:lang w:val="fr-FR"/>
        </w:rPr>
        <w:t>est</w:t>
      </w:r>
      <w:r w:rsidR="007C4594" w:rsidRPr="00566971">
        <w:rPr>
          <w:rFonts w:ascii="Avenir Book" w:hAnsi="Avenir Book"/>
          <w:sz w:val="22"/>
          <w:szCs w:val="22"/>
          <w:lang w:val="fr-FR"/>
        </w:rPr>
        <w:t xml:space="preserve"> </w:t>
      </w:r>
      <w:r w:rsidR="00DB1486">
        <w:rPr>
          <w:rFonts w:ascii="Avenir Book" w:hAnsi="Avenir Book"/>
          <w:sz w:val="22"/>
          <w:szCs w:val="22"/>
          <w:lang w:val="fr-FR"/>
        </w:rPr>
        <w:t>pas loin</w:t>
      </w:r>
      <w:r w:rsidR="007C4594" w:rsidRPr="00566971">
        <w:rPr>
          <w:rFonts w:ascii="Avenir Book" w:hAnsi="Avenir Book"/>
          <w:sz w:val="22"/>
          <w:szCs w:val="22"/>
          <w:lang w:val="fr-FR"/>
        </w:rPr>
        <w:t>.</w:t>
      </w:r>
    </w:p>
    <w:p w14:paraId="533138B7" w14:textId="77777777" w:rsidR="007C4594" w:rsidRPr="00566971" w:rsidRDefault="007C4594">
      <w:pPr>
        <w:rPr>
          <w:rFonts w:ascii="Avenir Book" w:hAnsi="Avenir Book" w:cs="Arial Unicode MS"/>
          <w:color w:val="000000"/>
          <w:sz w:val="22"/>
          <w:szCs w:val="22"/>
          <w:u w:color="000000"/>
          <w:lang w:val="fr-FR"/>
        </w:rPr>
      </w:pPr>
    </w:p>
    <w:p w14:paraId="31BB8953" w14:textId="7B634C25" w:rsidR="00C760AC" w:rsidRPr="00566971" w:rsidRDefault="00DB1486" w:rsidP="00C760AC">
      <w:pPr>
        <w:pStyle w:val="resourcepacket-cover"/>
        <w:jc w:val="left"/>
        <w:rPr>
          <w:lang w:val="fr-FR"/>
        </w:rPr>
      </w:pPr>
      <w:r>
        <w:rPr>
          <w:b/>
          <w:bCs/>
          <w:smallCaps/>
          <w:sz w:val="24"/>
          <w:szCs w:val="24"/>
          <w:lang w:val="fr-FR"/>
        </w:rPr>
        <w:t>Surmonter la honte</w:t>
      </w:r>
      <w:r w:rsidR="007C4594" w:rsidRPr="00566971">
        <w:rPr>
          <w:sz w:val="24"/>
          <w:szCs w:val="24"/>
          <w:lang w:val="fr-FR"/>
        </w:rPr>
        <w:t xml:space="preserve"> </w:t>
      </w:r>
      <w:r w:rsidR="007C4594" w:rsidRPr="00566971">
        <w:rPr>
          <w:lang w:val="fr-FR"/>
        </w:rPr>
        <w:t>(2</w:t>
      </w:r>
      <w:r w:rsidR="00ED09EA" w:rsidRPr="00566971">
        <w:rPr>
          <w:lang w:val="fr-FR"/>
        </w:rPr>
        <w:t>6</w:t>
      </w:r>
      <w:r w:rsidR="007C4594" w:rsidRPr="00566971">
        <w:rPr>
          <w:lang w:val="fr-FR"/>
        </w:rPr>
        <w:t>)</w:t>
      </w:r>
    </w:p>
    <w:p w14:paraId="20094865" w14:textId="70A80F46" w:rsidR="007C4594" w:rsidRPr="00566971" w:rsidRDefault="00DB1486" w:rsidP="007C4594">
      <w:pPr>
        <w:pStyle w:val="resourcepacket-cover"/>
        <w:jc w:val="left"/>
        <w:rPr>
          <w:lang w:val="fr-FR"/>
        </w:rPr>
      </w:pPr>
      <w:r>
        <w:rPr>
          <w:lang w:val="fr-FR"/>
        </w:rPr>
        <w:t>Il y a six manières clé d</w:t>
      </w:r>
      <w:r w:rsidR="00680123">
        <w:rPr>
          <w:lang w:val="fr-FR"/>
        </w:rPr>
        <w:t>’affaiblir et de surmonter la honte</w:t>
      </w:r>
      <w:r w:rsidR="002D35C3">
        <w:rPr>
          <w:lang w:val="fr-FR"/>
        </w:rPr>
        <w:t> :</w:t>
      </w:r>
    </w:p>
    <w:p w14:paraId="65AAB8AD" w14:textId="77777777" w:rsidR="00ED09EA" w:rsidRPr="00566971" w:rsidRDefault="00ED09EA" w:rsidP="007C4594">
      <w:pPr>
        <w:pStyle w:val="resourcepacket-cover"/>
        <w:jc w:val="left"/>
        <w:rPr>
          <w:lang w:val="fr-FR"/>
        </w:rPr>
      </w:pPr>
    </w:p>
    <w:p w14:paraId="1F2B11F3" w14:textId="459C4DAA" w:rsidR="007C4594" w:rsidRPr="00566971" w:rsidRDefault="007C4594" w:rsidP="00ED09EA">
      <w:pPr>
        <w:pStyle w:val="resourcepacket-cover"/>
        <w:numPr>
          <w:ilvl w:val="0"/>
          <w:numId w:val="31"/>
        </w:numPr>
        <w:jc w:val="left"/>
        <w:rPr>
          <w:lang w:val="fr-FR"/>
        </w:rPr>
      </w:pPr>
      <w:r w:rsidRPr="00566971">
        <w:rPr>
          <w:b/>
          <w:bCs/>
          <w:lang w:val="fr-FR"/>
        </w:rPr>
        <w:t>A</w:t>
      </w:r>
      <w:r w:rsidR="002D35C3">
        <w:rPr>
          <w:b/>
          <w:bCs/>
          <w:lang w:val="fr-FR"/>
        </w:rPr>
        <w:t>dmett</w:t>
      </w:r>
      <w:r w:rsidR="00820031">
        <w:rPr>
          <w:b/>
          <w:bCs/>
          <w:lang w:val="fr-FR"/>
        </w:rPr>
        <w:t>ez</w:t>
      </w:r>
      <w:r w:rsidR="002D35C3">
        <w:rPr>
          <w:b/>
          <w:bCs/>
          <w:lang w:val="fr-FR"/>
        </w:rPr>
        <w:t xml:space="preserve"> la honte </w:t>
      </w:r>
      <w:r w:rsidR="00820031">
        <w:rPr>
          <w:b/>
          <w:bCs/>
          <w:lang w:val="fr-FR"/>
        </w:rPr>
        <w:t>de l</w:t>
      </w:r>
      <w:r w:rsidR="00305B8C">
        <w:rPr>
          <w:b/>
          <w:bCs/>
          <w:lang w:val="fr-FR"/>
        </w:rPr>
        <w:t>a dépendance</w:t>
      </w:r>
      <w:r w:rsidR="00820031">
        <w:rPr>
          <w:b/>
          <w:bCs/>
          <w:lang w:val="fr-FR"/>
        </w:rPr>
        <w:t xml:space="preserve"> mais </w:t>
      </w:r>
      <w:r w:rsidR="00EA5689">
        <w:rPr>
          <w:b/>
          <w:bCs/>
          <w:lang w:val="fr-FR"/>
        </w:rPr>
        <w:t>ne la laissez pas vous définir</w:t>
      </w:r>
      <w:r w:rsidRPr="00566971">
        <w:rPr>
          <w:b/>
          <w:bCs/>
          <w:lang w:val="fr-FR"/>
        </w:rPr>
        <w:t>.</w:t>
      </w:r>
    </w:p>
    <w:p w14:paraId="525C6726" w14:textId="310E24D0" w:rsidR="007C4594" w:rsidRPr="00566971" w:rsidRDefault="00611CE8" w:rsidP="007C4594">
      <w:pPr>
        <w:pStyle w:val="resourcepacket-cover"/>
        <w:jc w:val="left"/>
        <w:rPr>
          <w:lang w:val="fr-FR"/>
        </w:rPr>
      </w:pPr>
      <w:r>
        <w:rPr>
          <w:lang w:val="fr-FR"/>
        </w:rPr>
        <w:t>Assumez</w:t>
      </w:r>
      <w:r w:rsidR="00175550">
        <w:rPr>
          <w:lang w:val="fr-FR"/>
        </w:rPr>
        <w:t xml:space="preserve"> vos responsabilités et </w:t>
      </w:r>
      <w:r>
        <w:rPr>
          <w:lang w:val="fr-FR"/>
        </w:rPr>
        <w:t xml:space="preserve">maîtrisez votre </w:t>
      </w:r>
      <w:r w:rsidR="00305B8C">
        <w:rPr>
          <w:lang w:val="fr-FR"/>
        </w:rPr>
        <w:t>dépendance</w:t>
      </w:r>
      <w:r>
        <w:rPr>
          <w:lang w:val="fr-FR"/>
        </w:rPr>
        <w:t xml:space="preserve">, mais ne la laissez pas vous maîtriser. </w:t>
      </w:r>
      <w:r w:rsidR="009B4DE6">
        <w:rPr>
          <w:lang w:val="fr-FR"/>
        </w:rPr>
        <w:t xml:space="preserve">C’est un péché </w:t>
      </w:r>
      <w:r w:rsidR="0040651B">
        <w:rPr>
          <w:lang w:val="fr-FR"/>
        </w:rPr>
        <w:t>dont il faut se détourner, mais il ne doit pas vous définir.</w:t>
      </w:r>
      <w:r w:rsidR="007C4594" w:rsidRPr="00566971">
        <w:rPr>
          <w:lang w:val="fr-FR"/>
        </w:rPr>
        <w:t xml:space="preserve"> </w:t>
      </w:r>
      <w:r w:rsidR="0040651B">
        <w:rPr>
          <w:lang w:val="fr-FR"/>
        </w:rPr>
        <w:t xml:space="preserve">Vous n’êtes pas votre </w:t>
      </w:r>
      <w:r w:rsidR="007C4594" w:rsidRPr="00566971">
        <w:rPr>
          <w:lang w:val="fr-FR"/>
        </w:rPr>
        <w:t xml:space="preserve">addiction. </w:t>
      </w:r>
      <w:r w:rsidR="0040651B">
        <w:rPr>
          <w:lang w:val="fr-FR"/>
        </w:rPr>
        <w:t>Un seul point faible ne doit pas définir une personne.</w:t>
      </w:r>
    </w:p>
    <w:p w14:paraId="5044F742" w14:textId="77777777" w:rsidR="007C4594" w:rsidRPr="00566971" w:rsidRDefault="007C4594" w:rsidP="007C4594">
      <w:pPr>
        <w:pStyle w:val="resourcepacket-cover"/>
        <w:jc w:val="left"/>
        <w:rPr>
          <w:lang w:val="fr-FR"/>
        </w:rPr>
      </w:pPr>
    </w:p>
    <w:p w14:paraId="3DEE0EC5" w14:textId="31577520" w:rsidR="007C4594" w:rsidRPr="00566971" w:rsidRDefault="0040651B" w:rsidP="00ED09EA">
      <w:pPr>
        <w:pStyle w:val="resourcepacket-cover"/>
        <w:numPr>
          <w:ilvl w:val="0"/>
          <w:numId w:val="31"/>
        </w:numPr>
        <w:jc w:val="left"/>
        <w:rPr>
          <w:lang w:val="fr-FR"/>
        </w:rPr>
      </w:pPr>
      <w:r>
        <w:rPr>
          <w:b/>
          <w:bCs/>
          <w:lang w:val="fr-FR"/>
        </w:rPr>
        <w:t>Soyez</w:t>
      </w:r>
      <w:r w:rsidR="007C4594" w:rsidRPr="00566971">
        <w:rPr>
          <w:b/>
          <w:bCs/>
          <w:lang w:val="fr-FR"/>
        </w:rPr>
        <w:t xml:space="preserve"> vuln</w:t>
      </w:r>
      <w:r>
        <w:rPr>
          <w:b/>
          <w:bCs/>
          <w:lang w:val="fr-FR"/>
        </w:rPr>
        <w:t>é</w:t>
      </w:r>
      <w:r w:rsidR="007C4594" w:rsidRPr="00566971">
        <w:rPr>
          <w:b/>
          <w:bCs/>
          <w:lang w:val="fr-FR"/>
        </w:rPr>
        <w:t xml:space="preserve">rable </w:t>
      </w:r>
      <w:r>
        <w:rPr>
          <w:b/>
          <w:bCs/>
          <w:lang w:val="fr-FR"/>
        </w:rPr>
        <w:t xml:space="preserve">et </w:t>
      </w:r>
      <w:r w:rsidR="00CA5E87">
        <w:rPr>
          <w:b/>
          <w:bCs/>
          <w:lang w:val="fr-FR"/>
        </w:rPr>
        <w:t>approchez-vous des autres</w:t>
      </w:r>
      <w:r w:rsidR="007C4594" w:rsidRPr="00566971">
        <w:rPr>
          <w:b/>
          <w:bCs/>
          <w:lang w:val="fr-FR"/>
        </w:rPr>
        <w:t>.</w:t>
      </w:r>
    </w:p>
    <w:p w14:paraId="70B97FF8" w14:textId="66E47C2B" w:rsidR="007C4594" w:rsidRPr="00566971" w:rsidRDefault="00CA5E87" w:rsidP="007C4594">
      <w:pPr>
        <w:pStyle w:val="resourcepacket-cover"/>
        <w:jc w:val="left"/>
        <w:rPr>
          <w:lang w:val="fr-FR"/>
        </w:rPr>
      </w:pPr>
      <w:r>
        <w:rPr>
          <w:lang w:val="fr-FR"/>
        </w:rPr>
        <w:t xml:space="preserve">La honte </w:t>
      </w:r>
      <w:r w:rsidR="00D73BD9">
        <w:rPr>
          <w:lang w:val="fr-FR"/>
        </w:rPr>
        <w:t>se porte bien dans le secret. Le partage est clé pour s’occuper de la honte.</w:t>
      </w:r>
      <w:r w:rsidR="007C4594" w:rsidRPr="00566971">
        <w:rPr>
          <w:lang w:val="fr-FR"/>
        </w:rPr>
        <w:t xml:space="preserve"> </w:t>
      </w:r>
      <w:r w:rsidR="00D73BD9">
        <w:rPr>
          <w:lang w:val="fr-FR"/>
        </w:rPr>
        <w:t xml:space="preserve">Quand vous </w:t>
      </w:r>
      <w:r w:rsidR="00220CB0">
        <w:rPr>
          <w:lang w:val="fr-FR"/>
        </w:rPr>
        <w:t>partagez toute votre histoire et que vous êtes accepté, vous vivez l’expérience de la sécurité.</w:t>
      </w:r>
      <w:r w:rsidR="007C4594" w:rsidRPr="00566971">
        <w:rPr>
          <w:lang w:val="fr-FR"/>
        </w:rPr>
        <w:t xml:space="preserve"> </w:t>
      </w:r>
      <w:r w:rsidR="00220CB0">
        <w:rPr>
          <w:lang w:val="fr-FR"/>
        </w:rPr>
        <w:t>La sécurité d’un groupe se traduit dans le temps par l’amour, l’acceptation, et un fort sentiment d’appartenance.</w:t>
      </w:r>
      <w:r w:rsidR="007C4594" w:rsidRPr="00566971">
        <w:rPr>
          <w:lang w:val="fr-FR"/>
        </w:rPr>
        <w:t xml:space="preserve"> </w:t>
      </w:r>
      <w:r w:rsidR="00A654E4">
        <w:rPr>
          <w:lang w:val="fr-FR"/>
        </w:rPr>
        <w:t>C’</w:t>
      </w:r>
      <w:proofErr w:type="spellStart"/>
      <w:r w:rsidR="00A654E4">
        <w:rPr>
          <w:lang w:val="fr-FR"/>
        </w:rPr>
        <w:t>et</w:t>
      </w:r>
      <w:proofErr w:type="spellEnd"/>
      <w:r w:rsidR="00A654E4">
        <w:rPr>
          <w:lang w:val="fr-FR"/>
        </w:rPr>
        <w:t xml:space="preserve"> le contraire de ce que nous dit la honte</w:t>
      </w:r>
      <w:r w:rsidR="007C4594" w:rsidRPr="00566971">
        <w:rPr>
          <w:lang w:val="fr-FR"/>
        </w:rPr>
        <w:t>.</w:t>
      </w:r>
    </w:p>
    <w:p w14:paraId="0B2ED060" w14:textId="77777777" w:rsidR="007C4594" w:rsidRPr="00566971" w:rsidRDefault="007C4594" w:rsidP="007C4594">
      <w:pPr>
        <w:pStyle w:val="resourcepacket-cover"/>
        <w:jc w:val="left"/>
        <w:rPr>
          <w:lang w:val="fr-FR"/>
        </w:rPr>
      </w:pPr>
    </w:p>
    <w:p w14:paraId="176F3639" w14:textId="1A27029F" w:rsidR="007C4594" w:rsidRPr="00566971" w:rsidRDefault="00D413FA" w:rsidP="00ED09EA">
      <w:pPr>
        <w:pStyle w:val="resourcepacket-cover"/>
        <w:numPr>
          <w:ilvl w:val="0"/>
          <w:numId w:val="31"/>
        </w:numPr>
        <w:jc w:val="left"/>
        <w:rPr>
          <w:lang w:val="fr-FR"/>
        </w:rPr>
      </w:pPr>
      <w:r>
        <w:rPr>
          <w:b/>
          <w:bCs/>
          <w:lang w:val="fr-FR"/>
        </w:rPr>
        <w:t>Soyez au courant des fausses promesse</w:t>
      </w:r>
      <w:r w:rsidR="006B67C1">
        <w:rPr>
          <w:b/>
          <w:bCs/>
          <w:lang w:val="fr-FR"/>
        </w:rPr>
        <w:t>s</w:t>
      </w:r>
      <w:r>
        <w:rPr>
          <w:b/>
          <w:bCs/>
          <w:lang w:val="fr-FR"/>
        </w:rPr>
        <w:t xml:space="preserve"> du porno</w:t>
      </w:r>
      <w:r w:rsidR="007C4594" w:rsidRPr="00566971">
        <w:rPr>
          <w:b/>
          <w:bCs/>
          <w:lang w:val="fr-FR"/>
        </w:rPr>
        <w:t>.</w:t>
      </w:r>
    </w:p>
    <w:p w14:paraId="207FD631" w14:textId="5ADC7867" w:rsidR="007C4594" w:rsidRPr="00566971" w:rsidRDefault="00D413FA" w:rsidP="007C4594">
      <w:pPr>
        <w:pStyle w:val="resourcepacket-cover"/>
        <w:jc w:val="left"/>
        <w:rPr>
          <w:lang w:val="fr-FR"/>
        </w:rPr>
      </w:pPr>
      <w:r>
        <w:rPr>
          <w:lang w:val="fr-FR"/>
        </w:rPr>
        <w:t>Dans le monde imaginaire du porno, vous êtes toujours aimé et désiré.</w:t>
      </w:r>
      <w:r w:rsidR="007C4594" w:rsidRPr="00566971">
        <w:rPr>
          <w:lang w:val="fr-FR"/>
        </w:rPr>
        <w:t xml:space="preserve"> </w:t>
      </w:r>
      <w:r>
        <w:rPr>
          <w:lang w:val="fr-FR"/>
        </w:rPr>
        <w:t xml:space="preserve">Bien sûr, après avoir consommé du porno, la culpabilité et la honte reviennent </w:t>
      </w:r>
      <w:r w:rsidR="005B6F7B">
        <w:rPr>
          <w:lang w:val="fr-FR"/>
        </w:rPr>
        <w:t>en hâte pour poursuivre le cycle</w:t>
      </w:r>
      <w:r w:rsidR="007C4594" w:rsidRPr="00566971">
        <w:rPr>
          <w:lang w:val="fr-FR"/>
        </w:rPr>
        <w:t xml:space="preserve">. </w:t>
      </w:r>
      <w:r w:rsidR="005B6F7B">
        <w:rPr>
          <w:lang w:val="fr-FR"/>
        </w:rPr>
        <w:t xml:space="preserve">Le mensonge </w:t>
      </w:r>
      <w:r w:rsidR="00513A77">
        <w:rPr>
          <w:lang w:val="fr-FR"/>
        </w:rPr>
        <w:t xml:space="preserve">qui voudrait que l’on </w:t>
      </w:r>
      <w:r w:rsidR="006B67C1">
        <w:rPr>
          <w:lang w:val="fr-FR"/>
        </w:rPr>
        <w:t>soit libéré de la honte</w:t>
      </w:r>
      <w:r w:rsidR="007C4594" w:rsidRPr="00513A77">
        <w:rPr>
          <w:color w:val="FF0000"/>
          <w:lang w:val="fr-FR"/>
        </w:rPr>
        <w:t xml:space="preserve"> </w:t>
      </w:r>
      <w:r w:rsidR="00513A77">
        <w:rPr>
          <w:lang w:val="fr-FR"/>
        </w:rPr>
        <w:t xml:space="preserve">dans le porno </w:t>
      </w:r>
      <w:r w:rsidR="001E031A">
        <w:rPr>
          <w:lang w:val="fr-FR"/>
        </w:rPr>
        <w:t>entraîne davantage de honte encore. Ne tombez pas dans ce piège.</w:t>
      </w:r>
    </w:p>
    <w:p w14:paraId="5A690DA7" w14:textId="77777777" w:rsidR="00ED09EA" w:rsidRPr="00566971" w:rsidRDefault="00ED09EA" w:rsidP="00ED09EA">
      <w:pPr>
        <w:pStyle w:val="resourcepacket-cover"/>
        <w:jc w:val="left"/>
        <w:rPr>
          <w:lang w:val="fr-FR"/>
        </w:rPr>
      </w:pPr>
    </w:p>
    <w:p w14:paraId="037AA5DC" w14:textId="7F0B9522" w:rsidR="007C4594" w:rsidRPr="00566971" w:rsidRDefault="00064EE5" w:rsidP="00ED09EA">
      <w:pPr>
        <w:pStyle w:val="resourcepacket-cover"/>
        <w:numPr>
          <w:ilvl w:val="0"/>
          <w:numId w:val="31"/>
        </w:numPr>
        <w:jc w:val="left"/>
        <w:rPr>
          <w:b/>
          <w:bCs/>
          <w:lang w:val="fr-FR"/>
        </w:rPr>
      </w:pPr>
      <w:r>
        <w:rPr>
          <w:b/>
          <w:bCs/>
          <w:lang w:val="fr-FR"/>
        </w:rPr>
        <w:t>Méfiez-vous de la chasse aux coupables</w:t>
      </w:r>
      <w:r w:rsidR="007C4594" w:rsidRPr="00566971">
        <w:rPr>
          <w:b/>
          <w:bCs/>
          <w:lang w:val="fr-FR"/>
        </w:rPr>
        <w:t>.</w:t>
      </w:r>
    </w:p>
    <w:p w14:paraId="7BD70985" w14:textId="79BEB5C1" w:rsidR="007C4594" w:rsidRPr="00566971" w:rsidRDefault="004F13B5" w:rsidP="007C4594">
      <w:pPr>
        <w:pStyle w:val="resourcepacket-cover"/>
        <w:jc w:val="left"/>
        <w:rPr>
          <w:lang w:val="fr-FR"/>
        </w:rPr>
      </w:pPr>
      <w:r>
        <w:rPr>
          <w:lang w:val="fr-FR"/>
        </w:rPr>
        <w:t>La honte peut vite tourner à l’accusation</w:t>
      </w:r>
      <w:r w:rsidR="0050495B">
        <w:rPr>
          <w:lang w:val="fr-FR"/>
        </w:rPr>
        <w:t xml:space="preserve">. Vous vous accusez pour vos actes, mais vous pouvez vous en servir comme excuse pour </w:t>
      </w:r>
      <w:r w:rsidR="00FE55C6">
        <w:rPr>
          <w:lang w:val="fr-FR"/>
        </w:rPr>
        <w:t>vous accrocher à</w:t>
      </w:r>
      <w:r w:rsidR="0050495B">
        <w:rPr>
          <w:lang w:val="fr-FR"/>
        </w:rPr>
        <w:t xml:space="preserve"> </w:t>
      </w:r>
      <w:r w:rsidR="00D119E5">
        <w:rPr>
          <w:lang w:val="fr-FR"/>
        </w:rPr>
        <w:t>cette habitude</w:t>
      </w:r>
      <w:r w:rsidR="007C4594" w:rsidRPr="00566971">
        <w:rPr>
          <w:lang w:val="fr-FR"/>
        </w:rPr>
        <w:t xml:space="preserve">. </w:t>
      </w:r>
      <w:r w:rsidR="00D119E5">
        <w:rPr>
          <w:rFonts w:ascii="Tw Cen MT" w:hAnsi="Tw Cen MT"/>
          <w:lang w:val="fr-FR"/>
        </w:rPr>
        <w:t>É</w:t>
      </w:r>
      <w:r w:rsidR="00D119E5">
        <w:rPr>
          <w:lang w:val="fr-FR"/>
        </w:rPr>
        <w:t xml:space="preserve">vitez </w:t>
      </w:r>
      <w:r w:rsidR="00C27D8A">
        <w:rPr>
          <w:lang w:val="fr-FR"/>
        </w:rPr>
        <w:t>d</w:t>
      </w:r>
      <w:r w:rsidR="00F50C4F">
        <w:rPr>
          <w:lang w:val="fr-FR"/>
        </w:rPr>
        <w:t>’esquiver vos</w:t>
      </w:r>
      <w:r w:rsidR="00C27D8A">
        <w:rPr>
          <w:lang w:val="fr-FR"/>
        </w:rPr>
        <w:t xml:space="preserve"> responsabilité</w:t>
      </w:r>
      <w:r w:rsidR="00F50C4F">
        <w:rPr>
          <w:lang w:val="fr-FR"/>
        </w:rPr>
        <w:t>s</w:t>
      </w:r>
      <w:r w:rsidR="00C27D8A" w:rsidRPr="00C27D8A">
        <w:rPr>
          <w:color w:val="FF0000"/>
          <w:lang w:val="fr-FR"/>
        </w:rPr>
        <w:t xml:space="preserve"> </w:t>
      </w:r>
      <w:r w:rsidR="00C27D8A">
        <w:rPr>
          <w:lang w:val="fr-FR"/>
        </w:rPr>
        <w:t>avec des phrases du type : « Bien sûr, je fais de mauvaises choses parce que je suis une personne mauvaise</w:t>
      </w:r>
      <w:r w:rsidR="0025103E">
        <w:rPr>
          <w:lang w:val="fr-FR"/>
        </w:rPr>
        <w:t>, je ne peux pas m’en empêcher. Ce n’est pas ma faute. Je suis comme ça, et je ne pourrais jamais changer. »</w:t>
      </w:r>
    </w:p>
    <w:p w14:paraId="24DFAEE7" w14:textId="77777777" w:rsidR="007C4594" w:rsidRPr="00566971" w:rsidRDefault="007C4594" w:rsidP="007C4594">
      <w:pPr>
        <w:pStyle w:val="resourcepacket-cover"/>
        <w:jc w:val="left"/>
        <w:rPr>
          <w:lang w:val="fr-FR"/>
        </w:rPr>
      </w:pPr>
    </w:p>
    <w:p w14:paraId="0395304D" w14:textId="07750133" w:rsidR="007C4594" w:rsidRPr="00566971" w:rsidRDefault="0025103E" w:rsidP="00ED09EA">
      <w:pPr>
        <w:pStyle w:val="resourcepacket-cover"/>
        <w:numPr>
          <w:ilvl w:val="0"/>
          <w:numId w:val="31"/>
        </w:numPr>
        <w:jc w:val="left"/>
        <w:rPr>
          <w:lang w:val="fr-FR"/>
        </w:rPr>
      </w:pPr>
      <w:r>
        <w:rPr>
          <w:rFonts w:ascii="Tw Cen MT" w:hAnsi="Tw Cen MT"/>
          <w:b/>
          <w:bCs/>
          <w:lang w:val="fr-FR"/>
        </w:rPr>
        <w:t>É</w:t>
      </w:r>
      <w:r>
        <w:rPr>
          <w:b/>
          <w:bCs/>
          <w:lang w:val="fr-FR"/>
        </w:rPr>
        <w:t>vitez les monologues intérieurs négatifs</w:t>
      </w:r>
      <w:r w:rsidR="007C4594" w:rsidRPr="00566971">
        <w:rPr>
          <w:b/>
          <w:bCs/>
          <w:lang w:val="fr-FR"/>
        </w:rPr>
        <w:t>.</w:t>
      </w:r>
    </w:p>
    <w:p w14:paraId="0D6AAC8D" w14:textId="36381558" w:rsidR="007C4594" w:rsidRPr="00566971" w:rsidRDefault="0021241B" w:rsidP="007C4594">
      <w:pPr>
        <w:pStyle w:val="resourcepacket-cover"/>
        <w:jc w:val="left"/>
        <w:rPr>
          <w:lang w:val="fr-FR"/>
        </w:rPr>
      </w:pPr>
      <w:r>
        <w:rPr>
          <w:lang w:val="fr-FR"/>
        </w:rPr>
        <w:t>Les monologues intérieurs négatifs renforcent les messages de honte que vous ressentez déjà. Ils vous font prendre ces mensonges pour des vérités</w:t>
      </w:r>
      <w:r w:rsidR="007C4594" w:rsidRPr="00566971">
        <w:rPr>
          <w:lang w:val="fr-FR"/>
        </w:rPr>
        <w:t xml:space="preserve">. </w:t>
      </w:r>
      <w:r>
        <w:rPr>
          <w:lang w:val="fr-FR"/>
        </w:rPr>
        <w:t xml:space="preserve">La honte se nourrit des émotions négatives qui </w:t>
      </w:r>
      <w:r w:rsidR="00204890">
        <w:rPr>
          <w:lang w:val="fr-FR"/>
        </w:rPr>
        <w:t xml:space="preserve">poussent </w:t>
      </w:r>
      <w:r w:rsidR="00C07922">
        <w:rPr>
          <w:lang w:val="fr-FR"/>
        </w:rPr>
        <w:t xml:space="preserve">souvent </w:t>
      </w:r>
      <w:r w:rsidR="00204890">
        <w:rPr>
          <w:lang w:val="fr-FR"/>
        </w:rPr>
        <w:t xml:space="preserve">le consommateur de porno à </w:t>
      </w:r>
      <w:r w:rsidR="00B154AD">
        <w:rPr>
          <w:lang w:val="fr-FR"/>
        </w:rPr>
        <w:t>aller trop loin.</w:t>
      </w:r>
      <w:r w:rsidR="007C4594" w:rsidRPr="00566971">
        <w:rPr>
          <w:lang w:val="fr-FR"/>
        </w:rPr>
        <w:t xml:space="preserve"> </w:t>
      </w:r>
      <w:r w:rsidR="00796B13">
        <w:rPr>
          <w:rFonts w:ascii="Tw Cen MT" w:hAnsi="Tw Cen MT"/>
          <w:lang w:val="fr-FR"/>
        </w:rPr>
        <w:t>À</w:t>
      </w:r>
      <w:r w:rsidR="00796B13">
        <w:rPr>
          <w:lang w:val="fr-FR"/>
        </w:rPr>
        <w:t xml:space="preserve"> moins de </w:t>
      </w:r>
      <w:r w:rsidR="007D7267">
        <w:rPr>
          <w:lang w:val="fr-FR"/>
        </w:rPr>
        <w:t>mettre au jour la honte et de s’en occuper, ce cycle se répétera</w:t>
      </w:r>
      <w:r w:rsidR="007C4594" w:rsidRPr="00566971">
        <w:rPr>
          <w:lang w:val="fr-FR"/>
        </w:rPr>
        <w:t xml:space="preserve">. </w:t>
      </w:r>
      <w:r w:rsidR="007D7267">
        <w:rPr>
          <w:lang w:val="fr-FR"/>
        </w:rPr>
        <w:t>Il peut être utile</w:t>
      </w:r>
      <w:r w:rsidR="00C07922">
        <w:rPr>
          <w:lang w:val="fr-FR"/>
        </w:rPr>
        <w:t xml:space="preserve"> </w:t>
      </w:r>
      <w:r w:rsidR="0058157B">
        <w:rPr>
          <w:lang w:val="fr-FR"/>
        </w:rPr>
        <w:t>de mettre par écrit les messages négatifs que vous vous répétez pendant une semaine. Les</w:t>
      </w:r>
      <w:r w:rsidR="00824E18">
        <w:rPr>
          <w:lang w:val="fr-FR"/>
        </w:rPr>
        <w:t xml:space="preserve"> </w:t>
      </w:r>
      <w:r w:rsidR="0058157B">
        <w:rPr>
          <w:lang w:val="fr-FR"/>
        </w:rPr>
        <w:t xml:space="preserve">gens sont </w:t>
      </w:r>
      <w:r w:rsidR="00824E18">
        <w:rPr>
          <w:lang w:val="fr-FR"/>
        </w:rPr>
        <w:lastRenderedPageBreak/>
        <w:t>généralement surpris par l’ampleur de leur monologue intérieur négatif qui renforce une identité de honte</w:t>
      </w:r>
      <w:r w:rsidR="007C4594" w:rsidRPr="00566971">
        <w:rPr>
          <w:lang w:val="fr-FR"/>
        </w:rPr>
        <w:t>.</w:t>
      </w:r>
    </w:p>
    <w:p w14:paraId="610CEDCB" w14:textId="77777777" w:rsidR="007C4594" w:rsidRPr="00566971" w:rsidRDefault="007C4594" w:rsidP="007C4594">
      <w:pPr>
        <w:pStyle w:val="resourcepacket-cover"/>
        <w:jc w:val="left"/>
        <w:rPr>
          <w:lang w:val="fr-FR"/>
        </w:rPr>
      </w:pPr>
    </w:p>
    <w:p w14:paraId="506A6800" w14:textId="4DD172BE" w:rsidR="007C4594" w:rsidRPr="00566971" w:rsidRDefault="007C4594" w:rsidP="00ED09EA">
      <w:pPr>
        <w:pStyle w:val="resourcepacket-cover"/>
        <w:numPr>
          <w:ilvl w:val="0"/>
          <w:numId w:val="31"/>
        </w:numPr>
        <w:jc w:val="left"/>
        <w:rPr>
          <w:lang w:val="fr-FR"/>
        </w:rPr>
      </w:pPr>
      <w:r w:rsidRPr="00566971">
        <w:rPr>
          <w:b/>
          <w:bCs/>
          <w:lang w:val="fr-FR"/>
        </w:rPr>
        <w:t>Re</w:t>
      </w:r>
      <w:r w:rsidR="00824E18">
        <w:rPr>
          <w:b/>
          <w:bCs/>
          <w:lang w:val="fr-FR"/>
        </w:rPr>
        <w:t>m</w:t>
      </w:r>
      <w:r w:rsidRPr="00566971">
        <w:rPr>
          <w:b/>
          <w:bCs/>
          <w:lang w:val="fr-FR"/>
        </w:rPr>
        <w:t>place</w:t>
      </w:r>
      <w:r w:rsidR="00824E18">
        <w:rPr>
          <w:b/>
          <w:bCs/>
          <w:lang w:val="fr-FR"/>
        </w:rPr>
        <w:t>z les mensonges par la vérité</w:t>
      </w:r>
      <w:r w:rsidRPr="00566971">
        <w:rPr>
          <w:b/>
          <w:bCs/>
          <w:lang w:val="fr-FR"/>
        </w:rPr>
        <w:t>.</w:t>
      </w:r>
    </w:p>
    <w:p w14:paraId="1D24AC7B" w14:textId="75B945CB" w:rsidR="007C4594" w:rsidRPr="00566971" w:rsidRDefault="000F592B" w:rsidP="007C4594">
      <w:pPr>
        <w:pStyle w:val="resourcepacket-cover"/>
        <w:jc w:val="left"/>
        <w:rPr>
          <w:lang w:val="fr-FR"/>
        </w:rPr>
      </w:pPr>
      <w:r>
        <w:rPr>
          <w:lang w:val="fr-FR"/>
        </w:rPr>
        <w:t>Une fois que vous avez identifié les mensonges, vous pouvez remplacer ces mensonges par la vérité. Par exemple, au lieu d</w:t>
      </w:r>
      <w:r w:rsidR="00FC1CDE">
        <w:rPr>
          <w:lang w:val="fr-FR"/>
        </w:rPr>
        <w:t>u mensonge qui dit que vous n’avez aucune valeur, vous êtes en réalité profondément aimé par Dieu</w:t>
      </w:r>
      <w:r w:rsidR="007C4594" w:rsidRPr="00566971">
        <w:rPr>
          <w:lang w:val="fr-FR"/>
        </w:rPr>
        <w:t xml:space="preserve"> (Roma</w:t>
      </w:r>
      <w:r w:rsidR="00A816E9">
        <w:rPr>
          <w:lang w:val="fr-FR"/>
        </w:rPr>
        <w:t>i</w:t>
      </w:r>
      <w:r w:rsidR="007C4594" w:rsidRPr="00566971">
        <w:rPr>
          <w:lang w:val="fr-FR"/>
        </w:rPr>
        <w:t xml:space="preserve">ns </w:t>
      </w:r>
      <w:proofErr w:type="gramStart"/>
      <w:r w:rsidR="007C4594" w:rsidRPr="00566971">
        <w:rPr>
          <w:lang w:val="fr-FR"/>
        </w:rPr>
        <w:t>5:</w:t>
      </w:r>
      <w:proofErr w:type="gramEnd"/>
      <w:r w:rsidR="007C4594" w:rsidRPr="00566971">
        <w:rPr>
          <w:lang w:val="fr-FR"/>
        </w:rPr>
        <w:t>8).</w:t>
      </w:r>
    </w:p>
    <w:p w14:paraId="6685748C" w14:textId="37402762" w:rsidR="007C4594" w:rsidRPr="00566971" w:rsidRDefault="007C4594" w:rsidP="00C760AC">
      <w:pPr>
        <w:pStyle w:val="resourcepacket-cover"/>
        <w:jc w:val="left"/>
        <w:rPr>
          <w:lang w:val="fr-FR"/>
        </w:rPr>
      </w:pPr>
    </w:p>
    <w:p w14:paraId="3333A588" w14:textId="6080B83E" w:rsidR="007C4594" w:rsidRPr="00566971" w:rsidRDefault="007C4594" w:rsidP="00C760AC">
      <w:pPr>
        <w:pStyle w:val="resourcepacket-cover"/>
        <w:jc w:val="left"/>
        <w:rPr>
          <w:lang w:val="fr-FR"/>
        </w:rPr>
      </w:pPr>
      <w:r w:rsidRPr="00566971">
        <w:rPr>
          <w:b/>
          <w:bCs/>
          <w:smallCaps/>
          <w:sz w:val="24"/>
          <w:szCs w:val="24"/>
          <w:lang w:val="fr-FR"/>
        </w:rPr>
        <w:t>Re</w:t>
      </w:r>
      <w:r w:rsidR="00A816E9">
        <w:rPr>
          <w:b/>
          <w:bCs/>
          <w:smallCaps/>
          <w:sz w:val="24"/>
          <w:szCs w:val="24"/>
          <w:lang w:val="fr-FR"/>
        </w:rPr>
        <w:t>programmez votre cerveau</w:t>
      </w:r>
      <w:r w:rsidRPr="00566971">
        <w:rPr>
          <w:smallCaps/>
          <w:sz w:val="24"/>
          <w:szCs w:val="24"/>
          <w:lang w:val="fr-FR"/>
        </w:rPr>
        <w:t xml:space="preserve"> </w:t>
      </w:r>
      <w:r w:rsidRPr="00566971">
        <w:rPr>
          <w:lang w:val="fr-FR"/>
        </w:rPr>
        <w:t>(2</w:t>
      </w:r>
      <w:r w:rsidR="00ED09EA" w:rsidRPr="00566971">
        <w:rPr>
          <w:lang w:val="fr-FR"/>
        </w:rPr>
        <w:t>7</w:t>
      </w:r>
      <w:r w:rsidRPr="00566971">
        <w:rPr>
          <w:lang w:val="fr-FR"/>
        </w:rPr>
        <w:t>)</w:t>
      </w:r>
    </w:p>
    <w:p w14:paraId="72BCAB85" w14:textId="743281C1" w:rsidR="007C4594" w:rsidRPr="00566971" w:rsidRDefault="007C4594" w:rsidP="00C760AC">
      <w:pPr>
        <w:pStyle w:val="resourcepacket-cover"/>
        <w:jc w:val="left"/>
        <w:rPr>
          <w:lang w:val="fr-FR"/>
        </w:rPr>
      </w:pPr>
      <w:r w:rsidRPr="00566971">
        <w:rPr>
          <w:lang w:val="fr-FR"/>
        </w:rPr>
        <w:t>I</w:t>
      </w:r>
      <w:r w:rsidR="00A816E9">
        <w:rPr>
          <w:lang w:val="fr-FR"/>
        </w:rPr>
        <w:t>l est possible de reprogrammer votre cerveau</w:t>
      </w:r>
      <w:r w:rsidRPr="00566971">
        <w:rPr>
          <w:lang w:val="fr-FR"/>
        </w:rPr>
        <w:t>.</w:t>
      </w:r>
    </w:p>
    <w:p w14:paraId="4BA0BE9A" w14:textId="70BCF20F" w:rsidR="007C4594" w:rsidRPr="00566971" w:rsidRDefault="007C4594" w:rsidP="00C760AC">
      <w:pPr>
        <w:pStyle w:val="resourcepacket-cover"/>
        <w:jc w:val="left"/>
        <w:rPr>
          <w:lang w:val="fr-FR"/>
        </w:rPr>
      </w:pPr>
    </w:p>
    <w:p w14:paraId="1B9F1AAB" w14:textId="766B4A10" w:rsidR="007C4594" w:rsidRPr="00566971" w:rsidRDefault="007C4594" w:rsidP="00C760AC">
      <w:pPr>
        <w:pStyle w:val="resourcepacket-cover"/>
        <w:jc w:val="left"/>
        <w:rPr>
          <w:lang w:val="fr-FR"/>
        </w:rPr>
      </w:pPr>
      <w:r w:rsidRPr="00566971">
        <w:rPr>
          <w:b/>
          <w:bCs/>
          <w:smallCaps/>
          <w:sz w:val="24"/>
          <w:szCs w:val="24"/>
          <w:lang w:val="fr-FR"/>
        </w:rPr>
        <w:t>A+B=C</w:t>
      </w:r>
      <w:r w:rsidRPr="00566971">
        <w:rPr>
          <w:sz w:val="24"/>
          <w:szCs w:val="24"/>
          <w:lang w:val="fr-FR"/>
        </w:rPr>
        <w:t xml:space="preserve"> </w:t>
      </w:r>
      <w:r w:rsidRPr="00566971">
        <w:rPr>
          <w:lang w:val="fr-FR"/>
        </w:rPr>
        <w:t>(2</w:t>
      </w:r>
      <w:r w:rsidR="00ED09EA" w:rsidRPr="00566971">
        <w:rPr>
          <w:lang w:val="fr-FR"/>
        </w:rPr>
        <w:t>8</w:t>
      </w:r>
      <w:r w:rsidRPr="00566971">
        <w:rPr>
          <w:lang w:val="fr-FR"/>
        </w:rPr>
        <w:t>)</w:t>
      </w:r>
    </w:p>
    <w:p w14:paraId="317BEF20" w14:textId="4EAE4DD0" w:rsidR="007C4594" w:rsidRPr="00566971" w:rsidRDefault="00A816E9" w:rsidP="007C4594">
      <w:pPr>
        <w:rPr>
          <w:rFonts w:ascii="Avenir Book" w:hAnsi="Avenir Book"/>
          <w:sz w:val="22"/>
          <w:szCs w:val="22"/>
          <w:lang w:val="fr-FR"/>
        </w:rPr>
      </w:pPr>
      <w:proofErr w:type="gramStart"/>
      <w:r>
        <w:rPr>
          <w:rFonts w:ascii="Avenir Book" w:hAnsi="Avenir Book"/>
          <w:sz w:val="22"/>
          <w:szCs w:val="22"/>
          <w:lang w:val="fr-FR"/>
        </w:rPr>
        <w:t>Repérez les</w:t>
      </w:r>
      <w:proofErr w:type="gramEnd"/>
      <w:r>
        <w:rPr>
          <w:rFonts w:ascii="Avenir Book" w:hAnsi="Avenir Book"/>
          <w:sz w:val="22"/>
          <w:szCs w:val="22"/>
          <w:lang w:val="fr-FR"/>
        </w:rPr>
        <w:t xml:space="preserve"> modèles/thèmes communs dans vos pensées</w:t>
      </w:r>
      <w:r w:rsidR="007C4594" w:rsidRPr="00566971">
        <w:rPr>
          <w:rFonts w:ascii="Avenir Book" w:hAnsi="Avenir Book"/>
          <w:sz w:val="22"/>
          <w:szCs w:val="22"/>
          <w:lang w:val="fr-FR"/>
        </w:rPr>
        <w:t xml:space="preserve">. </w:t>
      </w:r>
      <w:r>
        <w:rPr>
          <w:rFonts w:ascii="Avenir Book" w:hAnsi="Avenir Book"/>
          <w:sz w:val="22"/>
          <w:szCs w:val="22"/>
          <w:lang w:val="fr-FR"/>
        </w:rPr>
        <w:t xml:space="preserve">Ces modèles de pensée tordus créent des </w:t>
      </w:r>
      <w:r w:rsidR="007A5D0E">
        <w:rPr>
          <w:rFonts w:ascii="Avenir Book" w:hAnsi="Avenir Book"/>
          <w:sz w:val="22"/>
          <w:szCs w:val="22"/>
          <w:lang w:val="fr-FR"/>
        </w:rPr>
        <w:t>réseaux dans le cerveau, ce qui fait qu’il est plus facile de continuer à les croire.</w:t>
      </w:r>
      <w:r w:rsidR="007C4594" w:rsidRPr="00566971">
        <w:rPr>
          <w:rFonts w:ascii="Avenir Book" w:hAnsi="Avenir Book"/>
          <w:sz w:val="22"/>
          <w:szCs w:val="22"/>
          <w:lang w:val="fr-FR"/>
        </w:rPr>
        <w:t xml:space="preserve"> </w:t>
      </w:r>
      <w:r w:rsidR="007A5D0E">
        <w:rPr>
          <w:rFonts w:ascii="Avenir Book" w:hAnsi="Avenir Book"/>
          <w:sz w:val="22"/>
          <w:szCs w:val="22"/>
          <w:lang w:val="fr-FR"/>
        </w:rPr>
        <w:t>Prenez le temps de réfléchir aux sentiments que vous avez et de déterminer s’ils sont ou non un reflet exact de la situation.</w:t>
      </w:r>
    </w:p>
    <w:p w14:paraId="7048BCB2" w14:textId="77777777" w:rsidR="007C4594" w:rsidRPr="00566971" w:rsidRDefault="007C4594" w:rsidP="00C760AC">
      <w:pPr>
        <w:pStyle w:val="resourcepacket-cover"/>
        <w:jc w:val="left"/>
        <w:rPr>
          <w:lang w:val="fr-FR"/>
        </w:rPr>
      </w:pPr>
    </w:p>
    <w:p w14:paraId="3231AE04" w14:textId="7D5A7E97" w:rsidR="007C4594" w:rsidRPr="00566971" w:rsidRDefault="007C4594" w:rsidP="00D754B6">
      <w:pPr>
        <w:pStyle w:val="resourcepacket-cover"/>
        <w:ind w:left="360"/>
        <w:jc w:val="left"/>
        <w:rPr>
          <w:lang w:val="fr-FR"/>
        </w:rPr>
      </w:pPr>
      <w:r w:rsidRPr="00566971">
        <w:rPr>
          <w:lang w:val="fr-FR"/>
        </w:rPr>
        <w:t>A = Activati</w:t>
      </w:r>
      <w:r w:rsidR="00AB731E">
        <w:rPr>
          <w:lang w:val="fr-FR"/>
        </w:rPr>
        <w:t xml:space="preserve">on à cause d’un événement, d’une situation ou d’un </w:t>
      </w:r>
      <w:r w:rsidR="007B5CE1">
        <w:rPr>
          <w:lang w:val="fr-FR"/>
        </w:rPr>
        <w:t>facteur de stress déclenchant</w:t>
      </w:r>
    </w:p>
    <w:p w14:paraId="36ED9A02" w14:textId="35139C49" w:rsidR="007C4594" w:rsidRPr="00566971" w:rsidRDefault="007C4594" w:rsidP="00D754B6">
      <w:pPr>
        <w:pStyle w:val="resourcepacket-cover"/>
        <w:ind w:left="360"/>
        <w:jc w:val="left"/>
        <w:rPr>
          <w:lang w:val="fr-FR"/>
        </w:rPr>
      </w:pPr>
      <w:r w:rsidRPr="00566971">
        <w:rPr>
          <w:lang w:val="fr-FR"/>
        </w:rPr>
        <w:t>B = B</w:t>
      </w:r>
      <w:r w:rsidR="00A766B9">
        <w:rPr>
          <w:lang w:val="fr-FR"/>
        </w:rPr>
        <w:t xml:space="preserve">ouleversement ou pensées ou émotions </w:t>
      </w:r>
      <w:r w:rsidR="00D754B6">
        <w:rPr>
          <w:lang w:val="fr-FR"/>
        </w:rPr>
        <w:t>concernant le facteur de stress</w:t>
      </w:r>
    </w:p>
    <w:p w14:paraId="543A0E4D" w14:textId="07949220" w:rsidR="007C4594" w:rsidRPr="00566971" w:rsidRDefault="007C4594" w:rsidP="00D754B6">
      <w:pPr>
        <w:pStyle w:val="resourcepacket-cover"/>
        <w:ind w:left="360"/>
        <w:jc w:val="left"/>
        <w:rPr>
          <w:lang w:val="fr-FR"/>
        </w:rPr>
      </w:pPr>
      <w:r w:rsidRPr="00566971">
        <w:rPr>
          <w:lang w:val="fr-FR"/>
        </w:rPr>
        <w:t>C = Cons</w:t>
      </w:r>
      <w:r w:rsidR="00D754B6">
        <w:rPr>
          <w:lang w:val="fr-FR"/>
        </w:rPr>
        <w:t>é</w:t>
      </w:r>
      <w:r w:rsidRPr="00566971">
        <w:rPr>
          <w:lang w:val="fr-FR"/>
        </w:rPr>
        <w:t>quence</w:t>
      </w:r>
      <w:r w:rsidR="00E91C6B">
        <w:rPr>
          <w:lang w:val="fr-FR"/>
        </w:rPr>
        <w:t>s ou résultats causés par nos</w:t>
      </w:r>
      <w:r w:rsidR="008D7E5E">
        <w:rPr>
          <w:lang w:val="fr-FR"/>
        </w:rPr>
        <w:t xml:space="preserve"> pensées</w:t>
      </w:r>
    </w:p>
    <w:p w14:paraId="4E67D168" w14:textId="77777777" w:rsidR="00ED09EA" w:rsidRPr="00566971" w:rsidRDefault="00ED09EA" w:rsidP="00ED09EA">
      <w:pPr>
        <w:pStyle w:val="resourcepacket-cover"/>
        <w:jc w:val="both"/>
        <w:rPr>
          <w:lang w:val="fr-FR"/>
        </w:rPr>
      </w:pPr>
    </w:p>
    <w:p w14:paraId="52437611" w14:textId="00D74269" w:rsidR="007C4594" w:rsidRPr="00566971" w:rsidRDefault="008D7E5E" w:rsidP="007C4594">
      <w:pPr>
        <w:pStyle w:val="resourcepacket-cover"/>
        <w:jc w:val="both"/>
        <w:rPr>
          <w:lang w:val="fr-FR"/>
        </w:rPr>
      </w:pPr>
      <w:r>
        <w:rPr>
          <w:lang w:val="fr-FR"/>
        </w:rPr>
        <w:t>Pa</w:t>
      </w:r>
      <w:r w:rsidR="007C4594" w:rsidRPr="00566971">
        <w:rPr>
          <w:lang w:val="fr-FR"/>
        </w:rPr>
        <w:t>r ex</w:t>
      </w:r>
      <w:r>
        <w:rPr>
          <w:lang w:val="fr-FR"/>
        </w:rPr>
        <w:t>e</w:t>
      </w:r>
      <w:r w:rsidR="007C4594" w:rsidRPr="00566971">
        <w:rPr>
          <w:lang w:val="fr-FR"/>
        </w:rPr>
        <w:t>mple</w:t>
      </w:r>
      <w:r>
        <w:rPr>
          <w:lang w:val="fr-FR"/>
        </w:rPr>
        <w:t> :</w:t>
      </w:r>
      <w:r w:rsidR="00ED09EA" w:rsidRPr="00566971">
        <w:rPr>
          <w:lang w:val="fr-FR"/>
        </w:rPr>
        <w:t xml:space="preserve"> (29)</w:t>
      </w:r>
    </w:p>
    <w:p w14:paraId="011538B4" w14:textId="08939832" w:rsidR="007C4594" w:rsidRPr="00566971" w:rsidRDefault="007C4594" w:rsidP="007C4594">
      <w:pPr>
        <w:pStyle w:val="resourcepacket-cover"/>
        <w:ind w:left="360"/>
        <w:jc w:val="both"/>
        <w:rPr>
          <w:lang w:val="fr-FR"/>
        </w:rPr>
      </w:pPr>
      <w:r w:rsidRPr="00566971">
        <w:rPr>
          <w:lang w:val="fr-FR"/>
        </w:rPr>
        <w:t>A —</w:t>
      </w:r>
      <w:r w:rsidR="00F93827">
        <w:rPr>
          <w:rFonts w:ascii="Tw Cen MT" w:hAnsi="Tw Cen MT"/>
          <w:lang w:val="fr-FR"/>
        </w:rPr>
        <w:t>É</w:t>
      </w:r>
      <w:r w:rsidRPr="00566971">
        <w:rPr>
          <w:lang w:val="fr-FR"/>
        </w:rPr>
        <w:t>v</w:t>
      </w:r>
      <w:r w:rsidR="00F93827">
        <w:rPr>
          <w:lang w:val="fr-FR"/>
        </w:rPr>
        <w:t>énement déclencheur ou facteur de stress : votre patron vous demande de travailler ce week-end</w:t>
      </w:r>
      <w:r w:rsidRPr="00566971">
        <w:rPr>
          <w:lang w:val="fr-FR"/>
        </w:rPr>
        <w:t>.</w:t>
      </w:r>
    </w:p>
    <w:p w14:paraId="262D12A8" w14:textId="46E90016" w:rsidR="007C4594" w:rsidRPr="00566971" w:rsidRDefault="007C4594" w:rsidP="007C4594">
      <w:pPr>
        <w:pStyle w:val="resourcepacket-cover"/>
        <w:ind w:left="360"/>
        <w:jc w:val="both"/>
        <w:rPr>
          <w:lang w:val="fr-FR"/>
        </w:rPr>
      </w:pPr>
      <w:r w:rsidRPr="00566971">
        <w:rPr>
          <w:lang w:val="fr-FR"/>
        </w:rPr>
        <w:t xml:space="preserve">B — </w:t>
      </w:r>
      <w:r w:rsidR="00F93827">
        <w:rPr>
          <w:lang w:val="fr-FR"/>
        </w:rPr>
        <w:t xml:space="preserve">Vous êtes bouleversé : </w:t>
      </w:r>
      <w:r w:rsidR="003E4962">
        <w:rPr>
          <w:lang w:val="fr-FR"/>
        </w:rPr>
        <w:t>C’est injuste de vous demander de travailler ce weekend.</w:t>
      </w:r>
      <w:r w:rsidR="00994DA8">
        <w:rPr>
          <w:lang w:val="fr-FR"/>
        </w:rPr>
        <w:t xml:space="preserve"> </w:t>
      </w:r>
      <w:r w:rsidR="00191D27">
        <w:rPr>
          <w:lang w:val="fr-FR"/>
        </w:rPr>
        <w:t>Vous croyez que vous ne devriez pas avoir à travailler le weekend</w:t>
      </w:r>
      <w:r w:rsidRPr="00566971">
        <w:rPr>
          <w:lang w:val="fr-FR"/>
        </w:rPr>
        <w:t>.</w:t>
      </w:r>
    </w:p>
    <w:p w14:paraId="2A317287" w14:textId="12213027" w:rsidR="007C4594" w:rsidRPr="00566971" w:rsidRDefault="007C4594" w:rsidP="007C4594">
      <w:pPr>
        <w:pStyle w:val="resourcepacket-cover"/>
        <w:ind w:left="360"/>
        <w:jc w:val="both"/>
        <w:rPr>
          <w:lang w:val="fr-FR"/>
        </w:rPr>
      </w:pPr>
      <w:r w:rsidRPr="00566971">
        <w:rPr>
          <w:lang w:val="fr-FR"/>
        </w:rPr>
        <w:t xml:space="preserve">C — </w:t>
      </w:r>
      <w:r w:rsidR="00191D27">
        <w:rPr>
          <w:lang w:val="fr-FR"/>
        </w:rPr>
        <w:t>La</w:t>
      </w:r>
      <w:r w:rsidRPr="00566971">
        <w:rPr>
          <w:lang w:val="fr-FR"/>
        </w:rPr>
        <w:t xml:space="preserve"> con</w:t>
      </w:r>
      <w:r w:rsidR="00191D27">
        <w:rPr>
          <w:lang w:val="fr-FR"/>
        </w:rPr>
        <w:t>sé</w:t>
      </w:r>
      <w:r w:rsidRPr="00566971">
        <w:rPr>
          <w:lang w:val="fr-FR"/>
        </w:rPr>
        <w:t xml:space="preserve">quence </w:t>
      </w:r>
      <w:r w:rsidR="001062FA">
        <w:rPr>
          <w:lang w:val="fr-FR"/>
        </w:rPr>
        <w:t>ou le résultat, c’est que vous décidez de ne pas travailler ce weekend, bien que l’on ait aussi demandé à tous vos collègues de travailler ce weekend</w:t>
      </w:r>
      <w:r w:rsidRPr="00566971">
        <w:rPr>
          <w:lang w:val="fr-FR"/>
        </w:rPr>
        <w:t>.</w:t>
      </w:r>
    </w:p>
    <w:p w14:paraId="0128A7D8" w14:textId="77777777" w:rsidR="007C4594" w:rsidRPr="00566971" w:rsidRDefault="007C4594" w:rsidP="007C4594">
      <w:pPr>
        <w:pStyle w:val="resourcepacket-cover"/>
        <w:ind w:left="360"/>
        <w:jc w:val="both"/>
        <w:rPr>
          <w:lang w:val="fr-FR"/>
        </w:rPr>
      </w:pPr>
    </w:p>
    <w:p w14:paraId="46036C90" w14:textId="7583F25B" w:rsidR="007C4594" w:rsidRPr="00566971" w:rsidRDefault="00052BFC" w:rsidP="007C4594">
      <w:pPr>
        <w:pStyle w:val="resourcepacket-cover"/>
        <w:ind w:left="360"/>
        <w:jc w:val="both"/>
        <w:rPr>
          <w:lang w:val="fr-FR"/>
        </w:rPr>
      </w:pPr>
      <w:r>
        <w:rPr>
          <w:lang w:val="fr-FR"/>
        </w:rPr>
        <w:t xml:space="preserve">Vous croyez donc à tort qu’il est injuste de vous demander de travailler un weekend, et que vous </w:t>
      </w:r>
      <w:r w:rsidR="000B48C0">
        <w:rPr>
          <w:lang w:val="fr-FR"/>
        </w:rPr>
        <w:t>n’avez pas à travailler le weekend</w:t>
      </w:r>
      <w:r w:rsidR="007C4594" w:rsidRPr="00566971">
        <w:rPr>
          <w:lang w:val="fr-FR"/>
        </w:rPr>
        <w:t>.</w:t>
      </w:r>
    </w:p>
    <w:p w14:paraId="3D0B8F71" w14:textId="7F8ABAB0" w:rsidR="007C4594" w:rsidRPr="00566971" w:rsidRDefault="007C4594" w:rsidP="00C760AC">
      <w:pPr>
        <w:pStyle w:val="resourcepacket-cover"/>
        <w:jc w:val="left"/>
        <w:rPr>
          <w:lang w:val="fr-FR"/>
        </w:rPr>
      </w:pPr>
    </w:p>
    <w:p w14:paraId="5712A423" w14:textId="73519E27" w:rsidR="00A87D00" w:rsidRPr="00566971" w:rsidRDefault="00A87D00" w:rsidP="00A87D00">
      <w:pPr>
        <w:rPr>
          <w:rFonts w:ascii="Avenir Book" w:hAnsi="Avenir Book"/>
          <w:sz w:val="22"/>
          <w:szCs w:val="22"/>
          <w:lang w:val="fr-FR"/>
        </w:rPr>
      </w:pPr>
      <w:proofErr w:type="gramStart"/>
      <w:r>
        <w:rPr>
          <w:rFonts w:ascii="Avenir Book" w:hAnsi="Avenir Book"/>
          <w:sz w:val="22"/>
          <w:szCs w:val="22"/>
          <w:lang w:val="fr-FR"/>
        </w:rPr>
        <w:t>Repérez les</w:t>
      </w:r>
      <w:proofErr w:type="gramEnd"/>
      <w:r>
        <w:rPr>
          <w:rFonts w:ascii="Avenir Book" w:hAnsi="Avenir Book"/>
          <w:sz w:val="22"/>
          <w:szCs w:val="22"/>
          <w:lang w:val="fr-FR"/>
        </w:rPr>
        <w:t xml:space="preserve"> modèles/thèmes communs dans vos pensées</w:t>
      </w:r>
      <w:r w:rsidRPr="00566971">
        <w:rPr>
          <w:rFonts w:ascii="Avenir Book" w:hAnsi="Avenir Book"/>
          <w:sz w:val="22"/>
          <w:szCs w:val="22"/>
          <w:lang w:val="fr-FR"/>
        </w:rPr>
        <w:t xml:space="preserve">. </w:t>
      </w:r>
      <w:r>
        <w:rPr>
          <w:rFonts w:ascii="Avenir Book" w:hAnsi="Avenir Book"/>
          <w:sz w:val="22"/>
          <w:szCs w:val="22"/>
          <w:lang w:val="fr-FR"/>
        </w:rPr>
        <w:t>Ces modèles de pensée tordus créent des réseaux dans le cerveau, ce qui fait qu’il est plus facile de continuer à les croire.</w:t>
      </w:r>
      <w:r w:rsidRPr="00566971">
        <w:rPr>
          <w:rFonts w:ascii="Avenir Book" w:hAnsi="Avenir Book"/>
          <w:sz w:val="22"/>
          <w:szCs w:val="22"/>
          <w:lang w:val="fr-FR"/>
        </w:rPr>
        <w:t xml:space="preserve"> </w:t>
      </w:r>
      <w:r>
        <w:rPr>
          <w:rFonts w:ascii="Avenir Book" w:hAnsi="Avenir Book"/>
          <w:sz w:val="22"/>
          <w:szCs w:val="22"/>
          <w:lang w:val="fr-FR"/>
        </w:rPr>
        <w:t>Prenez le temps de réfléchir aux sentiments que vous avez et de déterminer s’ils sont ou non un reflet exact de la situation.</w:t>
      </w:r>
      <w:r w:rsidR="00010A35">
        <w:rPr>
          <w:rFonts w:ascii="Avenir Book" w:hAnsi="Avenir Book"/>
          <w:sz w:val="22"/>
          <w:szCs w:val="22"/>
          <w:lang w:val="fr-FR"/>
        </w:rPr>
        <w:t xml:space="preserve"> </w:t>
      </w:r>
    </w:p>
    <w:p w14:paraId="0828ED93" w14:textId="252EC8CA" w:rsidR="007C4594" w:rsidRPr="00566971" w:rsidRDefault="007C4594" w:rsidP="00C760AC">
      <w:pPr>
        <w:pStyle w:val="resourcepacket-cover"/>
        <w:jc w:val="left"/>
        <w:rPr>
          <w:lang w:val="fr-FR"/>
        </w:rPr>
      </w:pPr>
    </w:p>
    <w:p w14:paraId="0ED9C38E" w14:textId="5EEAB073" w:rsidR="007C4594" w:rsidRPr="00566971" w:rsidRDefault="008D7E5E" w:rsidP="00C760AC">
      <w:pPr>
        <w:pStyle w:val="resourcepacket-cover"/>
        <w:jc w:val="left"/>
        <w:rPr>
          <w:lang w:val="fr-FR"/>
        </w:rPr>
      </w:pPr>
      <w:r>
        <w:rPr>
          <w:b/>
          <w:bCs/>
          <w:smallCaps/>
          <w:sz w:val="24"/>
          <w:szCs w:val="24"/>
          <w:lang w:val="fr-FR"/>
        </w:rPr>
        <w:t>Je pense, donc je suis</w:t>
      </w:r>
      <w:r w:rsidR="007C4594" w:rsidRPr="00566971">
        <w:rPr>
          <w:sz w:val="24"/>
          <w:szCs w:val="24"/>
          <w:lang w:val="fr-FR"/>
        </w:rPr>
        <w:t xml:space="preserve"> </w:t>
      </w:r>
      <w:r w:rsidR="007C4594" w:rsidRPr="00566971">
        <w:rPr>
          <w:lang w:val="fr-FR"/>
        </w:rPr>
        <w:t>(</w:t>
      </w:r>
      <w:r w:rsidR="00ED09EA" w:rsidRPr="00566971">
        <w:rPr>
          <w:lang w:val="fr-FR"/>
        </w:rPr>
        <w:t>30</w:t>
      </w:r>
      <w:r w:rsidR="007C4594" w:rsidRPr="00566971">
        <w:rPr>
          <w:lang w:val="fr-FR"/>
        </w:rPr>
        <w:t>)</w:t>
      </w:r>
    </w:p>
    <w:p w14:paraId="1AEEDBCA" w14:textId="585573EA" w:rsidR="007C4594" w:rsidRPr="00566971" w:rsidRDefault="00E108A4" w:rsidP="007C4594">
      <w:pPr>
        <w:pStyle w:val="resourcepacket-cover"/>
        <w:jc w:val="left"/>
        <w:rPr>
          <w:lang w:val="fr-FR"/>
        </w:rPr>
      </w:pPr>
      <w:r>
        <w:rPr>
          <w:lang w:val="fr-FR"/>
        </w:rPr>
        <w:t xml:space="preserve">Tout ce qui </w:t>
      </w:r>
      <w:r w:rsidR="00566AE6">
        <w:rPr>
          <w:lang w:val="fr-FR"/>
        </w:rPr>
        <w:t xml:space="preserve">entre dans vos pensées vous nourrit </w:t>
      </w:r>
      <w:r w:rsidR="00D10A08">
        <w:rPr>
          <w:lang w:val="fr-FR"/>
        </w:rPr>
        <w:t>où</w:t>
      </w:r>
      <w:r w:rsidR="00566AE6">
        <w:rPr>
          <w:lang w:val="fr-FR"/>
        </w:rPr>
        <w:t xml:space="preserve"> vous diminue</w:t>
      </w:r>
      <w:r w:rsidR="007C4594" w:rsidRPr="00566971">
        <w:rPr>
          <w:lang w:val="fr-FR"/>
        </w:rPr>
        <w:t xml:space="preserve">. </w:t>
      </w:r>
      <w:r w:rsidR="00566AE6">
        <w:rPr>
          <w:lang w:val="fr-FR"/>
        </w:rPr>
        <w:t xml:space="preserve">« Soyez transformés </w:t>
      </w:r>
      <w:r w:rsidR="00BC6BFE">
        <w:rPr>
          <w:lang w:val="fr-FR"/>
        </w:rPr>
        <w:t>par le renouvellement de l’intelligence […] »</w:t>
      </w:r>
      <w:r w:rsidR="007C4594" w:rsidRPr="00566971">
        <w:rPr>
          <w:lang w:val="fr-FR"/>
        </w:rPr>
        <w:t xml:space="preserve"> (Roma</w:t>
      </w:r>
      <w:r w:rsidR="00BC6BFE">
        <w:rPr>
          <w:lang w:val="fr-FR"/>
        </w:rPr>
        <w:t>i</w:t>
      </w:r>
      <w:r w:rsidR="007C4594" w:rsidRPr="00566971">
        <w:rPr>
          <w:lang w:val="fr-FR"/>
        </w:rPr>
        <w:t xml:space="preserve">ns </w:t>
      </w:r>
      <w:proofErr w:type="gramStart"/>
      <w:r w:rsidR="007C4594" w:rsidRPr="00566971">
        <w:rPr>
          <w:lang w:val="fr-FR"/>
        </w:rPr>
        <w:t>12:</w:t>
      </w:r>
      <w:proofErr w:type="gramEnd"/>
      <w:r w:rsidR="007C4594" w:rsidRPr="00566971">
        <w:rPr>
          <w:lang w:val="fr-FR"/>
        </w:rPr>
        <w:t>2).</w:t>
      </w:r>
    </w:p>
    <w:p w14:paraId="24C92078" w14:textId="0F3CD530" w:rsidR="007C4594" w:rsidRPr="00566971" w:rsidRDefault="007C4594" w:rsidP="00C760AC">
      <w:pPr>
        <w:pStyle w:val="resourcepacket-cover"/>
        <w:jc w:val="left"/>
        <w:rPr>
          <w:lang w:val="fr-FR"/>
        </w:rPr>
      </w:pPr>
    </w:p>
    <w:p w14:paraId="327C3A34" w14:textId="15CEACC1" w:rsidR="00ED09EA" w:rsidRPr="00566971" w:rsidRDefault="00D31256" w:rsidP="00ED09EA">
      <w:pPr>
        <w:rPr>
          <w:rFonts w:ascii="Avenir Book" w:hAnsi="Avenir Book"/>
          <w:sz w:val="22"/>
          <w:szCs w:val="22"/>
          <w:lang w:val="fr-FR"/>
        </w:rPr>
      </w:pPr>
      <w:r>
        <w:rPr>
          <w:rFonts w:ascii="Avenir Book" w:hAnsi="Avenir Book"/>
          <w:sz w:val="22"/>
          <w:szCs w:val="22"/>
          <w:lang w:val="fr-FR"/>
        </w:rPr>
        <w:lastRenderedPageBreak/>
        <w:t xml:space="preserve">La liberté commence quand nous </w:t>
      </w:r>
      <w:r w:rsidR="006E2600">
        <w:rPr>
          <w:rFonts w:ascii="Avenir Book" w:hAnsi="Avenir Book"/>
          <w:sz w:val="22"/>
          <w:szCs w:val="22"/>
          <w:lang w:val="fr-FR"/>
        </w:rPr>
        <w:t xml:space="preserve">faisons attention et que nous interrompons les pensées négatives en leur opposant la vérité. Attrapez la pensée, </w:t>
      </w:r>
      <w:r w:rsidR="00487652">
        <w:rPr>
          <w:rFonts w:ascii="Avenir Book" w:hAnsi="Avenir Book"/>
          <w:sz w:val="22"/>
          <w:szCs w:val="22"/>
          <w:lang w:val="fr-FR"/>
        </w:rPr>
        <w:t>diagnostiquez-la, déposez-la aux pieds de Dieu, faites un choix.</w:t>
      </w:r>
    </w:p>
    <w:p w14:paraId="2BCB54AD" w14:textId="77777777" w:rsidR="00ED09EA" w:rsidRPr="00566971" w:rsidRDefault="00ED09EA" w:rsidP="00C760AC">
      <w:pPr>
        <w:pStyle w:val="resourcepacket-cover"/>
        <w:jc w:val="left"/>
        <w:rPr>
          <w:lang w:val="fr-FR"/>
        </w:rPr>
      </w:pPr>
    </w:p>
    <w:p w14:paraId="459BCA77" w14:textId="5FE3AC5E" w:rsidR="007C4594" w:rsidRPr="00566971" w:rsidRDefault="00487652" w:rsidP="00C760AC">
      <w:pPr>
        <w:pStyle w:val="resourcepacket-cover"/>
        <w:jc w:val="left"/>
        <w:rPr>
          <w:lang w:val="fr-FR"/>
        </w:rPr>
      </w:pPr>
      <w:r>
        <w:rPr>
          <w:b/>
          <w:bCs/>
          <w:smallCaps/>
          <w:sz w:val="24"/>
          <w:szCs w:val="24"/>
          <w:lang w:val="fr-FR"/>
        </w:rPr>
        <w:t xml:space="preserve">Pensez </w:t>
      </w:r>
      <w:r w:rsidR="000853E2">
        <w:rPr>
          <w:b/>
          <w:bCs/>
          <w:smallCaps/>
          <w:sz w:val="24"/>
          <w:szCs w:val="24"/>
          <w:lang w:val="fr-FR"/>
        </w:rPr>
        <w:t>à ce que vous pensez</w:t>
      </w:r>
      <w:r w:rsidR="007C4594" w:rsidRPr="00566971">
        <w:rPr>
          <w:sz w:val="24"/>
          <w:szCs w:val="24"/>
          <w:lang w:val="fr-FR"/>
        </w:rPr>
        <w:t xml:space="preserve"> </w:t>
      </w:r>
      <w:r w:rsidR="007C4594" w:rsidRPr="00566971">
        <w:rPr>
          <w:lang w:val="fr-FR"/>
        </w:rPr>
        <w:t>(</w:t>
      </w:r>
      <w:r w:rsidR="00ED09EA" w:rsidRPr="00566971">
        <w:rPr>
          <w:lang w:val="fr-FR"/>
        </w:rPr>
        <w:t>31</w:t>
      </w:r>
      <w:r w:rsidR="007C4594" w:rsidRPr="00566971">
        <w:rPr>
          <w:lang w:val="fr-FR"/>
        </w:rPr>
        <w:t>)</w:t>
      </w:r>
    </w:p>
    <w:p w14:paraId="7E3182D8" w14:textId="5354F409" w:rsidR="00ED09EA" w:rsidRDefault="000853E2" w:rsidP="00ED09EA">
      <w:pPr>
        <w:pStyle w:val="resourcepacket-cover"/>
        <w:jc w:val="left"/>
        <w:rPr>
          <w:lang w:val="fr-FR"/>
        </w:rPr>
      </w:pPr>
      <w:r>
        <w:rPr>
          <w:lang w:val="fr-FR"/>
        </w:rPr>
        <w:t>Vous pouvez devenir le contrôleur aérien de votre aéroport mental. Vous occupez la tour de contrôle</w:t>
      </w:r>
      <w:r w:rsidR="00357B29">
        <w:rPr>
          <w:lang w:val="fr-FR"/>
        </w:rPr>
        <w:t xml:space="preserve"> et vous pouvez </w:t>
      </w:r>
      <w:r w:rsidR="00000C68">
        <w:rPr>
          <w:lang w:val="fr-FR"/>
        </w:rPr>
        <w:t>diriger le trafic mental de votre monde</w:t>
      </w:r>
      <w:r w:rsidR="00ED09EA" w:rsidRPr="00566971">
        <w:rPr>
          <w:lang w:val="fr-FR"/>
        </w:rPr>
        <w:t>.</w:t>
      </w:r>
    </w:p>
    <w:p w14:paraId="1B5B4640" w14:textId="77777777" w:rsidR="002C3198" w:rsidRDefault="002C3198" w:rsidP="00ED09EA">
      <w:pPr>
        <w:pStyle w:val="resourcepacket-cover"/>
        <w:jc w:val="left"/>
        <w:rPr>
          <w:lang w:val="fr-FR"/>
        </w:rPr>
      </w:pPr>
    </w:p>
    <w:p w14:paraId="7D22CE0A" w14:textId="707E1CF8" w:rsidR="002C3198" w:rsidRPr="00566971" w:rsidRDefault="002C3198" w:rsidP="00ED09EA">
      <w:pPr>
        <w:pStyle w:val="resourcepacket-cover"/>
        <w:jc w:val="left"/>
        <w:rPr>
          <w:lang w:val="fr-FR"/>
        </w:rPr>
      </w:pPr>
      <w:r>
        <w:rPr>
          <w:lang w:val="fr-FR"/>
        </w:rPr>
        <w:t>Les pensées décrivent des cercles au-dessus de vous, elles vont et viennent. Si l’une d’elles atterrit</w:t>
      </w:r>
      <w:r w:rsidR="001515BA">
        <w:rPr>
          <w:lang w:val="fr-FR"/>
        </w:rPr>
        <w:t>, c’est parce que vous lui en avez donné la permission. Si elle s’en va, c’est parce que vous lui avez ordonné de le faire.</w:t>
      </w:r>
    </w:p>
    <w:p w14:paraId="61A1E6E5" w14:textId="49771CED" w:rsidR="00ED09EA" w:rsidRDefault="00ED09EA" w:rsidP="007C4594">
      <w:pPr>
        <w:rPr>
          <w:rFonts w:ascii="Avenir Book" w:hAnsi="Avenir Book"/>
          <w:sz w:val="22"/>
          <w:szCs w:val="22"/>
          <w:lang w:val="fr-FR"/>
        </w:rPr>
      </w:pPr>
    </w:p>
    <w:p w14:paraId="799D8F1B" w14:textId="2EBF2B90" w:rsidR="001515BA" w:rsidRPr="00566971" w:rsidRDefault="001515BA" w:rsidP="007C4594">
      <w:pPr>
        <w:rPr>
          <w:rFonts w:ascii="Avenir Book" w:hAnsi="Avenir Book"/>
          <w:sz w:val="22"/>
          <w:szCs w:val="22"/>
          <w:lang w:val="fr-FR"/>
        </w:rPr>
      </w:pPr>
      <w:r>
        <w:rPr>
          <w:rFonts w:ascii="Avenir Book" w:hAnsi="Avenir Book"/>
          <w:sz w:val="22"/>
          <w:szCs w:val="22"/>
          <w:lang w:val="fr-FR"/>
        </w:rPr>
        <w:t xml:space="preserve">Vous n’avez pas choisi le lieu </w:t>
      </w:r>
      <w:proofErr w:type="spellStart"/>
      <w:r>
        <w:rPr>
          <w:rFonts w:ascii="Avenir Book" w:hAnsi="Avenir Book"/>
          <w:sz w:val="22"/>
          <w:szCs w:val="22"/>
          <w:lang w:val="fr-FR"/>
        </w:rPr>
        <w:t>ou</w:t>
      </w:r>
      <w:proofErr w:type="spellEnd"/>
      <w:r>
        <w:rPr>
          <w:rFonts w:ascii="Avenir Book" w:hAnsi="Avenir Book"/>
          <w:sz w:val="22"/>
          <w:szCs w:val="22"/>
          <w:lang w:val="fr-FR"/>
        </w:rPr>
        <w:t xml:space="preserve"> la date de votre naissance. Vous n’avez pas choisi vos parents ou vos frères et sœurs. Vous ne pouvez déterminer le temps qu’il fait. Mais vous POUVEZ choisir</w:t>
      </w:r>
      <w:r w:rsidR="004B0B3A">
        <w:rPr>
          <w:rFonts w:ascii="Avenir Book" w:hAnsi="Avenir Book"/>
          <w:sz w:val="22"/>
          <w:szCs w:val="22"/>
          <w:lang w:val="fr-FR"/>
        </w:rPr>
        <w:t xml:space="preserve"> à quoi vous pensez !</w:t>
      </w:r>
    </w:p>
    <w:p w14:paraId="5D0AA99B" w14:textId="77777777" w:rsidR="00ED09EA" w:rsidRPr="00566971" w:rsidRDefault="00ED09EA" w:rsidP="007C4594">
      <w:pPr>
        <w:rPr>
          <w:rFonts w:ascii="Avenir Book" w:hAnsi="Avenir Book"/>
          <w:sz w:val="22"/>
          <w:szCs w:val="22"/>
          <w:lang w:val="fr-FR"/>
        </w:rPr>
      </w:pPr>
    </w:p>
    <w:p w14:paraId="49E0CC83" w14:textId="1E49D91B" w:rsidR="007C4594" w:rsidRPr="00566971" w:rsidRDefault="004B0B3A" w:rsidP="007C4594">
      <w:pPr>
        <w:rPr>
          <w:rFonts w:ascii="Avenir Book" w:hAnsi="Avenir Book"/>
          <w:sz w:val="22"/>
          <w:szCs w:val="22"/>
          <w:lang w:val="fr-FR"/>
        </w:rPr>
      </w:pPr>
      <w:r>
        <w:rPr>
          <w:rFonts w:ascii="Avenir Book" w:hAnsi="Avenir Book"/>
          <w:sz w:val="22"/>
          <w:szCs w:val="22"/>
          <w:lang w:val="fr-FR"/>
        </w:rPr>
        <w:t xml:space="preserve">Le diable fait de son mieux pour décharger </w:t>
      </w:r>
      <w:r w:rsidR="006E3924">
        <w:rPr>
          <w:rFonts w:ascii="Avenir Book" w:hAnsi="Avenir Book"/>
          <w:sz w:val="22"/>
          <w:szCs w:val="22"/>
          <w:lang w:val="fr-FR"/>
        </w:rPr>
        <w:t xml:space="preserve">sa cargaison </w:t>
      </w:r>
      <w:r w:rsidR="008F3B3E">
        <w:rPr>
          <w:rFonts w:ascii="Avenir Book" w:hAnsi="Avenir Book"/>
          <w:sz w:val="22"/>
          <w:szCs w:val="22"/>
          <w:lang w:val="fr-FR"/>
        </w:rPr>
        <w:t>nauséabonde dans nos têtes.</w:t>
      </w:r>
      <w:r w:rsidR="007C4594" w:rsidRPr="00566971">
        <w:rPr>
          <w:rFonts w:ascii="Avenir Book" w:hAnsi="Avenir Book"/>
          <w:sz w:val="22"/>
          <w:szCs w:val="22"/>
          <w:lang w:val="fr-FR"/>
        </w:rPr>
        <w:t xml:space="preserve"> </w:t>
      </w:r>
      <w:r w:rsidR="008F3B3E">
        <w:rPr>
          <w:rFonts w:ascii="Avenir Book" w:hAnsi="Avenir Book"/>
          <w:sz w:val="22"/>
          <w:szCs w:val="22"/>
          <w:lang w:val="fr-FR"/>
        </w:rPr>
        <w:t xml:space="preserve">Si nous le laissons faire, il nous conduira jusqu’à un endroit </w:t>
      </w:r>
      <w:r w:rsidR="00E50C69">
        <w:rPr>
          <w:rFonts w:ascii="Avenir Book" w:hAnsi="Avenir Book"/>
          <w:sz w:val="22"/>
          <w:szCs w:val="22"/>
          <w:lang w:val="fr-FR"/>
        </w:rPr>
        <w:t xml:space="preserve">où le soleil ne brilla pas </w:t>
      </w:r>
      <w:r w:rsidR="00E33B8A">
        <w:rPr>
          <w:rFonts w:ascii="Avenir Book" w:hAnsi="Avenir Book"/>
          <w:sz w:val="22"/>
          <w:szCs w:val="22"/>
          <w:lang w:val="fr-FR"/>
        </w:rPr>
        <w:t>et nous y abandonnera</w:t>
      </w:r>
      <w:r w:rsidR="007C4594" w:rsidRPr="00566971">
        <w:rPr>
          <w:rFonts w:ascii="Avenir Book" w:hAnsi="Avenir Book"/>
          <w:sz w:val="22"/>
          <w:szCs w:val="22"/>
          <w:lang w:val="fr-FR"/>
        </w:rPr>
        <w:t xml:space="preserve">. </w:t>
      </w:r>
      <w:r w:rsidR="007F5E11">
        <w:rPr>
          <w:rFonts w:ascii="Avenir Book" w:hAnsi="Avenir Book"/>
          <w:sz w:val="22"/>
          <w:szCs w:val="22"/>
          <w:lang w:val="fr-FR"/>
        </w:rPr>
        <w:t>Il est le maître de la tromperie</w:t>
      </w:r>
      <w:r w:rsidR="007C4594" w:rsidRPr="00566971">
        <w:rPr>
          <w:rFonts w:ascii="Avenir Book" w:hAnsi="Avenir Book"/>
          <w:sz w:val="22"/>
          <w:szCs w:val="22"/>
          <w:lang w:val="fr-FR"/>
        </w:rPr>
        <w:t xml:space="preserve">. </w:t>
      </w:r>
      <w:r w:rsidR="007F5E11">
        <w:rPr>
          <w:rFonts w:ascii="Avenir Book" w:hAnsi="Avenir Book"/>
          <w:sz w:val="22"/>
          <w:szCs w:val="22"/>
          <w:lang w:val="fr-FR"/>
        </w:rPr>
        <w:t>C’est pourquoi Paul nous dit de « </w:t>
      </w:r>
      <w:r w:rsidR="00E00E2B">
        <w:rPr>
          <w:rFonts w:ascii="Avenir Book" w:hAnsi="Avenir Book"/>
          <w:sz w:val="22"/>
          <w:szCs w:val="22"/>
          <w:lang w:val="fr-FR"/>
        </w:rPr>
        <w:t>porter</w:t>
      </w:r>
      <w:r w:rsidR="007F5E11">
        <w:rPr>
          <w:rFonts w:ascii="Avenir Book" w:hAnsi="Avenir Book"/>
          <w:sz w:val="22"/>
          <w:szCs w:val="22"/>
          <w:lang w:val="fr-FR"/>
        </w:rPr>
        <w:t> »</w:t>
      </w:r>
      <w:r w:rsidR="001328E0">
        <w:rPr>
          <w:rFonts w:ascii="Avenir Book" w:hAnsi="Avenir Book"/>
          <w:sz w:val="22"/>
          <w:szCs w:val="22"/>
          <w:lang w:val="fr-FR"/>
        </w:rPr>
        <w:t xml:space="preserve"> (</w:t>
      </w:r>
      <w:proofErr w:type="spellStart"/>
      <w:r w:rsidR="001328E0">
        <w:rPr>
          <w:rFonts w:ascii="Avenir Book" w:hAnsi="Avenir Book"/>
          <w:i/>
          <w:iCs/>
          <w:sz w:val="22"/>
          <w:szCs w:val="22"/>
          <w:lang w:val="fr-FR"/>
        </w:rPr>
        <w:t>Segond</w:t>
      </w:r>
      <w:proofErr w:type="spellEnd"/>
      <w:r w:rsidR="001328E0">
        <w:rPr>
          <w:rFonts w:ascii="Avenir Book" w:hAnsi="Avenir Book"/>
          <w:i/>
          <w:iCs/>
          <w:sz w:val="22"/>
          <w:szCs w:val="22"/>
          <w:lang w:val="fr-FR"/>
        </w:rPr>
        <w:t> 21</w:t>
      </w:r>
      <w:r w:rsidR="001328E0">
        <w:rPr>
          <w:rFonts w:ascii="Avenir Book" w:hAnsi="Avenir Book"/>
          <w:sz w:val="22"/>
          <w:szCs w:val="22"/>
          <w:lang w:val="fr-FR"/>
        </w:rPr>
        <w:t>)</w:t>
      </w:r>
      <w:r w:rsidR="007F5E11">
        <w:rPr>
          <w:rFonts w:ascii="Avenir Book" w:hAnsi="Avenir Book"/>
          <w:sz w:val="22"/>
          <w:szCs w:val="22"/>
          <w:lang w:val="fr-FR"/>
        </w:rPr>
        <w:t xml:space="preserve"> nos pensées </w:t>
      </w:r>
      <w:r w:rsidR="00E059CD">
        <w:rPr>
          <w:rFonts w:ascii="Avenir Book" w:hAnsi="Avenir Book"/>
          <w:sz w:val="22"/>
          <w:szCs w:val="22"/>
          <w:lang w:val="fr-FR"/>
        </w:rPr>
        <w:t>sur ce qui est vrai</w:t>
      </w:r>
      <w:r w:rsidR="00677C7A">
        <w:rPr>
          <w:rFonts w:ascii="Avenir Book" w:hAnsi="Avenir Book"/>
          <w:sz w:val="22"/>
          <w:szCs w:val="22"/>
          <w:lang w:val="fr-FR"/>
        </w:rPr>
        <w:t>.</w:t>
      </w:r>
      <w:r w:rsidR="00E059CD">
        <w:rPr>
          <w:rFonts w:ascii="Avenir Book" w:hAnsi="Avenir Book"/>
          <w:sz w:val="22"/>
          <w:szCs w:val="22"/>
          <w:lang w:val="fr-FR"/>
        </w:rPr>
        <w:t xml:space="preserve"> En grec, le mot « </w:t>
      </w:r>
      <w:r w:rsidR="001328E0">
        <w:rPr>
          <w:rFonts w:ascii="Avenir Book" w:hAnsi="Avenir Book"/>
          <w:sz w:val="22"/>
          <w:szCs w:val="22"/>
          <w:lang w:val="fr-FR"/>
        </w:rPr>
        <w:t>porter</w:t>
      </w:r>
      <w:r w:rsidR="00E059CD">
        <w:rPr>
          <w:rFonts w:ascii="Avenir Book" w:hAnsi="Avenir Book"/>
          <w:sz w:val="22"/>
          <w:szCs w:val="22"/>
          <w:lang w:val="fr-FR"/>
        </w:rPr>
        <w:t xml:space="preserve"> » </w:t>
      </w:r>
      <w:r w:rsidR="00677C7A">
        <w:rPr>
          <w:rFonts w:ascii="Avenir Book" w:hAnsi="Avenir Book"/>
          <w:sz w:val="22"/>
          <w:szCs w:val="22"/>
          <w:lang w:val="fr-FR"/>
        </w:rPr>
        <w:t xml:space="preserve">vient </w:t>
      </w:r>
      <w:r w:rsidR="00506D09">
        <w:rPr>
          <w:rFonts w:ascii="Avenir Book" w:hAnsi="Avenir Book"/>
          <w:sz w:val="22"/>
          <w:szCs w:val="22"/>
          <w:lang w:val="fr-FR"/>
        </w:rPr>
        <w:t xml:space="preserve">d’une racine qui signifie « logique ». On arrive mieux à gérer </w:t>
      </w:r>
      <w:r w:rsidR="00AB172E">
        <w:rPr>
          <w:rFonts w:ascii="Avenir Book" w:hAnsi="Avenir Book"/>
          <w:sz w:val="22"/>
          <w:szCs w:val="22"/>
          <w:lang w:val="fr-FR"/>
        </w:rPr>
        <w:t xml:space="preserve">l’anxiété avec </w:t>
      </w:r>
      <w:r w:rsidR="00CC1CAC">
        <w:rPr>
          <w:rFonts w:ascii="Avenir Book" w:hAnsi="Avenir Book"/>
          <w:sz w:val="22"/>
          <w:szCs w:val="22"/>
          <w:lang w:val="fr-FR"/>
        </w:rPr>
        <w:t xml:space="preserve">des pensées lucides, logiques, ce que l’on ne peut atteindre que quand nous </w:t>
      </w:r>
      <w:r w:rsidR="00E4580B">
        <w:rPr>
          <w:rFonts w:ascii="Avenir Book" w:hAnsi="Avenir Book"/>
          <w:sz w:val="22"/>
          <w:szCs w:val="22"/>
          <w:lang w:val="fr-FR"/>
        </w:rPr>
        <w:t>interdisons l’entrée aux ténèbres et que nous laissons entrer la lumière.</w:t>
      </w:r>
    </w:p>
    <w:p w14:paraId="293B5F25" w14:textId="77777777" w:rsidR="007C4594" w:rsidRPr="00566971" w:rsidRDefault="007C4594" w:rsidP="007C4594">
      <w:pPr>
        <w:rPr>
          <w:rFonts w:ascii="Avenir Book" w:hAnsi="Avenir Book"/>
          <w:sz w:val="22"/>
          <w:szCs w:val="22"/>
          <w:lang w:val="fr-FR"/>
        </w:rPr>
      </w:pPr>
    </w:p>
    <w:p w14:paraId="1E47F723" w14:textId="69CE090C" w:rsidR="007C4594" w:rsidRPr="00566971" w:rsidRDefault="00E4580B" w:rsidP="00ED09EA">
      <w:pPr>
        <w:rPr>
          <w:rFonts w:ascii="Avenir Book" w:hAnsi="Avenir Book"/>
          <w:sz w:val="22"/>
          <w:szCs w:val="22"/>
          <w:lang w:val="fr-FR"/>
        </w:rPr>
      </w:pPr>
      <w:r>
        <w:rPr>
          <w:rFonts w:ascii="Avenir Book" w:hAnsi="Avenir Book"/>
          <w:sz w:val="22"/>
          <w:szCs w:val="22"/>
          <w:lang w:val="fr-FR"/>
        </w:rPr>
        <w:t xml:space="preserve">L’inquiétude est </w:t>
      </w:r>
      <w:r w:rsidR="000A069C">
        <w:rPr>
          <w:rFonts w:ascii="Avenir Book" w:hAnsi="Avenir Book"/>
          <w:sz w:val="22"/>
          <w:szCs w:val="22"/>
          <w:lang w:val="fr-FR"/>
        </w:rPr>
        <w:t xml:space="preserve">comme </w:t>
      </w:r>
      <w:r>
        <w:rPr>
          <w:rFonts w:ascii="Avenir Book" w:hAnsi="Avenir Book"/>
          <w:sz w:val="22"/>
          <w:szCs w:val="22"/>
          <w:lang w:val="fr-FR"/>
        </w:rPr>
        <w:t xml:space="preserve">un petit </w:t>
      </w:r>
      <w:r w:rsidR="000626F0">
        <w:rPr>
          <w:rFonts w:ascii="Avenir Book" w:hAnsi="Avenir Book"/>
          <w:sz w:val="22"/>
          <w:szCs w:val="22"/>
          <w:lang w:val="fr-FR"/>
        </w:rPr>
        <w:t xml:space="preserve">ruisseau de peur qui </w:t>
      </w:r>
      <w:r w:rsidR="00441936">
        <w:rPr>
          <w:rFonts w:ascii="Avenir Book" w:hAnsi="Avenir Book"/>
          <w:sz w:val="22"/>
          <w:szCs w:val="22"/>
          <w:lang w:val="fr-FR"/>
        </w:rPr>
        <w:t xml:space="preserve">coule en filet dans les pensées. Si on l’encourage, elle finit par creuser un </w:t>
      </w:r>
      <w:r w:rsidR="000A069C">
        <w:rPr>
          <w:rFonts w:ascii="Avenir Book" w:hAnsi="Avenir Book"/>
          <w:sz w:val="22"/>
          <w:szCs w:val="22"/>
          <w:lang w:val="fr-FR"/>
        </w:rPr>
        <w:t xml:space="preserve">véritable </w:t>
      </w:r>
      <w:r w:rsidR="00441936">
        <w:rPr>
          <w:rFonts w:ascii="Avenir Book" w:hAnsi="Avenir Book"/>
          <w:sz w:val="22"/>
          <w:szCs w:val="22"/>
          <w:lang w:val="fr-FR"/>
        </w:rPr>
        <w:t xml:space="preserve">canal dans lequel toutes les autres pensées </w:t>
      </w:r>
      <w:r w:rsidR="00D85C90">
        <w:rPr>
          <w:rFonts w:ascii="Avenir Book" w:hAnsi="Avenir Book"/>
          <w:sz w:val="22"/>
          <w:szCs w:val="22"/>
          <w:lang w:val="fr-FR"/>
        </w:rPr>
        <w:t>s’écoulent</w:t>
      </w:r>
      <w:r w:rsidR="007C4594" w:rsidRPr="00566971">
        <w:rPr>
          <w:rFonts w:ascii="Avenir Book" w:hAnsi="Avenir Book"/>
          <w:sz w:val="22"/>
          <w:szCs w:val="22"/>
          <w:lang w:val="fr-FR"/>
        </w:rPr>
        <w:t xml:space="preserve">. </w:t>
      </w:r>
      <w:r w:rsidR="000936D4">
        <w:rPr>
          <w:rFonts w:ascii="Avenir Book" w:hAnsi="Avenir Book"/>
          <w:sz w:val="22"/>
          <w:szCs w:val="22"/>
          <w:lang w:val="fr-FR"/>
        </w:rPr>
        <w:t>Programmez votre cerveau !</w:t>
      </w:r>
    </w:p>
    <w:p w14:paraId="20D94601" w14:textId="3045E291" w:rsidR="007C4594" w:rsidRPr="00566971" w:rsidRDefault="007C4594" w:rsidP="00C760AC">
      <w:pPr>
        <w:pStyle w:val="resourcepacket-cover"/>
        <w:jc w:val="left"/>
        <w:rPr>
          <w:lang w:val="fr-FR"/>
        </w:rPr>
      </w:pPr>
    </w:p>
    <w:p w14:paraId="0411AD52" w14:textId="5E5BC055" w:rsidR="007C4594" w:rsidRPr="00566971" w:rsidRDefault="00A07444" w:rsidP="00C760AC">
      <w:pPr>
        <w:pStyle w:val="resourcepacket-cover"/>
        <w:jc w:val="left"/>
        <w:rPr>
          <w:lang w:val="fr-FR"/>
        </w:rPr>
      </w:pPr>
      <w:r>
        <w:rPr>
          <w:b/>
          <w:bCs/>
          <w:smallCaps/>
          <w:sz w:val="24"/>
          <w:szCs w:val="24"/>
          <w:lang w:val="fr-FR"/>
        </w:rPr>
        <w:t>Durée de vie d’une émotion :</w:t>
      </w:r>
      <w:r w:rsidR="007C4594" w:rsidRPr="00566971">
        <w:rPr>
          <w:b/>
          <w:bCs/>
          <w:smallCaps/>
          <w:sz w:val="24"/>
          <w:szCs w:val="24"/>
          <w:lang w:val="fr-FR"/>
        </w:rPr>
        <w:t xml:space="preserve"> 90 second</w:t>
      </w:r>
      <w:r>
        <w:rPr>
          <w:b/>
          <w:bCs/>
          <w:smallCaps/>
          <w:sz w:val="24"/>
          <w:szCs w:val="24"/>
          <w:lang w:val="fr-FR"/>
        </w:rPr>
        <w:t>e</w:t>
      </w:r>
      <w:r w:rsidR="007C4594" w:rsidRPr="00566971">
        <w:rPr>
          <w:b/>
          <w:bCs/>
          <w:smallCaps/>
          <w:sz w:val="24"/>
          <w:szCs w:val="24"/>
          <w:lang w:val="fr-FR"/>
        </w:rPr>
        <w:t>s</w:t>
      </w:r>
      <w:r w:rsidR="007C4594" w:rsidRPr="00566971">
        <w:rPr>
          <w:sz w:val="24"/>
          <w:szCs w:val="24"/>
          <w:lang w:val="fr-FR"/>
        </w:rPr>
        <w:t xml:space="preserve"> </w:t>
      </w:r>
      <w:r w:rsidR="007C4594" w:rsidRPr="00566971">
        <w:rPr>
          <w:lang w:val="fr-FR"/>
        </w:rPr>
        <w:t>(3</w:t>
      </w:r>
      <w:r w:rsidR="00ED09EA" w:rsidRPr="00566971">
        <w:rPr>
          <w:lang w:val="fr-FR"/>
        </w:rPr>
        <w:t>2)</w:t>
      </w:r>
    </w:p>
    <w:p w14:paraId="304C4FC3" w14:textId="6508054A" w:rsidR="007C4594" w:rsidRPr="00566971" w:rsidRDefault="0066324A" w:rsidP="007C4594">
      <w:pPr>
        <w:rPr>
          <w:rFonts w:ascii="Avenir Book" w:hAnsi="Avenir Book"/>
          <w:sz w:val="22"/>
          <w:szCs w:val="22"/>
          <w:lang w:val="fr-FR"/>
        </w:rPr>
      </w:pPr>
      <w:r>
        <w:rPr>
          <w:rFonts w:ascii="Avenir Book" w:hAnsi="Avenir Book"/>
          <w:sz w:val="22"/>
          <w:szCs w:val="22"/>
          <w:lang w:val="fr-FR"/>
        </w:rPr>
        <w:t xml:space="preserve">Ce qui perpétue les émotions, ce sont les histoires que l’on se raconte à leur sujet. Généralement, </w:t>
      </w:r>
      <w:r w:rsidR="00AD2DA1">
        <w:rPr>
          <w:rFonts w:ascii="Avenir Book" w:hAnsi="Avenir Book"/>
          <w:sz w:val="22"/>
          <w:szCs w:val="22"/>
          <w:lang w:val="fr-FR"/>
        </w:rPr>
        <w:t xml:space="preserve">on se dit </w:t>
      </w:r>
      <w:r>
        <w:rPr>
          <w:rFonts w:ascii="Avenir Book" w:hAnsi="Avenir Book"/>
          <w:sz w:val="22"/>
          <w:szCs w:val="22"/>
          <w:lang w:val="fr-FR"/>
        </w:rPr>
        <w:t xml:space="preserve">que la situation devrait être différente de ce qu’elle est, ou qu’une personne (ou nous) aurait dû </w:t>
      </w:r>
      <w:r w:rsidR="00906B23">
        <w:rPr>
          <w:rFonts w:ascii="Avenir Book" w:hAnsi="Avenir Book"/>
          <w:sz w:val="22"/>
          <w:szCs w:val="22"/>
          <w:lang w:val="fr-FR"/>
        </w:rPr>
        <w:t>agir différemment. Et c’est totalement compréhensible de se raconter ces histoires : nous voulons justifier les émotions que nous ressentons</w:t>
      </w:r>
      <w:r w:rsidR="001C2C67">
        <w:rPr>
          <w:rFonts w:ascii="Avenir Book" w:hAnsi="Avenir Book"/>
          <w:sz w:val="22"/>
          <w:szCs w:val="22"/>
          <w:lang w:val="fr-FR"/>
        </w:rPr>
        <w:t xml:space="preserve">, et l’ego veut </w:t>
      </w:r>
      <w:r w:rsidR="00162397">
        <w:rPr>
          <w:rFonts w:ascii="Avenir Book" w:hAnsi="Avenir Book"/>
          <w:sz w:val="22"/>
          <w:szCs w:val="22"/>
          <w:lang w:val="fr-FR"/>
        </w:rPr>
        <w:t xml:space="preserve">s’en sortir en </w:t>
      </w:r>
      <w:r w:rsidR="001C2C67" w:rsidRPr="00162397">
        <w:rPr>
          <w:rFonts w:ascii="Avenir Book" w:hAnsi="Avenir Book"/>
          <w:sz w:val="22"/>
          <w:szCs w:val="22"/>
          <w:lang w:val="fr-FR"/>
        </w:rPr>
        <w:t xml:space="preserve">rendant </w:t>
      </w:r>
      <w:r w:rsidR="001C2C67">
        <w:rPr>
          <w:rFonts w:ascii="Avenir Book" w:hAnsi="Avenir Book"/>
          <w:sz w:val="22"/>
          <w:szCs w:val="22"/>
          <w:lang w:val="fr-FR"/>
        </w:rPr>
        <w:t xml:space="preserve">une autre personne, ou une autre situation, </w:t>
      </w:r>
      <w:r w:rsidR="003C3B5F">
        <w:rPr>
          <w:rFonts w:ascii="Avenir Book" w:hAnsi="Avenir Book"/>
          <w:sz w:val="22"/>
          <w:szCs w:val="22"/>
          <w:lang w:val="fr-FR"/>
        </w:rPr>
        <w:t>responsable</w:t>
      </w:r>
      <w:r w:rsidR="001C2C67">
        <w:rPr>
          <w:rFonts w:ascii="Avenir Book" w:hAnsi="Avenir Book"/>
          <w:sz w:val="22"/>
          <w:szCs w:val="22"/>
          <w:lang w:val="fr-FR"/>
        </w:rPr>
        <w:t>.</w:t>
      </w:r>
      <w:r w:rsidR="007C4594" w:rsidRPr="00566971">
        <w:rPr>
          <w:rFonts w:ascii="Avenir Book" w:hAnsi="Avenir Book"/>
          <w:sz w:val="22"/>
          <w:szCs w:val="22"/>
          <w:lang w:val="fr-FR"/>
        </w:rPr>
        <w:t xml:space="preserve"> </w:t>
      </w:r>
      <w:r w:rsidR="001C2C67">
        <w:rPr>
          <w:rFonts w:ascii="Avenir Book" w:hAnsi="Avenir Book"/>
          <w:sz w:val="22"/>
          <w:szCs w:val="22"/>
          <w:lang w:val="fr-FR"/>
        </w:rPr>
        <w:t xml:space="preserve">Même quand nous ressentons de la honte, </w:t>
      </w:r>
      <w:r w:rsidR="00771685">
        <w:rPr>
          <w:rFonts w:ascii="Avenir Book" w:hAnsi="Avenir Book"/>
          <w:sz w:val="22"/>
          <w:szCs w:val="22"/>
          <w:lang w:val="fr-FR"/>
        </w:rPr>
        <w:t>nous disons que nous avons « raison »</w:t>
      </w:r>
      <w:r w:rsidR="00491DB1">
        <w:rPr>
          <w:rFonts w:ascii="Avenir Book" w:hAnsi="Avenir Book"/>
          <w:sz w:val="22"/>
          <w:szCs w:val="22"/>
          <w:lang w:val="fr-FR"/>
        </w:rPr>
        <w:t> :</w:t>
      </w:r>
      <w:r w:rsidR="00865292">
        <w:rPr>
          <w:rFonts w:ascii="Avenir Book" w:hAnsi="Avenir Book"/>
          <w:sz w:val="22"/>
          <w:szCs w:val="22"/>
          <w:lang w:val="fr-FR"/>
        </w:rPr>
        <w:t xml:space="preserve"> nous sommes vraiment une mauvaise personne, </w:t>
      </w:r>
      <w:r w:rsidR="007C51A9">
        <w:rPr>
          <w:rFonts w:ascii="Avenir Book" w:hAnsi="Avenir Book"/>
          <w:sz w:val="22"/>
          <w:szCs w:val="22"/>
          <w:lang w:val="fr-FR"/>
        </w:rPr>
        <w:t>indigne, etc.</w:t>
      </w:r>
      <w:r w:rsidR="007C4594" w:rsidRPr="00566971">
        <w:rPr>
          <w:rFonts w:ascii="Avenir Book" w:hAnsi="Avenir Book"/>
          <w:sz w:val="22"/>
          <w:szCs w:val="22"/>
          <w:lang w:val="fr-FR"/>
        </w:rPr>
        <w:t xml:space="preserve"> (</w:t>
      </w:r>
      <w:r w:rsidR="007C51A9">
        <w:rPr>
          <w:rFonts w:ascii="Avenir Book" w:hAnsi="Avenir Book"/>
          <w:sz w:val="22"/>
          <w:szCs w:val="22"/>
          <w:lang w:val="fr-FR"/>
        </w:rPr>
        <w:t xml:space="preserve">L’ego peut être vraiment </w:t>
      </w:r>
      <w:r w:rsidR="00B603EB">
        <w:rPr>
          <w:rFonts w:ascii="Avenir Book" w:hAnsi="Avenir Book"/>
          <w:sz w:val="22"/>
          <w:szCs w:val="22"/>
          <w:lang w:val="fr-FR"/>
        </w:rPr>
        <w:t>tordu</w:t>
      </w:r>
      <w:r w:rsidR="007C4594" w:rsidRPr="00566971">
        <w:rPr>
          <w:rFonts w:ascii="Avenir Book" w:hAnsi="Avenir Book"/>
          <w:sz w:val="22"/>
          <w:szCs w:val="22"/>
          <w:lang w:val="fr-FR"/>
        </w:rPr>
        <w:t>.)</w:t>
      </w:r>
    </w:p>
    <w:p w14:paraId="151CED2C" w14:textId="77777777" w:rsidR="007C4594" w:rsidRPr="00566971" w:rsidRDefault="007C4594" w:rsidP="007C4594">
      <w:pPr>
        <w:rPr>
          <w:rFonts w:ascii="Avenir Book" w:hAnsi="Avenir Book"/>
          <w:sz w:val="22"/>
          <w:szCs w:val="22"/>
          <w:lang w:val="fr-FR"/>
        </w:rPr>
      </w:pPr>
    </w:p>
    <w:p w14:paraId="7A9CB3D8" w14:textId="4E7545EC" w:rsidR="007C4594" w:rsidRPr="00566971" w:rsidRDefault="00B603EB" w:rsidP="007C4594">
      <w:pPr>
        <w:rPr>
          <w:rFonts w:ascii="Avenir Book" w:hAnsi="Avenir Book"/>
          <w:sz w:val="22"/>
          <w:szCs w:val="22"/>
          <w:lang w:val="fr-FR"/>
        </w:rPr>
      </w:pPr>
      <w:r>
        <w:rPr>
          <w:rFonts w:ascii="Avenir Book" w:hAnsi="Avenir Book"/>
          <w:sz w:val="22"/>
          <w:szCs w:val="22"/>
          <w:lang w:val="fr-FR"/>
        </w:rPr>
        <w:t xml:space="preserve">L’ironie, c’est que cette « règle des 90 secondes », comme on l’appelle, est également utilisée pour </w:t>
      </w:r>
      <w:r w:rsidR="00F255C6">
        <w:rPr>
          <w:rFonts w:ascii="Avenir Book" w:hAnsi="Avenir Book"/>
          <w:sz w:val="22"/>
          <w:szCs w:val="22"/>
          <w:lang w:val="fr-FR"/>
        </w:rPr>
        <w:t>couvrir de honte des personnes qui semblent ne pas pouvoir « se remettre » d’une émotion</w:t>
      </w:r>
      <w:r w:rsidR="00352DAC">
        <w:rPr>
          <w:rFonts w:ascii="Avenir Book" w:hAnsi="Avenir Book"/>
          <w:sz w:val="22"/>
          <w:szCs w:val="22"/>
          <w:lang w:val="fr-FR"/>
        </w:rPr>
        <w:t xml:space="preserve"> en si peu de temps</w:t>
      </w:r>
      <w:r w:rsidR="007C4594" w:rsidRPr="00566971">
        <w:rPr>
          <w:rFonts w:ascii="Avenir Book" w:hAnsi="Avenir Book"/>
          <w:sz w:val="22"/>
          <w:szCs w:val="22"/>
          <w:lang w:val="fr-FR"/>
        </w:rPr>
        <w:t xml:space="preserve">. </w:t>
      </w:r>
      <w:r w:rsidR="00352DAC">
        <w:rPr>
          <w:rFonts w:ascii="Avenir Book" w:hAnsi="Avenir Book"/>
          <w:sz w:val="22"/>
          <w:szCs w:val="22"/>
          <w:lang w:val="fr-FR"/>
        </w:rPr>
        <w:t>Si l’on s’entraîne vraiment,</w:t>
      </w:r>
      <w:r w:rsidR="007C4594" w:rsidRPr="00566971">
        <w:rPr>
          <w:rFonts w:ascii="Avenir Book" w:hAnsi="Avenir Book"/>
          <w:sz w:val="22"/>
          <w:szCs w:val="22"/>
          <w:lang w:val="fr-FR"/>
        </w:rPr>
        <w:t xml:space="preserve"> </w:t>
      </w:r>
      <w:r w:rsidR="00E9558D">
        <w:rPr>
          <w:rFonts w:ascii="Avenir Book" w:hAnsi="Avenir Book"/>
          <w:sz w:val="22"/>
          <w:szCs w:val="22"/>
          <w:lang w:val="fr-FR"/>
        </w:rPr>
        <w:t>dit la théorie</w:t>
      </w:r>
      <w:r w:rsidR="007C4594" w:rsidRPr="00566971">
        <w:rPr>
          <w:rFonts w:ascii="Avenir Book" w:hAnsi="Avenir Book"/>
          <w:sz w:val="22"/>
          <w:szCs w:val="22"/>
          <w:lang w:val="fr-FR"/>
        </w:rPr>
        <w:t xml:space="preserve">, </w:t>
      </w:r>
      <w:r w:rsidR="00C724F8">
        <w:rPr>
          <w:rFonts w:ascii="Avenir Book" w:hAnsi="Avenir Book"/>
          <w:sz w:val="22"/>
          <w:szCs w:val="22"/>
          <w:lang w:val="fr-FR"/>
        </w:rPr>
        <w:t xml:space="preserve">alors on doit pouvoir </w:t>
      </w:r>
      <w:r w:rsidR="006B7E32">
        <w:rPr>
          <w:rFonts w:ascii="Avenir Book" w:hAnsi="Avenir Book"/>
          <w:sz w:val="22"/>
          <w:szCs w:val="22"/>
          <w:lang w:val="fr-FR"/>
        </w:rPr>
        <w:t xml:space="preserve">lâcher l’histoire et se concentrer uniquement sur les </w:t>
      </w:r>
      <w:r w:rsidR="007C4594" w:rsidRPr="00566971">
        <w:rPr>
          <w:rFonts w:ascii="Avenir Book" w:hAnsi="Avenir Book"/>
          <w:sz w:val="22"/>
          <w:szCs w:val="22"/>
          <w:lang w:val="fr-FR"/>
        </w:rPr>
        <w:t xml:space="preserve">sensations. </w:t>
      </w:r>
      <w:r w:rsidR="006B7E32">
        <w:rPr>
          <w:rFonts w:ascii="Avenir Book" w:hAnsi="Avenir Book"/>
          <w:sz w:val="22"/>
          <w:szCs w:val="22"/>
          <w:lang w:val="fr-FR"/>
        </w:rPr>
        <w:t xml:space="preserve">Lâchez prise sur les émotions, </w:t>
      </w:r>
      <w:r w:rsidR="006B7E32">
        <w:rPr>
          <w:rFonts w:ascii="Avenir Book" w:hAnsi="Avenir Book"/>
          <w:sz w:val="22"/>
          <w:szCs w:val="22"/>
          <w:lang w:val="fr-FR"/>
        </w:rPr>
        <w:lastRenderedPageBreak/>
        <w:t xml:space="preserve">lâchez prise sur la situation, avancez en toute sérénité. C’est de la supériorité morale </w:t>
      </w:r>
      <w:r w:rsidR="003B135E">
        <w:rPr>
          <w:rFonts w:ascii="Avenir Book" w:hAnsi="Avenir Book"/>
          <w:sz w:val="22"/>
          <w:szCs w:val="22"/>
          <w:lang w:val="fr-FR"/>
        </w:rPr>
        <w:t xml:space="preserve">dissimulée dans </w:t>
      </w:r>
      <w:r w:rsidR="00705351">
        <w:rPr>
          <w:rFonts w:ascii="Avenir Book" w:hAnsi="Avenir Book"/>
          <w:sz w:val="22"/>
          <w:szCs w:val="22"/>
          <w:lang w:val="fr-FR"/>
        </w:rPr>
        <w:t>du vocabulaire New Age</w:t>
      </w:r>
      <w:r w:rsidR="007C4594" w:rsidRPr="00566971">
        <w:rPr>
          <w:rFonts w:ascii="Avenir Book" w:hAnsi="Avenir Book"/>
          <w:sz w:val="22"/>
          <w:szCs w:val="22"/>
          <w:lang w:val="fr-FR"/>
        </w:rPr>
        <w:t>.</w:t>
      </w:r>
    </w:p>
    <w:p w14:paraId="56BCC96F" w14:textId="77777777" w:rsidR="007C4594" w:rsidRPr="00566971" w:rsidRDefault="007C4594" w:rsidP="007C4594">
      <w:pPr>
        <w:rPr>
          <w:rFonts w:ascii="Avenir Book" w:hAnsi="Avenir Book"/>
          <w:sz w:val="22"/>
          <w:szCs w:val="22"/>
          <w:lang w:val="fr-FR"/>
        </w:rPr>
      </w:pPr>
    </w:p>
    <w:p w14:paraId="68AC54A9" w14:textId="03BECF3E" w:rsidR="007C4594" w:rsidRPr="00566971" w:rsidRDefault="00124365" w:rsidP="007C4594">
      <w:pPr>
        <w:rPr>
          <w:rFonts w:ascii="Avenir Book" w:hAnsi="Avenir Book"/>
          <w:sz w:val="22"/>
          <w:szCs w:val="22"/>
          <w:lang w:val="fr-FR"/>
        </w:rPr>
      </w:pPr>
      <w:r>
        <w:rPr>
          <w:rFonts w:ascii="Avenir Book" w:hAnsi="Avenir Book"/>
          <w:sz w:val="22"/>
          <w:szCs w:val="22"/>
          <w:lang w:val="fr-FR"/>
        </w:rPr>
        <w:t>Le défi, c’est que nous sommes programmés pour créer ces histoires même qui gardent les émotions vivaces</w:t>
      </w:r>
      <w:r w:rsidR="007C4594" w:rsidRPr="00566971">
        <w:rPr>
          <w:rFonts w:ascii="Avenir Book" w:hAnsi="Avenir Book"/>
          <w:sz w:val="22"/>
          <w:szCs w:val="22"/>
          <w:lang w:val="fr-FR"/>
        </w:rPr>
        <w:t xml:space="preserve">. </w:t>
      </w:r>
      <w:r>
        <w:rPr>
          <w:rFonts w:ascii="Avenir Book" w:hAnsi="Avenir Book"/>
          <w:sz w:val="22"/>
          <w:szCs w:val="22"/>
          <w:lang w:val="fr-FR"/>
        </w:rPr>
        <w:t>Et plus cela fait longtemps que nous nous racontons une certaine histoire, et plus il est difficile de</w:t>
      </w:r>
      <w:r w:rsidR="00D4118A">
        <w:rPr>
          <w:rFonts w:ascii="Avenir Book" w:hAnsi="Avenir Book"/>
          <w:sz w:val="22"/>
          <w:szCs w:val="22"/>
          <w:lang w:val="fr-FR"/>
        </w:rPr>
        <w:t xml:space="preserve"> « lâcher prise ».</w:t>
      </w:r>
    </w:p>
    <w:p w14:paraId="41B8180B" w14:textId="77777777" w:rsidR="007C4594" w:rsidRPr="00566971" w:rsidRDefault="007C4594" w:rsidP="007C4594">
      <w:pPr>
        <w:rPr>
          <w:rFonts w:ascii="Avenir Book" w:hAnsi="Avenir Book"/>
          <w:sz w:val="22"/>
          <w:szCs w:val="22"/>
          <w:lang w:val="fr-FR"/>
        </w:rPr>
      </w:pPr>
    </w:p>
    <w:p w14:paraId="3638C684" w14:textId="40CA73F7" w:rsidR="007C4594" w:rsidRPr="00566971" w:rsidRDefault="006847CF" w:rsidP="007C4594">
      <w:pPr>
        <w:rPr>
          <w:rFonts w:ascii="Avenir Book" w:hAnsi="Avenir Book"/>
          <w:sz w:val="22"/>
          <w:szCs w:val="22"/>
          <w:lang w:val="fr-FR"/>
        </w:rPr>
      </w:pPr>
      <w:r>
        <w:rPr>
          <w:rFonts w:ascii="Avenir Book" w:hAnsi="Avenir Book"/>
          <w:sz w:val="22"/>
          <w:szCs w:val="22"/>
          <w:lang w:val="fr-FR"/>
        </w:rPr>
        <w:t xml:space="preserve">Pour couronner le tout, nous sommes programmés avec un </w:t>
      </w:r>
      <w:r w:rsidR="00F430AC">
        <w:rPr>
          <w:rFonts w:ascii="Avenir Book" w:hAnsi="Avenir Book"/>
          <w:sz w:val="22"/>
          <w:szCs w:val="22"/>
          <w:lang w:val="fr-FR"/>
        </w:rPr>
        <w:t xml:space="preserve">biais </w:t>
      </w:r>
      <w:r w:rsidR="00B01522">
        <w:rPr>
          <w:rFonts w:ascii="Avenir Book" w:hAnsi="Avenir Book"/>
          <w:sz w:val="22"/>
          <w:szCs w:val="22"/>
          <w:lang w:val="fr-FR"/>
        </w:rPr>
        <w:t>cognitif de négativité (comme disent</w:t>
      </w:r>
      <w:r w:rsidR="00344358">
        <w:rPr>
          <w:rFonts w:ascii="Avenir Book" w:hAnsi="Avenir Book"/>
          <w:sz w:val="22"/>
          <w:szCs w:val="22"/>
          <w:lang w:val="fr-FR"/>
        </w:rPr>
        <w:t xml:space="preserve"> certains</w:t>
      </w:r>
      <w:r w:rsidR="00B01522">
        <w:rPr>
          <w:rFonts w:ascii="Avenir Book" w:hAnsi="Avenir Book"/>
          <w:sz w:val="22"/>
          <w:szCs w:val="22"/>
          <w:lang w:val="fr-FR"/>
        </w:rPr>
        <w:t xml:space="preserve">, nos cerveaux sont </w:t>
      </w:r>
      <w:r w:rsidR="002964B1">
        <w:rPr>
          <w:rFonts w:ascii="Avenir Book" w:hAnsi="Avenir Book"/>
          <w:sz w:val="22"/>
          <w:szCs w:val="22"/>
          <w:lang w:val="fr-FR"/>
        </w:rPr>
        <w:t>du « </w:t>
      </w:r>
      <w:proofErr w:type="spellStart"/>
      <w:r w:rsidR="002964B1">
        <w:rPr>
          <w:rFonts w:ascii="Avenir Book" w:hAnsi="Avenir Book"/>
          <w:sz w:val="22"/>
          <w:szCs w:val="22"/>
          <w:lang w:val="fr-FR"/>
        </w:rPr>
        <w:t>teflon</w:t>
      </w:r>
      <w:proofErr w:type="spellEnd"/>
      <w:r w:rsidR="002964B1">
        <w:rPr>
          <w:rFonts w:ascii="Avenir Book" w:hAnsi="Avenir Book"/>
          <w:sz w:val="22"/>
          <w:szCs w:val="22"/>
          <w:lang w:val="fr-FR"/>
        </w:rPr>
        <w:t xml:space="preserve"> pour les expériences positives et du velcro pour les négatives »).</w:t>
      </w:r>
      <w:r w:rsidR="007C4594" w:rsidRPr="00566971">
        <w:rPr>
          <w:rFonts w:ascii="Avenir Book" w:hAnsi="Avenir Book"/>
          <w:sz w:val="22"/>
          <w:szCs w:val="22"/>
          <w:lang w:val="fr-FR"/>
        </w:rPr>
        <w:t xml:space="preserve"> </w:t>
      </w:r>
      <w:r w:rsidR="002964B1">
        <w:rPr>
          <w:rFonts w:ascii="Avenir Book" w:hAnsi="Avenir Book"/>
          <w:sz w:val="22"/>
          <w:szCs w:val="22"/>
          <w:lang w:val="fr-FR"/>
        </w:rPr>
        <w:t xml:space="preserve">D’un point de vue évolutionniste, c’est l’une des choses qui maintient nos ancêtres en vie, et qui sert </w:t>
      </w:r>
      <w:r w:rsidR="00955732">
        <w:rPr>
          <w:rFonts w:ascii="Avenir Book" w:hAnsi="Avenir Book"/>
          <w:sz w:val="22"/>
          <w:szCs w:val="22"/>
          <w:lang w:val="fr-FR"/>
        </w:rPr>
        <w:t>encore à nous alerter des menaces.</w:t>
      </w:r>
      <w:r w:rsidR="007C4594" w:rsidRPr="00566971">
        <w:rPr>
          <w:rFonts w:ascii="Avenir Book" w:hAnsi="Avenir Book"/>
          <w:sz w:val="22"/>
          <w:szCs w:val="22"/>
          <w:lang w:val="fr-FR"/>
        </w:rPr>
        <w:t xml:space="preserve"> </w:t>
      </w:r>
      <w:r w:rsidR="00955732">
        <w:rPr>
          <w:rFonts w:ascii="Avenir Book" w:hAnsi="Avenir Book"/>
          <w:sz w:val="22"/>
          <w:szCs w:val="22"/>
          <w:lang w:val="fr-FR"/>
        </w:rPr>
        <w:t xml:space="preserve">Mais </w:t>
      </w:r>
      <w:r w:rsidR="00E4325D">
        <w:rPr>
          <w:rFonts w:ascii="Avenir Book" w:hAnsi="Avenir Book"/>
          <w:sz w:val="22"/>
          <w:szCs w:val="22"/>
          <w:lang w:val="fr-FR"/>
        </w:rPr>
        <w:t xml:space="preserve">aujourd’hui, la </w:t>
      </w:r>
      <w:r w:rsidR="00224D63">
        <w:rPr>
          <w:rFonts w:ascii="Avenir Book" w:hAnsi="Avenir Book"/>
          <w:sz w:val="22"/>
          <w:szCs w:val="22"/>
          <w:lang w:val="fr-FR"/>
        </w:rPr>
        <w:t>seule chose « menacée », c’est</w:t>
      </w:r>
      <w:r w:rsidR="00E4325D">
        <w:rPr>
          <w:rFonts w:ascii="Avenir Book" w:hAnsi="Avenir Book"/>
          <w:sz w:val="22"/>
          <w:szCs w:val="22"/>
          <w:lang w:val="fr-FR"/>
        </w:rPr>
        <w:t xml:space="preserve"> souvent notre ego</w:t>
      </w:r>
      <w:r w:rsidR="00D4028F">
        <w:rPr>
          <w:rFonts w:ascii="Avenir Book" w:hAnsi="Avenir Book"/>
          <w:sz w:val="22"/>
          <w:szCs w:val="22"/>
          <w:lang w:val="fr-FR"/>
        </w:rPr>
        <w:t>, notre sentiment de séparation.</w:t>
      </w:r>
    </w:p>
    <w:p w14:paraId="4953DCF6" w14:textId="77777777" w:rsidR="007C4594" w:rsidRPr="00566971" w:rsidRDefault="007C4594" w:rsidP="007C4594">
      <w:pPr>
        <w:rPr>
          <w:rFonts w:ascii="Avenir Book" w:hAnsi="Avenir Book"/>
          <w:sz w:val="22"/>
          <w:szCs w:val="22"/>
          <w:lang w:val="fr-FR"/>
        </w:rPr>
      </w:pPr>
    </w:p>
    <w:p w14:paraId="3B2477BE" w14:textId="74652C54" w:rsidR="007C4594" w:rsidRPr="00566971" w:rsidRDefault="00D4028F" w:rsidP="007C4594">
      <w:pPr>
        <w:rPr>
          <w:rFonts w:ascii="Avenir Book" w:hAnsi="Avenir Book"/>
          <w:sz w:val="22"/>
          <w:szCs w:val="22"/>
          <w:lang w:val="fr-FR"/>
        </w:rPr>
      </w:pPr>
      <w:r>
        <w:rPr>
          <w:rFonts w:ascii="Avenir Book" w:hAnsi="Avenir Book"/>
          <w:sz w:val="22"/>
          <w:szCs w:val="22"/>
          <w:lang w:val="fr-FR"/>
        </w:rPr>
        <w:t xml:space="preserve">Et quand nous sommes habitués à nous sentir mal (triste, </w:t>
      </w:r>
      <w:r w:rsidR="009A0654">
        <w:rPr>
          <w:rFonts w:ascii="Avenir Book" w:hAnsi="Avenir Book"/>
          <w:sz w:val="22"/>
          <w:szCs w:val="22"/>
          <w:lang w:val="fr-FR"/>
        </w:rPr>
        <w:t>en colère, angoissé, honteux)</w:t>
      </w:r>
      <w:r w:rsidR="007C4594" w:rsidRPr="00566971">
        <w:rPr>
          <w:rFonts w:ascii="Avenir Book" w:hAnsi="Avenir Book"/>
          <w:sz w:val="22"/>
          <w:szCs w:val="22"/>
          <w:lang w:val="fr-FR"/>
        </w:rPr>
        <w:t xml:space="preserve">, </w:t>
      </w:r>
      <w:r w:rsidR="009A0654">
        <w:rPr>
          <w:rFonts w:ascii="Avenir Book" w:hAnsi="Avenir Book"/>
          <w:sz w:val="22"/>
          <w:szCs w:val="22"/>
          <w:lang w:val="fr-FR"/>
        </w:rPr>
        <w:t xml:space="preserve">les </w:t>
      </w:r>
      <w:r w:rsidR="00D776B2">
        <w:rPr>
          <w:rFonts w:ascii="Avenir Book" w:hAnsi="Avenir Book"/>
          <w:sz w:val="22"/>
          <w:szCs w:val="22"/>
          <w:lang w:val="fr-FR"/>
        </w:rPr>
        <w:t>réseaux neuronaux qui correspondent à ces émotions se renforcent, comme une autoroute cérébrale</w:t>
      </w:r>
      <w:r w:rsidR="007C4594" w:rsidRPr="00566971">
        <w:rPr>
          <w:rFonts w:ascii="Avenir Book" w:hAnsi="Avenir Book"/>
          <w:sz w:val="22"/>
          <w:szCs w:val="22"/>
          <w:lang w:val="fr-FR"/>
        </w:rPr>
        <w:t xml:space="preserve">. </w:t>
      </w:r>
      <w:r w:rsidR="00D776B2">
        <w:rPr>
          <w:rFonts w:ascii="Avenir Book" w:hAnsi="Avenir Book"/>
          <w:sz w:val="22"/>
          <w:szCs w:val="22"/>
          <w:lang w:val="fr-FR"/>
        </w:rPr>
        <w:t xml:space="preserve">Alors il devient plus facile </w:t>
      </w:r>
      <w:r w:rsidR="0082388A">
        <w:rPr>
          <w:rFonts w:ascii="Avenir Book" w:hAnsi="Avenir Book"/>
          <w:sz w:val="22"/>
          <w:szCs w:val="22"/>
          <w:lang w:val="fr-FR"/>
        </w:rPr>
        <w:t>de provoquer ces émotions – et par conséquent les histoires qui leur sont associées.</w:t>
      </w:r>
    </w:p>
    <w:p w14:paraId="09C094B7" w14:textId="17890403" w:rsidR="007C4594" w:rsidRPr="00566971" w:rsidRDefault="007C4594" w:rsidP="00C760AC">
      <w:pPr>
        <w:pStyle w:val="resourcepacket-cover"/>
        <w:jc w:val="left"/>
        <w:rPr>
          <w:lang w:val="fr-FR"/>
        </w:rPr>
      </w:pPr>
    </w:p>
    <w:p w14:paraId="7E6BAD72" w14:textId="78925848" w:rsidR="007C4594" w:rsidRPr="00566971" w:rsidRDefault="00F05BD4" w:rsidP="00C760AC">
      <w:pPr>
        <w:pStyle w:val="resourcepacket-cover"/>
        <w:jc w:val="left"/>
        <w:rPr>
          <w:lang w:val="fr-FR"/>
        </w:rPr>
      </w:pPr>
      <w:r>
        <w:rPr>
          <w:b/>
          <w:bCs/>
          <w:smallCaps/>
          <w:sz w:val="24"/>
          <w:szCs w:val="24"/>
          <w:lang w:val="fr-FR"/>
        </w:rPr>
        <w:t>L’histoire d’Emma</w:t>
      </w:r>
      <w:r w:rsidR="007C4594" w:rsidRPr="00566971">
        <w:rPr>
          <w:b/>
          <w:bCs/>
          <w:smallCaps/>
          <w:sz w:val="24"/>
          <w:szCs w:val="24"/>
          <w:lang w:val="fr-FR"/>
        </w:rPr>
        <w:t xml:space="preserve"> </w:t>
      </w:r>
      <w:r w:rsidR="007C4594" w:rsidRPr="00566971">
        <w:rPr>
          <w:lang w:val="fr-FR"/>
        </w:rPr>
        <w:t>(3</w:t>
      </w:r>
      <w:r w:rsidR="00067B92" w:rsidRPr="00566971">
        <w:rPr>
          <w:lang w:val="fr-FR"/>
        </w:rPr>
        <w:t>3</w:t>
      </w:r>
      <w:r w:rsidR="007C4594" w:rsidRPr="00566971">
        <w:rPr>
          <w:lang w:val="fr-FR"/>
        </w:rPr>
        <w:t>)</w:t>
      </w:r>
    </w:p>
    <w:p w14:paraId="1FD0586F" w14:textId="77777777" w:rsidR="00560B05" w:rsidRDefault="00560B05" w:rsidP="007C4594">
      <w:pPr>
        <w:pStyle w:val="resourcepacket-cover"/>
        <w:jc w:val="left"/>
        <w:rPr>
          <w:lang w:val="fr-FR"/>
        </w:rPr>
      </w:pPr>
      <w:r>
        <w:rPr>
          <w:lang w:val="fr-FR"/>
        </w:rPr>
        <w:t>Diffuser la vidéo et poser quelques questions complémentaires</w:t>
      </w:r>
      <w:r w:rsidRPr="00566971">
        <w:rPr>
          <w:lang w:val="fr-FR"/>
        </w:rPr>
        <w:t>.</w:t>
      </w:r>
    </w:p>
    <w:p w14:paraId="52004864" w14:textId="7AFB555F" w:rsidR="007C4594" w:rsidRDefault="006B5DF8" w:rsidP="007C4594">
      <w:pPr>
        <w:pStyle w:val="resourcepacket-cover"/>
        <w:jc w:val="left"/>
        <w:rPr>
          <w:rStyle w:val="Hyperlink"/>
          <w:lang w:val="fr-FR"/>
        </w:rPr>
      </w:pPr>
      <w:r w:rsidRPr="006B5DF8">
        <w:rPr>
          <w:b/>
          <w:bCs/>
        </w:rPr>
        <w:t xml:space="preserve">Broken </w:t>
      </w:r>
      <w:proofErr w:type="gramStart"/>
      <w:r w:rsidRPr="006B5DF8">
        <w:rPr>
          <w:b/>
          <w:bCs/>
        </w:rPr>
        <w:t>link</w:t>
      </w:r>
      <w:r>
        <w:t xml:space="preserve"> :</w:t>
      </w:r>
      <w:proofErr w:type="gramEnd"/>
      <w:r>
        <w:t xml:space="preserve"> </w:t>
      </w:r>
      <w:hyperlink r:id="rId27" w:history="1">
        <w:r w:rsidRPr="00956968">
          <w:rPr>
            <w:rStyle w:val="Hyperlink"/>
            <w:lang w:val="fr-FR"/>
          </w:rPr>
          <w:t>https://fightthenewdrug.org/media/emmas-story-overcoming-struggles-video/</w:t>
        </w:r>
      </w:hyperlink>
    </w:p>
    <w:p w14:paraId="36DEAAD9" w14:textId="773D0525" w:rsidR="007C4594" w:rsidRDefault="006B5DF8" w:rsidP="00C760AC">
      <w:pPr>
        <w:pStyle w:val="resourcepacket-cover"/>
        <w:jc w:val="left"/>
        <w:rPr>
          <w:lang w:val="fr-FR"/>
        </w:rPr>
      </w:pPr>
      <w:r w:rsidRPr="006B5DF8">
        <w:rPr>
          <w:b/>
          <w:bCs/>
          <w:lang w:val="fr-FR"/>
        </w:rPr>
        <w:t xml:space="preserve">New </w:t>
      </w:r>
      <w:proofErr w:type="spellStart"/>
      <w:r w:rsidRPr="006B5DF8">
        <w:rPr>
          <w:b/>
          <w:bCs/>
          <w:lang w:val="fr-FR"/>
        </w:rPr>
        <w:t>link</w:t>
      </w:r>
      <w:proofErr w:type="spellEnd"/>
      <w:r>
        <w:rPr>
          <w:lang w:val="fr-FR"/>
        </w:rPr>
        <w:t xml:space="preserve"> : </w:t>
      </w:r>
      <w:hyperlink r:id="rId28" w:history="1">
        <w:r w:rsidRPr="00956968">
          <w:rPr>
            <w:rStyle w:val="Hyperlink"/>
            <w:lang w:val="fr-FR"/>
          </w:rPr>
          <w:t>https://fightthenewdrug.org/emmas-story-overcoming-her-struggles-with-pornography-shame-and-self-worth-video/</w:t>
        </w:r>
      </w:hyperlink>
    </w:p>
    <w:p w14:paraId="35092156" w14:textId="77777777" w:rsidR="006B5DF8" w:rsidRPr="00566971" w:rsidRDefault="006B5DF8" w:rsidP="00C760AC">
      <w:pPr>
        <w:pStyle w:val="resourcepacket-cover"/>
        <w:jc w:val="left"/>
        <w:rPr>
          <w:lang w:val="fr-FR"/>
        </w:rPr>
      </w:pPr>
    </w:p>
    <w:p w14:paraId="633158BC" w14:textId="29C9E77C" w:rsidR="007C4594" w:rsidRPr="00566971" w:rsidRDefault="007C4594" w:rsidP="007C4594">
      <w:pPr>
        <w:pStyle w:val="resourcepacket-cover"/>
        <w:jc w:val="left"/>
        <w:rPr>
          <w:lang w:val="fr-FR"/>
        </w:rPr>
      </w:pPr>
      <w:r w:rsidRPr="00566971">
        <w:rPr>
          <w:b/>
          <w:bCs/>
          <w:smallCaps/>
          <w:sz w:val="24"/>
          <w:szCs w:val="24"/>
          <w:lang w:val="fr-FR"/>
        </w:rPr>
        <w:t>Se</w:t>
      </w:r>
      <w:r w:rsidR="006B6C4D">
        <w:rPr>
          <w:b/>
          <w:bCs/>
          <w:smallCaps/>
          <w:sz w:val="24"/>
          <w:szCs w:val="24"/>
          <w:lang w:val="fr-FR"/>
        </w:rPr>
        <w:t xml:space="preserve"> faire aider</w:t>
      </w:r>
      <w:r w:rsidRPr="00566971">
        <w:rPr>
          <w:sz w:val="24"/>
          <w:szCs w:val="24"/>
          <w:lang w:val="fr-FR"/>
        </w:rPr>
        <w:t xml:space="preserve"> </w:t>
      </w:r>
      <w:r w:rsidRPr="00566971">
        <w:rPr>
          <w:lang w:val="fr-FR"/>
        </w:rPr>
        <w:t>(3</w:t>
      </w:r>
      <w:r w:rsidR="00067B92" w:rsidRPr="00566971">
        <w:rPr>
          <w:lang w:val="fr-FR"/>
        </w:rPr>
        <w:t>4</w:t>
      </w:r>
      <w:r w:rsidRPr="00566971">
        <w:rPr>
          <w:lang w:val="fr-FR"/>
        </w:rPr>
        <w:t>)</w:t>
      </w:r>
    </w:p>
    <w:p w14:paraId="772606FA" w14:textId="4234F83B" w:rsidR="007C4594" w:rsidRPr="00566971" w:rsidRDefault="007C4594" w:rsidP="007C4594">
      <w:pPr>
        <w:pStyle w:val="resourcepacket-cover"/>
        <w:jc w:val="left"/>
        <w:rPr>
          <w:lang w:val="fr-FR"/>
        </w:rPr>
      </w:pPr>
      <w:r w:rsidRPr="00566971">
        <w:rPr>
          <w:lang w:val="fr-FR"/>
        </w:rPr>
        <w:t>Reco</w:t>
      </w:r>
      <w:r w:rsidR="003F21C3">
        <w:rPr>
          <w:lang w:val="fr-FR"/>
        </w:rPr>
        <w:t>nnaître, Révéler, Restaurer</w:t>
      </w:r>
    </w:p>
    <w:p w14:paraId="00EEC612" w14:textId="3EBA5AD1" w:rsidR="007C4594" w:rsidRPr="00566971" w:rsidRDefault="007C4594" w:rsidP="00C760AC">
      <w:pPr>
        <w:pStyle w:val="resourcepacket-cover"/>
        <w:jc w:val="left"/>
        <w:rPr>
          <w:lang w:val="fr-FR"/>
        </w:rPr>
      </w:pPr>
    </w:p>
    <w:p w14:paraId="0E3AE5CA" w14:textId="1F1EBB12" w:rsidR="007C4594" w:rsidRPr="00566971" w:rsidRDefault="003F21C3" w:rsidP="00C760AC">
      <w:pPr>
        <w:pStyle w:val="resourcepacket-cover"/>
        <w:jc w:val="left"/>
        <w:rPr>
          <w:lang w:val="fr-FR"/>
        </w:rPr>
      </w:pPr>
      <w:r>
        <w:rPr>
          <w:lang w:val="fr-FR"/>
        </w:rPr>
        <w:t>Il n’y a pas de honte à se faire aider.</w:t>
      </w:r>
      <w:r w:rsidR="007C4594" w:rsidRPr="00566971">
        <w:rPr>
          <w:lang w:val="fr-FR"/>
        </w:rPr>
        <w:t xml:space="preserve"> </w:t>
      </w:r>
      <w:r>
        <w:rPr>
          <w:lang w:val="fr-FR"/>
        </w:rPr>
        <w:t>La guérison se trouve dans la reconnaissance du problème, en l’appelant par son nom, et en trouvant la restauration dans la grâce de Dieu.</w:t>
      </w:r>
    </w:p>
    <w:p w14:paraId="798F70BA" w14:textId="0EE47D32" w:rsidR="007C4594" w:rsidRPr="00566971" w:rsidRDefault="007C4594" w:rsidP="00C760AC">
      <w:pPr>
        <w:pStyle w:val="resourcepacket-cover"/>
        <w:jc w:val="left"/>
        <w:rPr>
          <w:lang w:val="fr-FR"/>
        </w:rPr>
      </w:pPr>
    </w:p>
    <w:p w14:paraId="6EA390BF" w14:textId="4796AD9C" w:rsidR="007C4594" w:rsidRPr="00566971" w:rsidRDefault="003F21C3" w:rsidP="00C760AC">
      <w:pPr>
        <w:pStyle w:val="resourcepacket-cover"/>
        <w:jc w:val="left"/>
        <w:rPr>
          <w:lang w:val="fr-FR"/>
        </w:rPr>
      </w:pPr>
      <w:r>
        <w:rPr>
          <w:b/>
          <w:bCs/>
          <w:smallCaps/>
          <w:sz w:val="24"/>
          <w:szCs w:val="24"/>
          <w:lang w:val="fr-FR"/>
        </w:rPr>
        <w:t>Vous</w:t>
      </w:r>
      <w:r w:rsidR="002E5EAC">
        <w:rPr>
          <w:b/>
          <w:bCs/>
          <w:smallCaps/>
          <w:sz w:val="24"/>
          <w:szCs w:val="24"/>
          <w:lang w:val="fr-FR"/>
        </w:rPr>
        <w:t xml:space="preserve"> pouvez </w:t>
      </w:r>
      <w:r w:rsidR="0037451F">
        <w:rPr>
          <w:b/>
          <w:bCs/>
          <w:smallCaps/>
          <w:sz w:val="24"/>
          <w:szCs w:val="24"/>
          <w:lang w:val="fr-FR"/>
        </w:rPr>
        <w:t>avoir la victoire</w:t>
      </w:r>
      <w:r w:rsidR="007C4594" w:rsidRPr="00566971">
        <w:rPr>
          <w:sz w:val="24"/>
          <w:szCs w:val="24"/>
          <w:lang w:val="fr-FR"/>
        </w:rPr>
        <w:t xml:space="preserve"> </w:t>
      </w:r>
      <w:r w:rsidR="007C4594" w:rsidRPr="00566971">
        <w:rPr>
          <w:lang w:val="fr-FR"/>
        </w:rPr>
        <w:t>(3</w:t>
      </w:r>
      <w:r w:rsidR="00067B92" w:rsidRPr="00566971">
        <w:rPr>
          <w:lang w:val="fr-FR"/>
        </w:rPr>
        <w:t>5</w:t>
      </w:r>
      <w:r w:rsidR="007C4594" w:rsidRPr="00566971">
        <w:rPr>
          <w:lang w:val="fr-FR"/>
        </w:rPr>
        <w:t>)</w:t>
      </w:r>
    </w:p>
    <w:p w14:paraId="1C6ADDE4" w14:textId="29F6450F" w:rsidR="007C4594" w:rsidRDefault="002E5EAC" w:rsidP="007C4594">
      <w:pPr>
        <w:rPr>
          <w:rStyle w:val="Hyperlink"/>
          <w:rFonts w:ascii="Avenir Book" w:hAnsi="Avenir Book"/>
          <w:sz w:val="22"/>
          <w:szCs w:val="22"/>
          <w:lang w:val="fr-FR"/>
        </w:rPr>
      </w:pPr>
      <w:r>
        <w:rPr>
          <w:rFonts w:ascii="Avenir Book" w:hAnsi="Avenir Book"/>
          <w:sz w:val="22"/>
          <w:szCs w:val="22"/>
          <w:lang w:val="fr-FR"/>
        </w:rPr>
        <w:t>Partage</w:t>
      </w:r>
      <w:r w:rsidR="00902048">
        <w:rPr>
          <w:rFonts w:ascii="Avenir Book" w:hAnsi="Avenir Book"/>
          <w:sz w:val="22"/>
          <w:szCs w:val="22"/>
          <w:lang w:val="fr-FR"/>
        </w:rPr>
        <w:t>z</w:t>
      </w:r>
      <w:r>
        <w:rPr>
          <w:rFonts w:ascii="Avenir Book" w:hAnsi="Avenir Book"/>
          <w:sz w:val="22"/>
          <w:szCs w:val="22"/>
          <w:lang w:val="fr-FR"/>
        </w:rPr>
        <w:t xml:space="preserve"> les ressources de </w:t>
      </w:r>
      <w:r w:rsidR="007C4594" w:rsidRPr="00566971">
        <w:rPr>
          <w:rFonts w:ascii="Avenir Book" w:hAnsi="Avenir Book"/>
          <w:sz w:val="22"/>
          <w:szCs w:val="22"/>
          <w:lang w:val="fr-FR"/>
        </w:rPr>
        <w:t xml:space="preserve">Gateway to </w:t>
      </w:r>
      <w:proofErr w:type="spellStart"/>
      <w:r w:rsidR="007C4594" w:rsidRPr="00566971">
        <w:rPr>
          <w:rFonts w:ascii="Avenir Book" w:hAnsi="Avenir Book"/>
          <w:sz w:val="22"/>
          <w:szCs w:val="22"/>
          <w:lang w:val="fr-FR"/>
        </w:rPr>
        <w:t>Wholeness</w:t>
      </w:r>
      <w:proofErr w:type="spellEnd"/>
      <w:r w:rsidR="007C4594" w:rsidRPr="00566971">
        <w:rPr>
          <w:rFonts w:ascii="Avenir Book" w:hAnsi="Avenir Book"/>
          <w:sz w:val="22"/>
          <w:szCs w:val="22"/>
          <w:lang w:val="fr-FR"/>
        </w:rPr>
        <w:t xml:space="preserve"> </w:t>
      </w:r>
      <w:r>
        <w:rPr>
          <w:rFonts w:ascii="Avenir Book" w:hAnsi="Avenir Book"/>
          <w:sz w:val="22"/>
          <w:szCs w:val="22"/>
          <w:lang w:val="fr-FR"/>
        </w:rPr>
        <w:t>à partir de</w:t>
      </w:r>
      <w:r w:rsidR="007C4594" w:rsidRPr="00566971">
        <w:rPr>
          <w:rFonts w:ascii="Avenir Book" w:hAnsi="Avenir Book"/>
          <w:sz w:val="22"/>
          <w:szCs w:val="22"/>
          <w:lang w:val="fr-FR"/>
        </w:rPr>
        <w:t xml:space="preserve"> </w:t>
      </w:r>
      <w:hyperlink r:id="rId29" w:history="1">
        <w:r w:rsidR="001F4F29" w:rsidRPr="00566971">
          <w:rPr>
            <w:rStyle w:val="Hyperlink"/>
            <w:rFonts w:ascii="Avenir Book" w:hAnsi="Avenir Book"/>
            <w:sz w:val="22"/>
            <w:szCs w:val="22"/>
            <w:lang w:val="fr-FR"/>
          </w:rPr>
          <w:t>http://gatewaytowholeness.com/</w:t>
        </w:r>
      </w:hyperlink>
    </w:p>
    <w:p w14:paraId="67C41A1A" w14:textId="692A467D" w:rsidR="00C878A2" w:rsidRDefault="00C878A2" w:rsidP="007C4594">
      <w:pPr>
        <w:rPr>
          <w:rStyle w:val="Hyperlink"/>
          <w:rFonts w:ascii="Avenir Book" w:hAnsi="Avenir Book"/>
          <w:sz w:val="22"/>
          <w:szCs w:val="22"/>
          <w:lang w:val="fr-FR"/>
        </w:rPr>
      </w:pPr>
    </w:p>
    <w:p w14:paraId="2020DB6A" w14:textId="6DA80D5D" w:rsidR="007C4594" w:rsidRPr="00566971" w:rsidRDefault="009F5DDA" w:rsidP="00C760AC">
      <w:pPr>
        <w:pStyle w:val="resourcepacket-cover"/>
        <w:jc w:val="left"/>
        <w:rPr>
          <w:lang w:val="fr-FR"/>
        </w:rPr>
      </w:pPr>
      <w:r>
        <w:rPr>
          <w:b/>
          <w:bCs/>
          <w:smallCaps/>
          <w:sz w:val="24"/>
          <w:szCs w:val="24"/>
          <w:lang w:val="fr-FR"/>
        </w:rPr>
        <w:t xml:space="preserve">Ressources de </w:t>
      </w:r>
      <w:r w:rsidR="007C4594" w:rsidRPr="00566971">
        <w:rPr>
          <w:b/>
          <w:bCs/>
          <w:smallCaps/>
          <w:sz w:val="24"/>
          <w:szCs w:val="24"/>
          <w:lang w:val="fr-FR"/>
        </w:rPr>
        <w:t xml:space="preserve">Gateway to </w:t>
      </w:r>
      <w:proofErr w:type="spellStart"/>
      <w:r w:rsidR="007C4594" w:rsidRPr="00566971">
        <w:rPr>
          <w:b/>
          <w:bCs/>
          <w:smallCaps/>
          <w:sz w:val="24"/>
          <w:szCs w:val="24"/>
          <w:lang w:val="fr-FR"/>
        </w:rPr>
        <w:t>Wholeness</w:t>
      </w:r>
      <w:proofErr w:type="spellEnd"/>
      <w:r w:rsidR="007C4594" w:rsidRPr="00566971">
        <w:rPr>
          <w:b/>
          <w:bCs/>
          <w:smallCaps/>
          <w:sz w:val="24"/>
          <w:szCs w:val="24"/>
          <w:lang w:val="fr-FR"/>
        </w:rPr>
        <w:t xml:space="preserve"> </w:t>
      </w:r>
      <w:r w:rsidR="007C4594" w:rsidRPr="00566971">
        <w:rPr>
          <w:lang w:val="fr-FR"/>
        </w:rPr>
        <w:t>(3</w:t>
      </w:r>
      <w:r w:rsidR="00067B92" w:rsidRPr="00566971">
        <w:rPr>
          <w:lang w:val="fr-FR"/>
        </w:rPr>
        <w:t>6</w:t>
      </w:r>
      <w:r w:rsidR="007C4594" w:rsidRPr="00566971">
        <w:rPr>
          <w:lang w:val="fr-FR"/>
        </w:rPr>
        <w:t>)</w:t>
      </w:r>
    </w:p>
    <w:p w14:paraId="6522A068" w14:textId="56E13794" w:rsidR="007C4594" w:rsidRPr="00566971" w:rsidRDefault="009F5DDA" w:rsidP="007C4594">
      <w:pPr>
        <w:rPr>
          <w:rFonts w:ascii="Avenir Book" w:hAnsi="Avenir Book"/>
          <w:sz w:val="22"/>
          <w:szCs w:val="22"/>
          <w:lang w:val="fr-FR"/>
        </w:rPr>
      </w:pPr>
      <w:r>
        <w:rPr>
          <w:rFonts w:ascii="Avenir Book" w:hAnsi="Avenir Book"/>
          <w:sz w:val="22"/>
          <w:szCs w:val="22"/>
          <w:lang w:val="fr-FR"/>
        </w:rPr>
        <w:t>Partage</w:t>
      </w:r>
      <w:r w:rsidR="00902048">
        <w:rPr>
          <w:rFonts w:ascii="Avenir Book" w:hAnsi="Avenir Book"/>
          <w:sz w:val="22"/>
          <w:szCs w:val="22"/>
          <w:lang w:val="fr-FR"/>
        </w:rPr>
        <w:t>z</w:t>
      </w:r>
      <w:r>
        <w:rPr>
          <w:rFonts w:ascii="Avenir Book" w:hAnsi="Avenir Book"/>
          <w:sz w:val="22"/>
          <w:szCs w:val="22"/>
          <w:lang w:val="fr-FR"/>
        </w:rPr>
        <w:t xml:space="preserve"> les ressources de</w:t>
      </w:r>
      <w:r w:rsidR="007C4594" w:rsidRPr="00566971">
        <w:rPr>
          <w:rFonts w:ascii="Avenir Book" w:hAnsi="Avenir Book"/>
          <w:sz w:val="22"/>
          <w:szCs w:val="22"/>
          <w:lang w:val="fr-FR"/>
        </w:rPr>
        <w:t xml:space="preserve"> Gateway to </w:t>
      </w:r>
      <w:proofErr w:type="spellStart"/>
      <w:r w:rsidR="007C4594" w:rsidRPr="00566971">
        <w:rPr>
          <w:rFonts w:ascii="Avenir Book" w:hAnsi="Avenir Book"/>
          <w:sz w:val="22"/>
          <w:szCs w:val="22"/>
          <w:lang w:val="fr-FR"/>
        </w:rPr>
        <w:t>Wholeness</w:t>
      </w:r>
      <w:proofErr w:type="spellEnd"/>
      <w:r w:rsidR="007C4594" w:rsidRPr="00566971">
        <w:rPr>
          <w:rFonts w:ascii="Avenir Book" w:hAnsi="Avenir Book"/>
          <w:sz w:val="22"/>
          <w:szCs w:val="22"/>
          <w:lang w:val="fr-FR"/>
        </w:rPr>
        <w:t xml:space="preserve"> </w:t>
      </w:r>
      <w:r>
        <w:rPr>
          <w:rFonts w:ascii="Avenir Book" w:hAnsi="Avenir Book"/>
          <w:sz w:val="22"/>
          <w:szCs w:val="22"/>
          <w:lang w:val="fr-FR"/>
        </w:rPr>
        <w:t>à partir de</w:t>
      </w:r>
      <w:r w:rsidR="007C4594" w:rsidRPr="00566971">
        <w:rPr>
          <w:rFonts w:ascii="Avenir Book" w:hAnsi="Avenir Book"/>
          <w:sz w:val="22"/>
          <w:szCs w:val="22"/>
          <w:lang w:val="fr-FR"/>
        </w:rPr>
        <w:t xml:space="preserve"> </w:t>
      </w:r>
      <w:hyperlink r:id="rId30" w:history="1">
        <w:r w:rsidR="001F4F29" w:rsidRPr="00566971">
          <w:rPr>
            <w:rStyle w:val="Hyperlink"/>
            <w:rFonts w:ascii="Avenir Book" w:hAnsi="Avenir Book"/>
            <w:sz w:val="22"/>
            <w:szCs w:val="22"/>
            <w:lang w:val="fr-FR"/>
          </w:rPr>
          <w:t>http://gatewaytowholeness.com/</w:t>
        </w:r>
      </w:hyperlink>
    </w:p>
    <w:p w14:paraId="7C70AC17" w14:textId="42740C69" w:rsidR="007C4594" w:rsidRDefault="007C4594" w:rsidP="007C4594">
      <w:pPr>
        <w:rPr>
          <w:rFonts w:ascii="Avenir Book" w:hAnsi="Avenir Book"/>
          <w:sz w:val="22"/>
          <w:szCs w:val="22"/>
          <w:lang w:val="fr-FR"/>
        </w:rPr>
      </w:pPr>
    </w:p>
    <w:p w14:paraId="17BE756A" w14:textId="7785351E" w:rsidR="009B77A3" w:rsidRDefault="009B77A3" w:rsidP="009B77A3">
      <w:pPr>
        <w:rPr>
          <w:rStyle w:val="Hyperlink"/>
          <w:rFonts w:ascii="Avenir Book" w:hAnsi="Avenir Book"/>
          <w:sz w:val="22"/>
          <w:szCs w:val="22"/>
          <w:u w:val="none"/>
          <w:lang w:val="fr-FR"/>
        </w:rPr>
      </w:pPr>
      <w:proofErr w:type="spellStart"/>
      <w:r w:rsidRPr="002A5517">
        <w:rPr>
          <w:rStyle w:val="Hyperlink"/>
          <w:rFonts w:ascii="Avenir Book" w:hAnsi="Avenir Book"/>
          <w:sz w:val="22"/>
          <w:szCs w:val="22"/>
          <w:highlight w:val="yellow"/>
          <w:u w:val="none"/>
          <w:lang w:val="fr-FR"/>
        </w:rPr>
        <w:t>Please</w:t>
      </w:r>
      <w:proofErr w:type="spellEnd"/>
      <w:r w:rsidRPr="002A5517">
        <w:rPr>
          <w:rStyle w:val="Hyperlink"/>
          <w:rFonts w:ascii="Avenir Book" w:hAnsi="Avenir Book"/>
          <w:sz w:val="22"/>
          <w:szCs w:val="22"/>
          <w:highlight w:val="yellow"/>
          <w:u w:val="none"/>
          <w:lang w:val="fr-FR"/>
        </w:rPr>
        <w:t xml:space="preserve"> </w:t>
      </w:r>
      <w:r>
        <w:rPr>
          <w:rStyle w:val="Hyperlink"/>
          <w:rFonts w:ascii="Avenir Book" w:hAnsi="Avenir Book"/>
          <w:sz w:val="22"/>
          <w:szCs w:val="22"/>
          <w:highlight w:val="yellow"/>
          <w:u w:val="none"/>
          <w:lang w:val="fr-FR"/>
        </w:rPr>
        <w:t xml:space="preserve">note </w:t>
      </w:r>
      <w:proofErr w:type="spellStart"/>
      <w:r w:rsidR="008C6227">
        <w:rPr>
          <w:rStyle w:val="Hyperlink"/>
          <w:rFonts w:ascii="Avenir Book" w:hAnsi="Avenir Book"/>
          <w:sz w:val="22"/>
          <w:szCs w:val="22"/>
          <w:highlight w:val="yellow"/>
          <w:u w:val="none"/>
          <w:lang w:val="fr-FR"/>
        </w:rPr>
        <w:t>that</w:t>
      </w:r>
      <w:proofErr w:type="spellEnd"/>
      <w:r w:rsidR="008C6227">
        <w:rPr>
          <w:rStyle w:val="Hyperlink"/>
          <w:rFonts w:ascii="Avenir Book" w:hAnsi="Avenir Book"/>
          <w:sz w:val="22"/>
          <w:szCs w:val="22"/>
          <w:highlight w:val="yellow"/>
          <w:u w:val="none"/>
          <w:lang w:val="fr-FR"/>
        </w:rPr>
        <w:t xml:space="preserve"> </w:t>
      </w:r>
      <w:r>
        <w:rPr>
          <w:rStyle w:val="Hyperlink"/>
          <w:rFonts w:ascii="Avenir Book" w:hAnsi="Avenir Book"/>
          <w:sz w:val="22"/>
          <w:szCs w:val="22"/>
          <w:highlight w:val="yellow"/>
          <w:u w:val="none"/>
          <w:lang w:val="fr-FR"/>
        </w:rPr>
        <w:t>Slide</w:t>
      </w:r>
      <w:r w:rsidR="00D8762C">
        <w:rPr>
          <w:rStyle w:val="Hyperlink"/>
          <w:rFonts w:ascii="Avenir Book" w:hAnsi="Avenir Book"/>
          <w:sz w:val="22"/>
          <w:szCs w:val="22"/>
          <w:highlight w:val="yellow"/>
          <w:u w:val="none"/>
          <w:lang w:val="fr-FR"/>
        </w:rPr>
        <w:t>s</w:t>
      </w:r>
      <w:r>
        <w:rPr>
          <w:rStyle w:val="Hyperlink"/>
          <w:rFonts w:ascii="Avenir Book" w:hAnsi="Avenir Book"/>
          <w:sz w:val="22"/>
          <w:szCs w:val="22"/>
          <w:highlight w:val="yellow"/>
          <w:u w:val="none"/>
          <w:lang w:val="fr-FR"/>
        </w:rPr>
        <w:t xml:space="preserve"> </w:t>
      </w:r>
      <w:r w:rsidR="00BD1908">
        <w:rPr>
          <w:rStyle w:val="Hyperlink"/>
          <w:rFonts w:ascii="Avenir Book" w:hAnsi="Avenir Book"/>
          <w:sz w:val="22"/>
          <w:szCs w:val="22"/>
          <w:highlight w:val="yellow"/>
          <w:u w:val="none"/>
          <w:lang w:val="fr-FR"/>
        </w:rPr>
        <w:t xml:space="preserve"># 35 and </w:t>
      </w:r>
      <w:r>
        <w:rPr>
          <w:rStyle w:val="Hyperlink"/>
          <w:rFonts w:ascii="Avenir Book" w:hAnsi="Avenir Book"/>
          <w:sz w:val="22"/>
          <w:szCs w:val="22"/>
          <w:highlight w:val="yellow"/>
          <w:u w:val="none"/>
          <w:lang w:val="fr-FR"/>
        </w:rPr>
        <w:t># 36 in the</w:t>
      </w:r>
      <w:r w:rsidRPr="002A5517">
        <w:rPr>
          <w:rStyle w:val="Hyperlink"/>
          <w:rFonts w:ascii="Avenir Book" w:hAnsi="Avenir Book"/>
          <w:sz w:val="22"/>
          <w:szCs w:val="22"/>
          <w:highlight w:val="yellow"/>
          <w:u w:val="none"/>
          <w:lang w:val="fr-FR"/>
        </w:rPr>
        <w:t xml:space="preserve"> PowerPoint </w:t>
      </w:r>
      <w:proofErr w:type="spellStart"/>
      <w:r w:rsidRPr="002A5517">
        <w:rPr>
          <w:rStyle w:val="Hyperlink"/>
          <w:rFonts w:ascii="Avenir Book" w:hAnsi="Avenir Book"/>
          <w:sz w:val="22"/>
          <w:szCs w:val="22"/>
          <w:highlight w:val="yellow"/>
          <w:u w:val="none"/>
          <w:lang w:val="fr-FR"/>
        </w:rPr>
        <w:t>Presentation</w:t>
      </w:r>
      <w:proofErr w:type="spellEnd"/>
      <w:r w:rsidRPr="002A5517">
        <w:rPr>
          <w:rStyle w:val="Hyperlink"/>
          <w:rFonts w:ascii="Avenir Book" w:hAnsi="Avenir Book"/>
          <w:sz w:val="22"/>
          <w:szCs w:val="22"/>
          <w:highlight w:val="yellow"/>
          <w:u w:val="none"/>
          <w:lang w:val="fr-FR"/>
        </w:rPr>
        <w:t xml:space="preserve"> </w:t>
      </w:r>
      <w:r w:rsidR="008C6227">
        <w:rPr>
          <w:rStyle w:val="Hyperlink"/>
          <w:rFonts w:ascii="Avenir Book" w:hAnsi="Avenir Book"/>
          <w:sz w:val="22"/>
          <w:szCs w:val="22"/>
          <w:highlight w:val="yellow"/>
          <w:u w:val="none"/>
          <w:lang w:val="fr-FR"/>
        </w:rPr>
        <w:t xml:space="preserve">are not </w:t>
      </w:r>
      <w:proofErr w:type="spellStart"/>
      <w:r w:rsidR="008C6227">
        <w:rPr>
          <w:rStyle w:val="Hyperlink"/>
          <w:rFonts w:ascii="Avenir Book" w:hAnsi="Avenir Book"/>
          <w:sz w:val="22"/>
          <w:szCs w:val="22"/>
          <w:highlight w:val="yellow"/>
          <w:u w:val="none"/>
          <w:lang w:val="fr-FR"/>
        </w:rPr>
        <w:t>translated</w:t>
      </w:r>
      <w:proofErr w:type="spellEnd"/>
      <w:r w:rsidR="008C6227">
        <w:rPr>
          <w:rStyle w:val="Hyperlink"/>
          <w:rFonts w:ascii="Avenir Book" w:hAnsi="Avenir Book"/>
          <w:sz w:val="22"/>
          <w:szCs w:val="22"/>
          <w:highlight w:val="yellow"/>
          <w:u w:val="none"/>
          <w:lang w:val="fr-FR"/>
        </w:rPr>
        <w:t xml:space="preserve"> </w:t>
      </w:r>
      <w:r w:rsidRPr="002A5517">
        <w:rPr>
          <w:rStyle w:val="Hyperlink"/>
          <w:rFonts w:ascii="Avenir Book" w:hAnsi="Avenir Book"/>
          <w:sz w:val="22"/>
          <w:szCs w:val="22"/>
          <w:highlight w:val="yellow"/>
          <w:u w:val="none"/>
          <w:lang w:val="fr-FR"/>
        </w:rPr>
        <w:t>(</w:t>
      </w:r>
      <w:proofErr w:type="spellStart"/>
      <w:r w:rsidR="00BD1908">
        <w:rPr>
          <w:rStyle w:val="Hyperlink"/>
          <w:rFonts w:ascii="Avenir Book" w:hAnsi="Avenir Book"/>
          <w:sz w:val="22"/>
          <w:szCs w:val="22"/>
          <w:highlight w:val="yellow"/>
          <w:u w:val="none"/>
          <w:lang w:val="fr-FR"/>
        </w:rPr>
        <w:t>they</w:t>
      </w:r>
      <w:proofErr w:type="spellEnd"/>
      <w:r w:rsidR="00BD1908">
        <w:rPr>
          <w:rStyle w:val="Hyperlink"/>
          <w:rFonts w:ascii="Avenir Book" w:hAnsi="Avenir Book"/>
          <w:sz w:val="22"/>
          <w:szCs w:val="22"/>
          <w:highlight w:val="yellow"/>
          <w:u w:val="none"/>
          <w:lang w:val="fr-FR"/>
        </w:rPr>
        <w:t xml:space="preserve"> are images</w:t>
      </w:r>
      <w:r w:rsidRPr="002A5517">
        <w:rPr>
          <w:rStyle w:val="Hyperlink"/>
          <w:rFonts w:ascii="Avenir Book" w:hAnsi="Avenir Book"/>
          <w:sz w:val="22"/>
          <w:szCs w:val="22"/>
          <w:highlight w:val="yellow"/>
          <w:u w:val="none"/>
          <w:lang w:val="fr-FR"/>
        </w:rPr>
        <w:t xml:space="preserve"> </w:t>
      </w:r>
      <w:proofErr w:type="spellStart"/>
      <w:r w:rsidRPr="002A5517">
        <w:rPr>
          <w:rStyle w:val="Hyperlink"/>
          <w:rFonts w:ascii="Avenir Book" w:hAnsi="Avenir Book"/>
          <w:sz w:val="22"/>
          <w:szCs w:val="22"/>
          <w:highlight w:val="yellow"/>
          <w:u w:val="none"/>
          <w:lang w:val="fr-FR"/>
        </w:rPr>
        <w:t>that</w:t>
      </w:r>
      <w:proofErr w:type="spellEnd"/>
      <w:r w:rsidRPr="002A5517">
        <w:rPr>
          <w:rStyle w:val="Hyperlink"/>
          <w:rFonts w:ascii="Avenir Book" w:hAnsi="Avenir Book"/>
          <w:sz w:val="22"/>
          <w:szCs w:val="22"/>
          <w:highlight w:val="yellow"/>
          <w:u w:val="none"/>
          <w:lang w:val="fr-FR"/>
        </w:rPr>
        <w:t xml:space="preserve"> </w:t>
      </w:r>
      <w:proofErr w:type="spellStart"/>
      <w:r w:rsidRPr="002A5517">
        <w:rPr>
          <w:rStyle w:val="Hyperlink"/>
          <w:rFonts w:ascii="Avenir Book" w:hAnsi="Avenir Book"/>
          <w:sz w:val="22"/>
          <w:szCs w:val="22"/>
          <w:highlight w:val="yellow"/>
          <w:u w:val="none"/>
          <w:lang w:val="fr-FR"/>
        </w:rPr>
        <w:t>cannot</w:t>
      </w:r>
      <w:proofErr w:type="spellEnd"/>
      <w:r w:rsidRPr="002A5517">
        <w:rPr>
          <w:rStyle w:val="Hyperlink"/>
          <w:rFonts w:ascii="Avenir Book" w:hAnsi="Avenir Book"/>
          <w:sz w:val="22"/>
          <w:szCs w:val="22"/>
          <w:highlight w:val="yellow"/>
          <w:u w:val="none"/>
          <w:lang w:val="fr-FR"/>
        </w:rPr>
        <w:t xml:space="preserve"> t</w:t>
      </w:r>
      <w:r w:rsidR="006B5DF8">
        <w:rPr>
          <w:rStyle w:val="Hyperlink"/>
          <w:rFonts w:ascii="Avenir Book" w:hAnsi="Avenir Book"/>
          <w:sz w:val="22"/>
          <w:szCs w:val="22"/>
          <w:highlight w:val="yellow"/>
          <w:u w:val="none"/>
          <w:lang w:val="fr-FR"/>
        </w:rPr>
        <w:t>r</w:t>
      </w:r>
      <w:r w:rsidRPr="002A5517">
        <w:rPr>
          <w:rStyle w:val="Hyperlink"/>
          <w:rFonts w:ascii="Avenir Book" w:hAnsi="Avenir Book"/>
          <w:sz w:val="22"/>
          <w:szCs w:val="22"/>
          <w:highlight w:val="yellow"/>
          <w:u w:val="none"/>
          <w:lang w:val="fr-FR"/>
        </w:rPr>
        <w:t xml:space="preserve">anslate </w:t>
      </w:r>
      <w:proofErr w:type="spellStart"/>
      <w:proofErr w:type="gramStart"/>
      <w:r w:rsidRPr="002A5517">
        <w:rPr>
          <w:rStyle w:val="Hyperlink"/>
          <w:rFonts w:ascii="Avenir Book" w:hAnsi="Avenir Book"/>
          <w:sz w:val="22"/>
          <w:szCs w:val="22"/>
          <w:highlight w:val="yellow"/>
          <w:u w:val="none"/>
          <w:lang w:val="fr-FR"/>
        </w:rPr>
        <w:t>directly</w:t>
      </w:r>
      <w:proofErr w:type="spellEnd"/>
      <w:r w:rsidR="006B5DF8">
        <w:rPr>
          <w:rStyle w:val="Hyperlink"/>
          <w:rFonts w:ascii="Avenir Book" w:hAnsi="Avenir Book"/>
          <w:sz w:val="22"/>
          <w:szCs w:val="22"/>
          <w:highlight w:val="yellow"/>
          <w:u w:val="none"/>
          <w:lang w:val="fr-FR"/>
        </w:rPr>
        <w:t>;</w:t>
      </w:r>
      <w:proofErr w:type="gramEnd"/>
      <w:r>
        <w:rPr>
          <w:rStyle w:val="Hyperlink"/>
          <w:rFonts w:ascii="Avenir Book" w:hAnsi="Avenir Book"/>
          <w:sz w:val="22"/>
          <w:szCs w:val="22"/>
          <w:highlight w:val="yellow"/>
          <w:u w:val="none"/>
          <w:lang w:val="fr-FR"/>
        </w:rPr>
        <w:t xml:space="preserve"> </w:t>
      </w:r>
      <w:proofErr w:type="spellStart"/>
      <w:r w:rsidR="006B5DF8">
        <w:rPr>
          <w:rStyle w:val="Hyperlink"/>
          <w:rFonts w:ascii="Avenir Book" w:hAnsi="Avenir Book"/>
          <w:sz w:val="22"/>
          <w:szCs w:val="22"/>
          <w:highlight w:val="yellow"/>
          <w:u w:val="none"/>
          <w:lang w:val="fr-FR"/>
        </w:rPr>
        <w:t>they</w:t>
      </w:r>
      <w:proofErr w:type="spellEnd"/>
      <w:r w:rsidR="006B5DF8">
        <w:rPr>
          <w:rStyle w:val="Hyperlink"/>
          <w:rFonts w:ascii="Avenir Book" w:hAnsi="Avenir Book"/>
          <w:sz w:val="22"/>
          <w:szCs w:val="22"/>
          <w:highlight w:val="yellow"/>
          <w:u w:val="none"/>
          <w:lang w:val="fr-FR"/>
        </w:rPr>
        <w:t xml:space="preserve"> are</w:t>
      </w:r>
      <w:r>
        <w:rPr>
          <w:rStyle w:val="Hyperlink"/>
          <w:rFonts w:ascii="Avenir Book" w:hAnsi="Avenir Book"/>
          <w:sz w:val="22"/>
          <w:szCs w:val="22"/>
          <w:highlight w:val="yellow"/>
          <w:u w:val="none"/>
          <w:lang w:val="fr-FR"/>
        </w:rPr>
        <w:t xml:space="preserve"> </w:t>
      </w:r>
      <w:proofErr w:type="spellStart"/>
      <w:r>
        <w:rPr>
          <w:rStyle w:val="Hyperlink"/>
          <w:rFonts w:ascii="Avenir Book" w:hAnsi="Avenir Book"/>
          <w:sz w:val="22"/>
          <w:szCs w:val="22"/>
          <w:highlight w:val="yellow"/>
          <w:u w:val="none"/>
          <w:lang w:val="fr-FR"/>
        </w:rPr>
        <w:t>screenshot</w:t>
      </w:r>
      <w:r w:rsidR="00BD1908">
        <w:rPr>
          <w:rStyle w:val="Hyperlink"/>
          <w:rFonts w:ascii="Avenir Book" w:hAnsi="Avenir Book"/>
          <w:sz w:val="22"/>
          <w:szCs w:val="22"/>
          <w:highlight w:val="yellow"/>
          <w:u w:val="none"/>
          <w:lang w:val="fr-FR"/>
        </w:rPr>
        <w:t>s</w:t>
      </w:r>
      <w:proofErr w:type="spellEnd"/>
      <w:r>
        <w:rPr>
          <w:rStyle w:val="Hyperlink"/>
          <w:rFonts w:ascii="Avenir Book" w:hAnsi="Avenir Book"/>
          <w:sz w:val="22"/>
          <w:szCs w:val="22"/>
          <w:highlight w:val="yellow"/>
          <w:u w:val="none"/>
          <w:lang w:val="fr-FR"/>
        </w:rPr>
        <w:t xml:space="preserve"> of </w:t>
      </w:r>
      <w:proofErr w:type="spellStart"/>
      <w:r w:rsidR="00BD1908">
        <w:rPr>
          <w:rStyle w:val="Hyperlink"/>
          <w:rFonts w:ascii="Avenir Book" w:hAnsi="Avenir Book"/>
          <w:sz w:val="22"/>
          <w:szCs w:val="22"/>
          <w:highlight w:val="yellow"/>
          <w:u w:val="none"/>
          <w:lang w:val="fr-FR"/>
        </w:rPr>
        <w:t>two</w:t>
      </w:r>
      <w:proofErr w:type="spellEnd"/>
      <w:r w:rsidR="00BD1908">
        <w:rPr>
          <w:rStyle w:val="Hyperlink"/>
          <w:rFonts w:ascii="Avenir Book" w:hAnsi="Avenir Book"/>
          <w:sz w:val="22"/>
          <w:szCs w:val="22"/>
          <w:highlight w:val="yellow"/>
          <w:u w:val="none"/>
          <w:lang w:val="fr-FR"/>
        </w:rPr>
        <w:t xml:space="preserve"> pages</w:t>
      </w:r>
      <w:r>
        <w:rPr>
          <w:rStyle w:val="Hyperlink"/>
          <w:rFonts w:ascii="Avenir Book" w:hAnsi="Avenir Book"/>
          <w:sz w:val="22"/>
          <w:szCs w:val="22"/>
          <w:highlight w:val="yellow"/>
          <w:u w:val="none"/>
          <w:lang w:val="fr-FR"/>
        </w:rPr>
        <w:t xml:space="preserve"> </w:t>
      </w:r>
      <w:proofErr w:type="spellStart"/>
      <w:r w:rsidR="006B5DF8">
        <w:rPr>
          <w:rStyle w:val="Hyperlink"/>
          <w:rFonts w:ascii="Avenir Book" w:hAnsi="Avenir Book"/>
          <w:sz w:val="22"/>
          <w:szCs w:val="22"/>
          <w:highlight w:val="yellow"/>
          <w:u w:val="none"/>
          <w:lang w:val="fr-FR"/>
        </w:rPr>
        <w:t>from</w:t>
      </w:r>
      <w:proofErr w:type="spellEnd"/>
      <w:r>
        <w:rPr>
          <w:rStyle w:val="Hyperlink"/>
          <w:rFonts w:ascii="Avenir Book" w:hAnsi="Avenir Book"/>
          <w:sz w:val="22"/>
          <w:szCs w:val="22"/>
          <w:highlight w:val="yellow"/>
          <w:u w:val="none"/>
          <w:lang w:val="fr-FR"/>
        </w:rPr>
        <w:t xml:space="preserve"> the </w:t>
      </w:r>
      <w:proofErr w:type="spellStart"/>
      <w:r>
        <w:rPr>
          <w:rStyle w:val="Hyperlink"/>
          <w:rFonts w:ascii="Avenir Book" w:hAnsi="Avenir Book"/>
          <w:sz w:val="22"/>
          <w:szCs w:val="22"/>
          <w:highlight w:val="yellow"/>
          <w:u w:val="none"/>
          <w:lang w:val="fr-FR"/>
        </w:rPr>
        <w:t>Website</w:t>
      </w:r>
      <w:proofErr w:type="spellEnd"/>
      <w:r w:rsidRPr="002A5517">
        <w:rPr>
          <w:rStyle w:val="Hyperlink"/>
          <w:rFonts w:ascii="Avenir Book" w:hAnsi="Avenir Book"/>
          <w:sz w:val="22"/>
          <w:szCs w:val="22"/>
          <w:highlight w:val="yellow"/>
          <w:u w:val="none"/>
          <w:lang w:val="fr-FR"/>
        </w:rPr>
        <w:t>)</w:t>
      </w:r>
    </w:p>
    <w:p w14:paraId="790CF7E6" w14:textId="018F3802" w:rsidR="009B77A3" w:rsidRDefault="009B77A3" w:rsidP="007C4594">
      <w:pPr>
        <w:rPr>
          <w:rFonts w:ascii="Avenir Book" w:hAnsi="Avenir Book"/>
          <w:sz w:val="22"/>
          <w:szCs w:val="22"/>
          <w:lang w:val="fr-FR"/>
        </w:rPr>
      </w:pPr>
    </w:p>
    <w:p w14:paraId="6E64452B" w14:textId="77777777" w:rsidR="009B77A3" w:rsidRPr="00566971" w:rsidRDefault="009B77A3" w:rsidP="007C4594">
      <w:pPr>
        <w:rPr>
          <w:rFonts w:ascii="Avenir Book" w:hAnsi="Avenir Book"/>
          <w:sz w:val="22"/>
          <w:szCs w:val="22"/>
          <w:lang w:val="fr-FR"/>
        </w:rPr>
      </w:pPr>
    </w:p>
    <w:p w14:paraId="60456875" w14:textId="591582B8" w:rsidR="007C4594" w:rsidRPr="00566971" w:rsidRDefault="00902048" w:rsidP="00C760AC">
      <w:pPr>
        <w:pStyle w:val="resourcepacket-cover"/>
        <w:jc w:val="left"/>
        <w:rPr>
          <w:lang w:val="fr-FR"/>
        </w:rPr>
      </w:pPr>
      <w:r>
        <w:rPr>
          <w:b/>
          <w:bCs/>
          <w:smallCaps/>
          <w:sz w:val="24"/>
          <w:szCs w:val="24"/>
          <w:lang w:val="fr-FR"/>
        </w:rPr>
        <w:t>Partagez des ressources complémentaires</w:t>
      </w:r>
      <w:r w:rsidR="007C4594" w:rsidRPr="00566971">
        <w:rPr>
          <w:b/>
          <w:bCs/>
          <w:sz w:val="24"/>
          <w:szCs w:val="24"/>
          <w:lang w:val="fr-FR"/>
        </w:rPr>
        <w:t xml:space="preserve"> </w:t>
      </w:r>
      <w:r w:rsidR="007C4594" w:rsidRPr="00566971">
        <w:rPr>
          <w:lang w:val="fr-FR"/>
        </w:rPr>
        <w:t>(3</w:t>
      </w:r>
      <w:r w:rsidR="00067B92" w:rsidRPr="00566971">
        <w:rPr>
          <w:lang w:val="fr-FR"/>
        </w:rPr>
        <w:t>7</w:t>
      </w:r>
      <w:r w:rsidR="007C4594" w:rsidRPr="00566971">
        <w:rPr>
          <w:lang w:val="fr-FR"/>
        </w:rPr>
        <w:t>)</w:t>
      </w:r>
    </w:p>
    <w:p w14:paraId="261E7B20" w14:textId="77777777" w:rsidR="007C4594" w:rsidRPr="00566971" w:rsidRDefault="007C4594" w:rsidP="007C4594">
      <w:pPr>
        <w:pStyle w:val="resourcepacket-cover"/>
        <w:numPr>
          <w:ilvl w:val="0"/>
          <w:numId w:val="28"/>
        </w:numPr>
        <w:jc w:val="left"/>
        <w:rPr>
          <w:lang w:val="fr-FR"/>
        </w:rPr>
      </w:pPr>
      <w:r w:rsidRPr="00566971">
        <w:rPr>
          <w:lang w:val="fr-FR"/>
        </w:rPr>
        <w:t xml:space="preserve">The Truth About </w:t>
      </w:r>
      <w:proofErr w:type="spellStart"/>
      <w:r w:rsidRPr="00566971">
        <w:rPr>
          <w:lang w:val="fr-FR"/>
        </w:rPr>
        <w:t>Porn</w:t>
      </w:r>
      <w:proofErr w:type="spellEnd"/>
    </w:p>
    <w:p w14:paraId="7A66524A" w14:textId="77777777" w:rsidR="007C4594" w:rsidRPr="00566971" w:rsidRDefault="007C4594" w:rsidP="007C4594">
      <w:pPr>
        <w:pStyle w:val="resourcepacket-cover"/>
        <w:numPr>
          <w:ilvl w:val="0"/>
          <w:numId w:val="28"/>
        </w:numPr>
        <w:jc w:val="left"/>
        <w:rPr>
          <w:lang w:val="fr-FR"/>
        </w:rPr>
      </w:pPr>
      <w:proofErr w:type="spellStart"/>
      <w:r w:rsidRPr="00566971">
        <w:rPr>
          <w:lang w:val="fr-FR"/>
        </w:rPr>
        <w:lastRenderedPageBreak/>
        <w:t>Fight</w:t>
      </w:r>
      <w:proofErr w:type="spellEnd"/>
      <w:r w:rsidRPr="00566971">
        <w:rPr>
          <w:lang w:val="fr-FR"/>
        </w:rPr>
        <w:t xml:space="preserve"> the New Drug</w:t>
      </w:r>
    </w:p>
    <w:p w14:paraId="426FCEA7" w14:textId="77777777" w:rsidR="007C4594" w:rsidRPr="00566971" w:rsidRDefault="007C4594" w:rsidP="007C4594">
      <w:pPr>
        <w:pStyle w:val="resourcepacket-cover"/>
        <w:numPr>
          <w:ilvl w:val="0"/>
          <w:numId w:val="28"/>
        </w:numPr>
        <w:jc w:val="left"/>
        <w:rPr>
          <w:lang w:val="fr-FR"/>
        </w:rPr>
      </w:pPr>
      <w:r w:rsidRPr="00566971">
        <w:rPr>
          <w:lang w:val="fr-FR"/>
        </w:rPr>
        <w:t xml:space="preserve">Pure Life </w:t>
      </w:r>
      <w:proofErr w:type="spellStart"/>
      <w:r w:rsidRPr="00566971">
        <w:rPr>
          <w:lang w:val="fr-FR"/>
        </w:rPr>
        <w:t>Ministries</w:t>
      </w:r>
      <w:proofErr w:type="spellEnd"/>
    </w:p>
    <w:p w14:paraId="5657BA8D" w14:textId="77777777" w:rsidR="007C4594" w:rsidRPr="00566971" w:rsidRDefault="007C4594" w:rsidP="007C4594">
      <w:pPr>
        <w:pStyle w:val="resourcepacket-cover"/>
        <w:numPr>
          <w:ilvl w:val="0"/>
          <w:numId w:val="28"/>
        </w:numPr>
        <w:jc w:val="left"/>
        <w:rPr>
          <w:lang w:val="fr-FR"/>
        </w:rPr>
      </w:pPr>
      <w:proofErr w:type="spellStart"/>
      <w:r w:rsidRPr="00566971">
        <w:rPr>
          <w:lang w:val="fr-FR"/>
        </w:rPr>
        <w:t>Join</w:t>
      </w:r>
      <w:proofErr w:type="spellEnd"/>
      <w:r w:rsidRPr="00566971">
        <w:rPr>
          <w:lang w:val="fr-FR"/>
        </w:rPr>
        <w:t xml:space="preserve"> </w:t>
      </w:r>
      <w:proofErr w:type="spellStart"/>
      <w:r w:rsidRPr="00566971">
        <w:rPr>
          <w:lang w:val="fr-FR"/>
        </w:rPr>
        <w:t>Fortify</w:t>
      </w:r>
      <w:proofErr w:type="spellEnd"/>
    </w:p>
    <w:p w14:paraId="7E9CA3E9" w14:textId="273F937C" w:rsidR="007C4594" w:rsidRPr="00566971" w:rsidRDefault="007C4594" w:rsidP="007C4594">
      <w:pPr>
        <w:pStyle w:val="resourcepacket-cover"/>
        <w:numPr>
          <w:ilvl w:val="0"/>
          <w:numId w:val="28"/>
        </w:numPr>
        <w:jc w:val="left"/>
        <w:rPr>
          <w:lang w:val="fr-FR"/>
        </w:rPr>
      </w:pPr>
      <w:r w:rsidRPr="00566971">
        <w:rPr>
          <w:lang w:val="fr-FR"/>
        </w:rPr>
        <w:t xml:space="preserve">New </w:t>
      </w:r>
      <w:proofErr w:type="spellStart"/>
      <w:r w:rsidRPr="00566971">
        <w:rPr>
          <w:lang w:val="fr-FR"/>
        </w:rPr>
        <w:t>Freedom</w:t>
      </w:r>
      <w:proofErr w:type="spellEnd"/>
      <w:r w:rsidRPr="00566971">
        <w:rPr>
          <w:lang w:val="fr-FR"/>
        </w:rPr>
        <w:t xml:space="preserve"> to Love </w:t>
      </w:r>
    </w:p>
    <w:p w14:paraId="00BEF6C3" w14:textId="48B4232C" w:rsidR="007C4594" w:rsidRPr="00566971" w:rsidRDefault="007C4594" w:rsidP="00C760AC">
      <w:pPr>
        <w:pStyle w:val="resourcepacket-cover"/>
        <w:jc w:val="left"/>
        <w:rPr>
          <w:lang w:val="fr-FR"/>
        </w:rPr>
      </w:pPr>
    </w:p>
    <w:p w14:paraId="41B63CC1" w14:textId="77777777" w:rsidR="001F4F29" w:rsidRPr="00566971" w:rsidRDefault="001F4F29" w:rsidP="00C760AC">
      <w:pPr>
        <w:pStyle w:val="resourcepacket-cover"/>
        <w:jc w:val="left"/>
        <w:rPr>
          <w:lang w:val="fr-FR"/>
        </w:rPr>
      </w:pPr>
    </w:p>
    <w:p w14:paraId="3F3B51AA" w14:textId="38FC4B7A" w:rsidR="00B13EC9" w:rsidRDefault="001F4F29" w:rsidP="001F4F29">
      <w:pPr>
        <w:pStyle w:val="resourcepacket-cover"/>
        <w:rPr>
          <w:lang w:val="fr-FR"/>
        </w:rPr>
      </w:pPr>
      <w:r w:rsidRPr="00566971">
        <w:rPr>
          <w:lang w:val="fr-FR"/>
        </w:rPr>
        <w:t>—</w:t>
      </w:r>
      <w:r w:rsidR="006A70C6">
        <w:rPr>
          <w:lang w:val="fr-FR"/>
        </w:rPr>
        <w:t>fin</w:t>
      </w:r>
      <w:r w:rsidRPr="00566971">
        <w:rPr>
          <w:lang w:val="fr-FR"/>
        </w:rPr>
        <w:t xml:space="preserve">— </w:t>
      </w:r>
    </w:p>
    <w:p w14:paraId="41E85BB1" w14:textId="77777777" w:rsidR="00B13EC9" w:rsidRDefault="00B13EC9">
      <w:pPr>
        <w:rPr>
          <w:rFonts w:ascii="Avenir Book" w:hAnsi="Avenir Book" w:cs="Arial Unicode MS"/>
          <w:color w:val="000000"/>
          <w:sz w:val="22"/>
          <w:szCs w:val="22"/>
          <w:u w:color="000000"/>
          <w:lang w:val="fr-FR"/>
        </w:rPr>
      </w:pPr>
      <w:r>
        <w:rPr>
          <w:lang w:val="fr-FR"/>
        </w:rPr>
        <w:br w:type="page"/>
      </w:r>
    </w:p>
    <w:p w14:paraId="066A599B" w14:textId="77777777" w:rsidR="007C4594" w:rsidRPr="00566971" w:rsidRDefault="007C4594" w:rsidP="001F4F29">
      <w:pPr>
        <w:pStyle w:val="resourcepacket-cover"/>
        <w:rPr>
          <w:lang w:val="fr-FR"/>
        </w:rPr>
      </w:pPr>
    </w:p>
    <w:p w14:paraId="0D38856E" w14:textId="3860B161" w:rsidR="007C4594" w:rsidRPr="00566971" w:rsidRDefault="00394DC7" w:rsidP="00394DC7">
      <w:pPr>
        <w:pStyle w:val="resourcepacket-body"/>
        <w:outlineLvl w:val="0"/>
        <w:rPr>
          <w:rFonts w:ascii="Avenir Light" w:eastAsia="Times New Roman" w:hAnsi="Avenir Light" w:cs="Times New Roman"/>
          <w:color w:val="1F4E79" w:themeColor="accent5" w:themeShade="80"/>
          <w:sz w:val="32"/>
          <w:szCs w:val="32"/>
          <w:lang w:val="fr-FR"/>
        </w:rPr>
      </w:pPr>
      <w:bookmarkStart w:id="8" w:name="_Toc68684668"/>
      <w:r w:rsidRPr="00566971">
        <w:rPr>
          <w:rFonts w:ascii="Avenir Light" w:eastAsia="Times New Roman" w:hAnsi="Avenir Light" w:cs="Times New Roman"/>
          <w:color w:val="1F4E79" w:themeColor="accent5" w:themeShade="80"/>
          <w:sz w:val="32"/>
          <w:szCs w:val="32"/>
          <w:lang w:val="fr-FR"/>
        </w:rPr>
        <w:t>S</w:t>
      </w:r>
      <w:r w:rsidR="006A70C6">
        <w:rPr>
          <w:rFonts w:ascii="Avenir Light" w:eastAsia="Times New Roman" w:hAnsi="Avenir Light" w:cs="Times New Roman"/>
          <w:color w:val="1F4E79" w:themeColor="accent5" w:themeShade="80"/>
          <w:sz w:val="32"/>
          <w:szCs w:val="32"/>
          <w:lang w:val="fr-FR"/>
        </w:rPr>
        <w:t>éminaire</w:t>
      </w:r>
      <w:bookmarkEnd w:id="8"/>
    </w:p>
    <w:p w14:paraId="23A0FFB7" w14:textId="727ECBCC" w:rsidR="008F1CC1" w:rsidRPr="00566971" w:rsidRDefault="008F1CC1" w:rsidP="00227128">
      <w:pPr>
        <w:pStyle w:val="NormalWeb"/>
        <w:shd w:val="clear" w:color="auto" w:fill="FFFFFF"/>
        <w:rPr>
          <w:rFonts w:ascii="Avenir Book" w:hAnsi="Avenir Book"/>
          <w:sz w:val="22"/>
          <w:szCs w:val="22"/>
          <w:lang w:val="fr-FR"/>
        </w:rPr>
      </w:pPr>
    </w:p>
    <w:p w14:paraId="055D336B" w14:textId="74CB0770" w:rsidR="008F1CC1" w:rsidRPr="00566971" w:rsidRDefault="008F1CC1" w:rsidP="00227128">
      <w:pPr>
        <w:pStyle w:val="NormalWeb"/>
        <w:shd w:val="clear" w:color="auto" w:fill="FFFFFF"/>
        <w:jc w:val="center"/>
        <w:rPr>
          <w:rFonts w:ascii="Avenir Heavy" w:hAnsi="Avenir Heavy"/>
          <w:b/>
          <w:bCs/>
          <w:sz w:val="28"/>
          <w:szCs w:val="28"/>
          <w:lang w:val="fr-FR"/>
        </w:rPr>
      </w:pPr>
      <w:r w:rsidRPr="00566971">
        <w:rPr>
          <w:rFonts w:ascii="Avenir Heavy" w:hAnsi="Avenir Heavy"/>
          <w:b/>
          <w:bCs/>
          <w:sz w:val="28"/>
          <w:szCs w:val="28"/>
          <w:lang w:val="fr-FR"/>
        </w:rPr>
        <w:t>D</w:t>
      </w:r>
      <w:r w:rsidR="005D2458">
        <w:rPr>
          <w:rFonts w:ascii="Avenir Heavy" w:hAnsi="Avenir Heavy"/>
          <w:b/>
          <w:bCs/>
          <w:sz w:val="28"/>
          <w:szCs w:val="28"/>
          <w:lang w:val="fr-FR"/>
        </w:rPr>
        <w:t>E DANGEREUX PARENTS PROCHES</w:t>
      </w:r>
      <w:r w:rsidR="00623DB1">
        <w:rPr>
          <w:rFonts w:ascii="Avenir Heavy" w:hAnsi="Avenir Heavy"/>
          <w:b/>
          <w:bCs/>
          <w:sz w:val="28"/>
          <w:szCs w:val="28"/>
          <w:lang w:val="fr-FR"/>
        </w:rPr>
        <w:t xml:space="preserve"> </w:t>
      </w:r>
      <w:r w:rsidRPr="00566971">
        <w:rPr>
          <w:rFonts w:ascii="Avenir Heavy" w:hAnsi="Avenir Heavy"/>
          <w:b/>
          <w:bCs/>
          <w:sz w:val="28"/>
          <w:szCs w:val="28"/>
          <w:lang w:val="fr-FR"/>
        </w:rPr>
        <w:t>:</w:t>
      </w:r>
    </w:p>
    <w:p w14:paraId="2A919CB1" w14:textId="3B84A716" w:rsidR="008F1CC1" w:rsidRPr="00566971" w:rsidRDefault="008F1CC1" w:rsidP="00227128">
      <w:pPr>
        <w:pStyle w:val="NormalWeb"/>
        <w:shd w:val="clear" w:color="auto" w:fill="FFFFFF"/>
        <w:jc w:val="center"/>
        <w:rPr>
          <w:rFonts w:ascii="Avenir Book" w:hAnsi="Avenir Book"/>
          <w:b/>
          <w:bCs/>
          <w:sz w:val="28"/>
          <w:szCs w:val="28"/>
          <w:lang w:val="fr-FR"/>
        </w:rPr>
      </w:pPr>
      <w:r w:rsidRPr="00566971">
        <w:rPr>
          <w:rFonts w:ascii="Avenir Heavy" w:hAnsi="Avenir Heavy"/>
          <w:b/>
          <w:bCs/>
          <w:sz w:val="28"/>
          <w:szCs w:val="28"/>
          <w:lang w:val="fr-FR"/>
        </w:rPr>
        <w:t>Pornograph</w:t>
      </w:r>
      <w:r w:rsidR="00623DB1">
        <w:rPr>
          <w:rFonts w:ascii="Avenir Heavy" w:hAnsi="Avenir Heavy"/>
          <w:b/>
          <w:bCs/>
          <w:sz w:val="28"/>
          <w:szCs w:val="28"/>
          <w:lang w:val="fr-FR"/>
        </w:rPr>
        <w:t>ie et</w:t>
      </w:r>
      <w:r w:rsidR="005240B7">
        <w:rPr>
          <w:rFonts w:ascii="Avenir Heavy" w:hAnsi="Avenir Heavy"/>
          <w:b/>
          <w:bCs/>
          <w:sz w:val="28"/>
          <w:szCs w:val="28"/>
          <w:lang w:val="fr-FR"/>
        </w:rPr>
        <w:t xml:space="preserve"> violence domestique</w:t>
      </w:r>
    </w:p>
    <w:p w14:paraId="129363DF" w14:textId="527318C1" w:rsidR="008F1CC1" w:rsidRPr="00566971" w:rsidRDefault="0091220D" w:rsidP="00227128">
      <w:pPr>
        <w:pStyle w:val="NormalWeb"/>
        <w:shd w:val="clear" w:color="auto" w:fill="FFFFFF"/>
        <w:jc w:val="center"/>
        <w:rPr>
          <w:rFonts w:ascii="Avenir Book" w:hAnsi="Avenir Book"/>
          <w:sz w:val="22"/>
          <w:szCs w:val="22"/>
          <w:lang w:val="fr-FR"/>
        </w:rPr>
      </w:pPr>
      <w:proofErr w:type="gramStart"/>
      <w:r>
        <w:rPr>
          <w:rFonts w:ascii="Avenir Book" w:hAnsi="Avenir Book"/>
          <w:sz w:val="22"/>
          <w:szCs w:val="22"/>
          <w:lang w:val="fr-FR"/>
        </w:rPr>
        <w:t>par</w:t>
      </w:r>
      <w:proofErr w:type="gramEnd"/>
      <w:r w:rsidR="008F1CC1" w:rsidRPr="00566971">
        <w:rPr>
          <w:rFonts w:ascii="Avenir Book" w:hAnsi="Avenir Book"/>
          <w:sz w:val="22"/>
          <w:szCs w:val="22"/>
          <w:lang w:val="fr-FR"/>
        </w:rPr>
        <w:t xml:space="preserve"> Claudio </w:t>
      </w:r>
      <w:r>
        <w:rPr>
          <w:rFonts w:ascii="Avenir Book" w:hAnsi="Avenir Book"/>
          <w:sz w:val="22"/>
          <w:szCs w:val="22"/>
          <w:lang w:val="fr-FR"/>
        </w:rPr>
        <w:t>et</w:t>
      </w:r>
      <w:r w:rsidR="008F1CC1" w:rsidRPr="00566971">
        <w:rPr>
          <w:rFonts w:ascii="Avenir Book" w:hAnsi="Avenir Book"/>
          <w:sz w:val="22"/>
          <w:szCs w:val="22"/>
          <w:lang w:val="fr-FR"/>
        </w:rPr>
        <w:t xml:space="preserve"> Pamela </w:t>
      </w:r>
      <w:proofErr w:type="spellStart"/>
      <w:r w:rsidR="008F1CC1" w:rsidRPr="00566971">
        <w:rPr>
          <w:rFonts w:ascii="Avenir Book" w:hAnsi="Avenir Book"/>
          <w:sz w:val="22"/>
          <w:szCs w:val="22"/>
          <w:lang w:val="fr-FR"/>
        </w:rPr>
        <w:t>Consuegra</w:t>
      </w:r>
      <w:proofErr w:type="spellEnd"/>
    </w:p>
    <w:p w14:paraId="36013121" w14:textId="76F0B314" w:rsidR="008F1CC1" w:rsidRPr="00566971" w:rsidRDefault="008F1CC1" w:rsidP="00227128">
      <w:pPr>
        <w:pStyle w:val="NormalWeb"/>
        <w:shd w:val="clear" w:color="auto" w:fill="FFFFFF"/>
        <w:jc w:val="center"/>
        <w:rPr>
          <w:rFonts w:ascii="Avenir Book" w:hAnsi="Avenir Book"/>
          <w:sz w:val="22"/>
          <w:szCs w:val="22"/>
          <w:lang w:val="fr-FR"/>
        </w:rPr>
      </w:pPr>
      <w:r w:rsidRPr="00566971">
        <w:rPr>
          <w:rFonts w:ascii="Avenir Book" w:hAnsi="Avenir Book"/>
          <w:sz w:val="22"/>
          <w:szCs w:val="22"/>
          <w:lang w:val="fr-FR"/>
        </w:rPr>
        <w:t>U</w:t>
      </w:r>
      <w:r w:rsidR="00761BBA">
        <w:rPr>
          <w:rFonts w:ascii="Avenir Book" w:hAnsi="Avenir Book"/>
          <w:sz w:val="22"/>
          <w:szCs w:val="22"/>
          <w:lang w:val="fr-FR"/>
        </w:rPr>
        <w:t>tilisé avec</w:t>
      </w:r>
      <w:r w:rsidRPr="00566971">
        <w:rPr>
          <w:rFonts w:ascii="Avenir Book" w:hAnsi="Avenir Book"/>
          <w:sz w:val="22"/>
          <w:szCs w:val="22"/>
          <w:lang w:val="fr-FR"/>
        </w:rPr>
        <w:t xml:space="preserve"> permission</w:t>
      </w:r>
    </w:p>
    <w:p w14:paraId="5754C4E3" w14:textId="43611AFF" w:rsidR="008F1CC1" w:rsidRPr="00566971" w:rsidRDefault="00761BBA" w:rsidP="00227128">
      <w:pPr>
        <w:pStyle w:val="NormalWeb"/>
        <w:shd w:val="clear" w:color="auto" w:fill="FFFFFF"/>
        <w:jc w:val="center"/>
        <w:rPr>
          <w:rFonts w:ascii="Avenir Book" w:hAnsi="Avenir Book"/>
          <w:sz w:val="22"/>
          <w:szCs w:val="22"/>
          <w:lang w:val="fr-FR"/>
        </w:rPr>
      </w:pPr>
      <w:r>
        <w:rPr>
          <w:rFonts w:ascii="Avenir Book" w:hAnsi="Avenir Book"/>
          <w:sz w:val="22"/>
          <w:szCs w:val="22"/>
          <w:lang w:val="fr-FR"/>
        </w:rPr>
        <w:t>Tiré de</w:t>
      </w:r>
      <w:r w:rsidR="008F1CC1" w:rsidRPr="00566971">
        <w:rPr>
          <w:rFonts w:ascii="Avenir Book" w:hAnsi="Avenir Book"/>
          <w:sz w:val="22"/>
          <w:szCs w:val="22"/>
          <w:lang w:val="fr-FR"/>
        </w:rPr>
        <w:t xml:space="preserve"> </w:t>
      </w:r>
      <w:proofErr w:type="gramStart"/>
      <w:r w:rsidR="008F1CC1" w:rsidRPr="00566971">
        <w:rPr>
          <w:rFonts w:ascii="Avenir Book" w:hAnsi="Avenir Book"/>
          <w:i/>
          <w:iCs/>
          <w:sz w:val="22"/>
          <w:szCs w:val="22"/>
          <w:lang w:val="fr-FR"/>
        </w:rPr>
        <w:t>Ministry,</w:t>
      </w:r>
      <w:r w:rsidR="008F1CC1" w:rsidRPr="00566971">
        <w:rPr>
          <w:rFonts w:ascii="Avenir Book" w:hAnsi="Avenir Book"/>
          <w:sz w:val="22"/>
          <w:szCs w:val="22"/>
          <w:vertAlign w:val="superscript"/>
          <w:lang w:val="fr-FR"/>
        </w:rPr>
        <w:t>®</w:t>
      </w:r>
      <w:proofErr w:type="gramEnd"/>
      <w:r w:rsidR="008F1CC1" w:rsidRPr="00566971">
        <w:rPr>
          <w:rFonts w:ascii="Avenir Book" w:hAnsi="Avenir Book"/>
          <w:sz w:val="22"/>
          <w:szCs w:val="22"/>
          <w:lang w:val="fr-FR"/>
        </w:rPr>
        <w:t xml:space="preserve"> </w:t>
      </w:r>
      <w:r>
        <w:rPr>
          <w:rFonts w:ascii="Avenir Book" w:hAnsi="Avenir Book"/>
          <w:sz w:val="22"/>
          <w:szCs w:val="22"/>
          <w:lang w:val="fr-FR"/>
        </w:rPr>
        <w:t xml:space="preserve">Revue </w:t>
      </w:r>
      <w:r w:rsidR="008F1CC1" w:rsidRPr="00566971">
        <w:rPr>
          <w:rFonts w:ascii="Avenir Book" w:hAnsi="Avenir Book"/>
          <w:sz w:val="22"/>
          <w:szCs w:val="22"/>
          <w:lang w:val="fr-FR"/>
        </w:rPr>
        <w:t>International</w:t>
      </w:r>
      <w:r>
        <w:rPr>
          <w:rFonts w:ascii="Avenir Book" w:hAnsi="Avenir Book"/>
          <w:sz w:val="22"/>
          <w:szCs w:val="22"/>
          <w:lang w:val="fr-FR"/>
        </w:rPr>
        <w:t>e pour les pasteurs</w:t>
      </w:r>
      <w:r w:rsidR="00F545EB" w:rsidRPr="00566971">
        <w:rPr>
          <w:rFonts w:ascii="Avenir Book" w:hAnsi="Avenir Book"/>
          <w:sz w:val="22"/>
          <w:szCs w:val="22"/>
          <w:lang w:val="fr-FR"/>
        </w:rPr>
        <w:t xml:space="preserve">, </w:t>
      </w:r>
      <w:r>
        <w:rPr>
          <w:rFonts w:ascii="Avenir Book" w:hAnsi="Avenir Book"/>
          <w:sz w:val="22"/>
          <w:szCs w:val="22"/>
          <w:lang w:val="fr-FR"/>
        </w:rPr>
        <w:t>novembre</w:t>
      </w:r>
      <w:r w:rsidR="00F545EB" w:rsidRPr="00566971">
        <w:rPr>
          <w:rFonts w:ascii="Avenir Book" w:hAnsi="Avenir Book"/>
          <w:sz w:val="22"/>
          <w:szCs w:val="22"/>
          <w:lang w:val="fr-FR"/>
        </w:rPr>
        <w:t xml:space="preserve"> 2019</w:t>
      </w:r>
    </w:p>
    <w:p w14:paraId="05D4D9FE" w14:textId="51BB9A66" w:rsidR="008F1CC1" w:rsidRPr="00566971" w:rsidRDefault="008F1CC1" w:rsidP="00227128">
      <w:pPr>
        <w:pStyle w:val="NormalWeb"/>
        <w:shd w:val="clear" w:color="auto" w:fill="FFFFFF"/>
        <w:rPr>
          <w:rFonts w:ascii="Avenir Book" w:hAnsi="Avenir Book"/>
          <w:sz w:val="22"/>
          <w:szCs w:val="22"/>
          <w:lang w:val="fr-FR"/>
        </w:rPr>
      </w:pPr>
    </w:p>
    <w:p w14:paraId="0301874E" w14:textId="0A32246C" w:rsidR="00F545EB" w:rsidRPr="00566971" w:rsidRDefault="00BF7805" w:rsidP="00227128">
      <w:pPr>
        <w:pStyle w:val="NormalWeb"/>
        <w:shd w:val="clear" w:color="auto" w:fill="FFFFFF"/>
        <w:rPr>
          <w:rFonts w:ascii="Avenir Book" w:hAnsi="Avenir Book"/>
          <w:sz w:val="22"/>
          <w:szCs w:val="22"/>
          <w:lang w:val="fr-FR"/>
        </w:rPr>
      </w:pPr>
      <w:r>
        <w:rPr>
          <w:rFonts w:ascii="Avenir Book" w:hAnsi="Avenir Book"/>
          <w:sz w:val="22"/>
          <w:szCs w:val="22"/>
          <w:lang w:val="fr-FR"/>
        </w:rPr>
        <w:t xml:space="preserve">Le porno est une industrie mondiale estimée à </w:t>
      </w:r>
      <w:r w:rsidR="00E22CD6">
        <w:rPr>
          <w:rFonts w:ascii="Avenir Book" w:hAnsi="Avenir Book"/>
          <w:sz w:val="22"/>
          <w:szCs w:val="22"/>
          <w:lang w:val="fr-FR"/>
        </w:rPr>
        <w:t>97 milliards de $</w:t>
      </w:r>
      <w:r w:rsidR="00A14314">
        <w:rPr>
          <w:rFonts w:ascii="Avenir Book" w:hAnsi="Avenir Book"/>
          <w:sz w:val="22"/>
          <w:szCs w:val="22"/>
          <w:lang w:val="fr-FR"/>
        </w:rPr>
        <w:t xml:space="preserve">, dont environ 12 milliards qui </w:t>
      </w:r>
      <w:r w:rsidR="00FC5A91">
        <w:rPr>
          <w:rFonts w:ascii="Avenir Book" w:hAnsi="Avenir Book"/>
          <w:sz w:val="22"/>
          <w:szCs w:val="22"/>
          <w:lang w:val="fr-FR"/>
        </w:rPr>
        <w:t>pro</w:t>
      </w:r>
      <w:r w:rsidR="00A14314">
        <w:rPr>
          <w:rFonts w:ascii="Avenir Book" w:hAnsi="Avenir Book"/>
          <w:sz w:val="22"/>
          <w:szCs w:val="22"/>
          <w:lang w:val="fr-FR"/>
        </w:rPr>
        <w:t>viennent des</w:t>
      </w:r>
      <w:bookmarkStart w:id="9" w:name="ref1"/>
      <w:r w:rsidR="0086247A" w:rsidRPr="0086247A">
        <w:rPr>
          <w:rFonts w:ascii="Tw Cen MT" w:hAnsi="Tw Cen MT"/>
          <w:sz w:val="22"/>
          <w:szCs w:val="22"/>
          <w:lang w:val="fr-FR"/>
        </w:rPr>
        <w:t xml:space="preserve"> </w:t>
      </w:r>
      <w:r w:rsidR="0086247A">
        <w:rPr>
          <w:rFonts w:ascii="Tw Cen MT" w:hAnsi="Tw Cen MT"/>
          <w:sz w:val="22"/>
          <w:szCs w:val="22"/>
          <w:lang w:val="fr-FR"/>
        </w:rPr>
        <w:t>É</w:t>
      </w:r>
      <w:r w:rsidR="0086247A">
        <w:rPr>
          <w:rFonts w:ascii="Avenir Book" w:hAnsi="Avenir Book"/>
          <w:sz w:val="22"/>
          <w:szCs w:val="22"/>
          <w:lang w:val="fr-FR"/>
        </w:rPr>
        <w:t>tats-Unis</w:t>
      </w:r>
      <w:r w:rsidR="00DA157D">
        <w:rPr>
          <w:rFonts w:ascii="Avenir Book" w:hAnsi="Avenir Book"/>
          <w:sz w:val="22"/>
          <w:szCs w:val="22"/>
          <w:lang w:val="fr-FR"/>
        </w:rPr>
        <w:t>.</w:t>
      </w:r>
      <w:hyperlink r:id="rId31" w:anchor="note1" w:history="1">
        <w:r w:rsidR="00F545EB" w:rsidRPr="00566971">
          <w:rPr>
            <w:rStyle w:val="Hyperlink"/>
            <w:rFonts w:ascii="Avenir Book" w:hAnsi="Avenir Book"/>
            <w:sz w:val="22"/>
            <w:szCs w:val="22"/>
            <w:vertAlign w:val="superscript"/>
            <w:lang w:val="fr-FR"/>
          </w:rPr>
          <w:t>1</w:t>
        </w:r>
      </w:hyperlink>
      <w:bookmarkEnd w:id="9"/>
      <w:r w:rsidR="00F545EB" w:rsidRPr="00566971">
        <w:rPr>
          <w:rFonts w:ascii="Avenir Book" w:hAnsi="Avenir Book"/>
          <w:sz w:val="22"/>
          <w:szCs w:val="22"/>
          <w:lang w:val="fr-FR"/>
        </w:rPr>
        <w:t> </w:t>
      </w:r>
      <w:r w:rsidR="0086247A">
        <w:rPr>
          <w:rFonts w:ascii="Avenir Book" w:hAnsi="Avenir Book"/>
          <w:sz w:val="22"/>
          <w:szCs w:val="22"/>
          <w:lang w:val="fr-FR"/>
        </w:rPr>
        <w:t>La consommation de pornographie</w:t>
      </w:r>
      <w:r w:rsidR="00F545EB" w:rsidRPr="00566971">
        <w:rPr>
          <w:rFonts w:ascii="Avenir Book" w:hAnsi="Avenir Book"/>
          <w:sz w:val="22"/>
          <w:szCs w:val="22"/>
          <w:lang w:val="fr-FR"/>
        </w:rPr>
        <w:t xml:space="preserve"> (porn</w:t>
      </w:r>
      <w:r w:rsidR="0086247A">
        <w:rPr>
          <w:rFonts w:ascii="Avenir Book" w:hAnsi="Avenir Book"/>
          <w:sz w:val="22"/>
          <w:szCs w:val="22"/>
          <w:lang w:val="fr-FR"/>
        </w:rPr>
        <w:t>o</w:t>
      </w:r>
      <w:r w:rsidR="00F545EB" w:rsidRPr="00566971">
        <w:rPr>
          <w:rFonts w:ascii="Avenir Book" w:hAnsi="Avenir Book"/>
          <w:sz w:val="22"/>
          <w:szCs w:val="22"/>
          <w:lang w:val="fr-FR"/>
        </w:rPr>
        <w:t xml:space="preserve">) </w:t>
      </w:r>
      <w:r w:rsidR="0086247A">
        <w:rPr>
          <w:rFonts w:ascii="Avenir Book" w:hAnsi="Avenir Book"/>
          <w:sz w:val="22"/>
          <w:szCs w:val="22"/>
          <w:lang w:val="fr-FR"/>
        </w:rPr>
        <w:t xml:space="preserve">aux </w:t>
      </w:r>
      <w:r w:rsidR="0086247A">
        <w:rPr>
          <w:rFonts w:ascii="Tw Cen MT" w:hAnsi="Tw Cen MT"/>
          <w:sz w:val="22"/>
          <w:szCs w:val="22"/>
          <w:lang w:val="fr-FR"/>
        </w:rPr>
        <w:t>É</w:t>
      </w:r>
      <w:r w:rsidR="0086247A">
        <w:rPr>
          <w:rFonts w:ascii="Avenir Book" w:hAnsi="Avenir Book"/>
          <w:sz w:val="22"/>
          <w:szCs w:val="22"/>
          <w:lang w:val="fr-FR"/>
        </w:rPr>
        <w:t>tats-Unis</w:t>
      </w:r>
      <w:r w:rsidR="0086247A" w:rsidRPr="00566971">
        <w:rPr>
          <w:rFonts w:ascii="Avenir Book" w:hAnsi="Avenir Book"/>
          <w:sz w:val="22"/>
          <w:szCs w:val="22"/>
          <w:lang w:val="fr-FR"/>
        </w:rPr>
        <w:t xml:space="preserve"> </w:t>
      </w:r>
      <w:r w:rsidR="0086247A">
        <w:rPr>
          <w:rFonts w:ascii="Avenir Book" w:hAnsi="Avenir Book"/>
          <w:sz w:val="22"/>
          <w:szCs w:val="22"/>
          <w:lang w:val="fr-FR"/>
        </w:rPr>
        <w:t xml:space="preserve">a </w:t>
      </w:r>
      <w:r w:rsidR="00DC3A93">
        <w:rPr>
          <w:rFonts w:ascii="Avenir Book" w:hAnsi="Avenir Book"/>
          <w:sz w:val="22"/>
          <w:szCs w:val="22"/>
          <w:lang w:val="fr-FR"/>
        </w:rPr>
        <w:t>explosé</w:t>
      </w:r>
      <w:r w:rsidR="001E3BF1">
        <w:rPr>
          <w:rFonts w:ascii="Avenir Book" w:hAnsi="Avenir Book"/>
          <w:sz w:val="22"/>
          <w:szCs w:val="22"/>
          <w:lang w:val="fr-FR"/>
        </w:rPr>
        <w:t xml:space="preserve"> avec la </w:t>
      </w:r>
      <w:r w:rsidR="00BA03DD">
        <w:rPr>
          <w:rFonts w:ascii="Avenir Book" w:hAnsi="Avenir Book"/>
          <w:sz w:val="22"/>
          <w:szCs w:val="22"/>
          <w:lang w:val="fr-FR"/>
        </w:rPr>
        <w:t>multiplication</w:t>
      </w:r>
      <w:r w:rsidR="001E3BF1">
        <w:rPr>
          <w:rFonts w:ascii="Avenir Book" w:hAnsi="Avenir Book"/>
          <w:sz w:val="22"/>
          <w:szCs w:val="22"/>
          <w:lang w:val="fr-FR"/>
        </w:rPr>
        <w:t xml:space="preserve"> d’Internet et des téléphones intelligents.</w:t>
      </w:r>
      <w:r w:rsidR="00F545EB" w:rsidRPr="00566971">
        <w:rPr>
          <w:rFonts w:ascii="Avenir Book" w:hAnsi="Avenir Book"/>
          <w:sz w:val="22"/>
          <w:szCs w:val="22"/>
          <w:lang w:val="fr-FR"/>
        </w:rPr>
        <w:t xml:space="preserve"> </w:t>
      </w:r>
      <w:r w:rsidR="00BF00AE">
        <w:rPr>
          <w:rFonts w:ascii="Avenir Book" w:hAnsi="Avenir Book"/>
          <w:sz w:val="22"/>
          <w:szCs w:val="22"/>
          <w:lang w:val="fr-FR"/>
        </w:rPr>
        <w:t>Plus de</w:t>
      </w:r>
      <w:r w:rsidR="00F545EB" w:rsidRPr="00566971">
        <w:rPr>
          <w:rFonts w:ascii="Avenir Book" w:hAnsi="Avenir Book"/>
          <w:sz w:val="22"/>
          <w:szCs w:val="22"/>
          <w:lang w:val="fr-FR"/>
        </w:rPr>
        <w:t xml:space="preserve"> 77 p</w:t>
      </w:r>
      <w:r w:rsidR="00BF00AE">
        <w:rPr>
          <w:rFonts w:ascii="Avenir Book" w:hAnsi="Avenir Book"/>
          <w:sz w:val="22"/>
          <w:szCs w:val="22"/>
          <w:lang w:val="fr-FR"/>
        </w:rPr>
        <w:t>our</w:t>
      </w:r>
      <w:r w:rsidR="00F545EB" w:rsidRPr="00566971">
        <w:rPr>
          <w:rFonts w:ascii="Avenir Book" w:hAnsi="Avenir Book"/>
          <w:sz w:val="22"/>
          <w:szCs w:val="22"/>
          <w:lang w:val="fr-FR"/>
        </w:rPr>
        <w:t>cent</w:t>
      </w:r>
      <w:r w:rsidR="009F76CE">
        <w:rPr>
          <w:rFonts w:ascii="Avenir Book" w:hAnsi="Avenir Book"/>
          <w:sz w:val="22"/>
          <w:szCs w:val="22"/>
          <w:lang w:val="fr-FR"/>
        </w:rPr>
        <w:t>s</w:t>
      </w:r>
      <w:r w:rsidR="00F545EB" w:rsidRPr="00566971">
        <w:rPr>
          <w:rFonts w:ascii="Avenir Book" w:hAnsi="Avenir Book"/>
          <w:sz w:val="22"/>
          <w:szCs w:val="22"/>
          <w:lang w:val="fr-FR"/>
        </w:rPr>
        <w:t xml:space="preserve"> </w:t>
      </w:r>
      <w:r w:rsidR="00BF00AE">
        <w:rPr>
          <w:rFonts w:ascii="Avenir Book" w:hAnsi="Avenir Book"/>
          <w:sz w:val="22"/>
          <w:szCs w:val="22"/>
          <w:lang w:val="fr-FR"/>
        </w:rPr>
        <w:t xml:space="preserve">des Américains regardent de la pornographie </w:t>
      </w:r>
      <w:r w:rsidR="0083435A">
        <w:rPr>
          <w:rFonts w:ascii="Avenir Book" w:hAnsi="Avenir Book"/>
          <w:sz w:val="22"/>
          <w:szCs w:val="22"/>
          <w:lang w:val="fr-FR"/>
        </w:rPr>
        <w:t>au moins une fois par mois</w:t>
      </w:r>
      <w:r w:rsidR="00F545EB" w:rsidRPr="00566971">
        <w:rPr>
          <w:rFonts w:ascii="Avenir Book" w:hAnsi="Avenir Book"/>
          <w:sz w:val="22"/>
          <w:szCs w:val="22"/>
          <w:lang w:val="fr-FR"/>
        </w:rPr>
        <w:t>.</w:t>
      </w:r>
      <w:bookmarkStart w:id="10" w:name="ref2"/>
      <w:r w:rsidR="00F545EB" w:rsidRPr="00566971">
        <w:rPr>
          <w:rFonts w:ascii="Avenir Book" w:hAnsi="Avenir Book"/>
          <w:sz w:val="22"/>
          <w:szCs w:val="22"/>
          <w:vertAlign w:val="superscript"/>
          <w:lang w:val="fr-FR"/>
        </w:rPr>
        <w:fldChar w:fldCharType="begin"/>
      </w:r>
      <w:r w:rsidR="00F545EB" w:rsidRPr="00566971">
        <w:rPr>
          <w:rFonts w:ascii="Avenir Book" w:hAnsi="Avenir Book"/>
          <w:sz w:val="22"/>
          <w:szCs w:val="22"/>
          <w:vertAlign w:val="superscript"/>
          <w:lang w:val="fr-FR"/>
        </w:rPr>
        <w:instrText xml:space="preserve"> HYPERLINK "https://www.ministrymagazine.org/archive/2019/11/pornography" \l "note2" </w:instrText>
      </w:r>
      <w:r w:rsidR="00F545EB" w:rsidRPr="00566971">
        <w:rPr>
          <w:rFonts w:ascii="Avenir Book" w:hAnsi="Avenir Book"/>
          <w:sz w:val="22"/>
          <w:szCs w:val="22"/>
          <w:vertAlign w:val="superscript"/>
          <w:lang w:val="fr-FR"/>
        </w:rPr>
        <w:fldChar w:fldCharType="separate"/>
      </w:r>
      <w:r w:rsidR="00F545EB" w:rsidRPr="00566971">
        <w:rPr>
          <w:rStyle w:val="Hyperlink"/>
          <w:rFonts w:ascii="Avenir Book" w:hAnsi="Avenir Book"/>
          <w:sz w:val="22"/>
          <w:szCs w:val="22"/>
          <w:vertAlign w:val="superscript"/>
          <w:lang w:val="fr-FR"/>
        </w:rPr>
        <w:t>2</w:t>
      </w:r>
      <w:r w:rsidR="00F545EB" w:rsidRPr="00566971">
        <w:rPr>
          <w:rFonts w:ascii="Avenir Book" w:hAnsi="Avenir Book"/>
          <w:sz w:val="22"/>
          <w:szCs w:val="22"/>
          <w:lang w:val="fr-FR"/>
        </w:rPr>
        <w:fldChar w:fldCharType="end"/>
      </w:r>
      <w:bookmarkEnd w:id="10"/>
      <w:r w:rsidR="00F545EB" w:rsidRPr="00566971">
        <w:rPr>
          <w:rFonts w:ascii="Avenir Book" w:hAnsi="Avenir Book"/>
          <w:sz w:val="22"/>
          <w:szCs w:val="22"/>
          <w:lang w:val="fr-FR"/>
        </w:rPr>
        <w:t> A</w:t>
      </w:r>
      <w:r w:rsidR="0083435A">
        <w:rPr>
          <w:rFonts w:ascii="Avenir Book" w:hAnsi="Avenir Book"/>
          <w:sz w:val="22"/>
          <w:szCs w:val="22"/>
          <w:lang w:val="fr-FR"/>
        </w:rPr>
        <w:t xml:space="preserve">u moins </w:t>
      </w:r>
      <w:r w:rsidR="00F545EB" w:rsidRPr="00566971">
        <w:rPr>
          <w:rFonts w:ascii="Avenir Book" w:hAnsi="Avenir Book"/>
          <w:sz w:val="22"/>
          <w:szCs w:val="22"/>
          <w:lang w:val="fr-FR"/>
        </w:rPr>
        <w:t>30 p</w:t>
      </w:r>
      <w:r w:rsidR="0083435A">
        <w:rPr>
          <w:rFonts w:ascii="Avenir Book" w:hAnsi="Avenir Book"/>
          <w:sz w:val="22"/>
          <w:szCs w:val="22"/>
          <w:lang w:val="fr-FR"/>
        </w:rPr>
        <w:t>ource</w:t>
      </w:r>
      <w:r w:rsidR="00F545EB" w:rsidRPr="00566971">
        <w:rPr>
          <w:rFonts w:ascii="Avenir Book" w:hAnsi="Avenir Book"/>
          <w:sz w:val="22"/>
          <w:szCs w:val="22"/>
          <w:lang w:val="fr-FR"/>
        </w:rPr>
        <w:t>nt</w:t>
      </w:r>
      <w:r w:rsidR="009F76CE">
        <w:rPr>
          <w:rFonts w:ascii="Avenir Book" w:hAnsi="Avenir Book"/>
          <w:sz w:val="22"/>
          <w:szCs w:val="22"/>
          <w:lang w:val="fr-FR"/>
        </w:rPr>
        <w:t>s</w:t>
      </w:r>
      <w:r w:rsidR="00F545EB" w:rsidRPr="00566971">
        <w:rPr>
          <w:rFonts w:ascii="Avenir Book" w:hAnsi="Avenir Book"/>
          <w:sz w:val="22"/>
          <w:szCs w:val="22"/>
          <w:lang w:val="fr-FR"/>
        </w:rPr>
        <w:t xml:space="preserve"> </w:t>
      </w:r>
      <w:r w:rsidR="0083435A">
        <w:rPr>
          <w:rFonts w:ascii="Avenir Book" w:hAnsi="Avenir Book"/>
          <w:sz w:val="22"/>
          <w:szCs w:val="22"/>
          <w:lang w:val="fr-FR"/>
        </w:rPr>
        <w:t xml:space="preserve">de tout le trafic sur Internet </w:t>
      </w:r>
      <w:r w:rsidR="009664FB">
        <w:rPr>
          <w:rFonts w:ascii="Avenir Book" w:hAnsi="Avenir Book"/>
          <w:sz w:val="22"/>
          <w:szCs w:val="22"/>
          <w:lang w:val="fr-FR"/>
        </w:rPr>
        <w:t>est lié aux</w:t>
      </w:r>
      <w:r w:rsidR="00C01DFD">
        <w:rPr>
          <w:rFonts w:ascii="Avenir Book" w:hAnsi="Avenir Book"/>
          <w:sz w:val="22"/>
          <w:szCs w:val="22"/>
          <w:lang w:val="fr-FR"/>
        </w:rPr>
        <w:t xml:space="preserve"> sites pornographiques</w:t>
      </w:r>
      <w:r w:rsidR="00F545EB" w:rsidRPr="00566971">
        <w:rPr>
          <w:rFonts w:ascii="Avenir Book" w:hAnsi="Avenir Book"/>
          <w:sz w:val="22"/>
          <w:szCs w:val="22"/>
          <w:lang w:val="fr-FR"/>
        </w:rPr>
        <w:t>.</w:t>
      </w:r>
      <w:bookmarkStart w:id="11" w:name="ref3"/>
      <w:r w:rsidR="00F545EB" w:rsidRPr="00566971">
        <w:rPr>
          <w:rFonts w:ascii="Avenir Book" w:hAnsi="Avenir Book"/>
          <w:sz w:val="22"/>
          <w:szCs w:val="22"/>
          <w:vertAlign w:val="superscript"/>
          <w:lang w:val="fr-FR"/>
        </w:rPr>
        <w:fldChar w:fldCharType="begin"/>
      </w:r>
      <w:r w:rsidR="00F545EB" w:rsidRPr="00566971">
        <w:rPr>
          <w:rFonts w:ascii="Avenir Book" w:hAnsi="Avenir Book"/>
          <w:sz w:val="22"/>
          <w:szCs w:val="22"/>
          <w:vertAlign w:val="superscript"/>
          <w:lang w:val="fr-FR"/>
        </w:rPr>
        <w:instrText xml:space="preserve"> HYPERLINK "https://www.ministrymagazine.org/archive/2019/11/pornography" \l "note3" </w:instrText>
      </w:r>
      <w:r w:rsidR="00F545EB" w:rsidRPr="00566971">
        <w:rPr>
          <w:rFonts w:ascii="Avenir Book" w:hAnsi="Avenir Book"/>
          <w:sz w:val="22"/>
          <w:szCs w:val="22"/>
          <w:vertAlign w:val="superscript"/>
          <w:lang w:val="fr-FR"/>
        </w:rPr>
        <w:fldChar w:fldCharType="separate"/>
      </w:r>
      <w:r w:rsidR="00F545EB" w:rsidRPr="00566971">
        <w:rPr>
          <w:rStyle w:val="Hyperlink"/>
          <w:rFonts w:ascii="Avenir Book" w:hAnsi="Avenir Book"/>
          <w:sz w:val="22"/>
          <w:szCs w:val="22"/>
          <w:vertAlign w:val="superscript"/>
          <w:lang w:val="fr-FR"/>
        </w:rPr>
        <w:t>3</w:t>
      </w:r>
      <w:r w:rsidR="00F545EB" w:rsidRPr="00566971">
        <w:rPr>
          <w:rFonts w:ascii="Avenir Book" w:hAnsi="Avenir Book"/>
          <w:sz w:val="22"/>
          <w:szCs w:val="22"/>
          <w:lang w:val="fr-FR"/>
        </w:rPr>
        <w:fldChar w:fldCharType="end"/>
      </w:r>
      <w:bookmarkEnd w:id="11"/>
      <w:r w:rsidR="00F545EB" w:rsidRPr="00566971">
        <w:rPr>
          <w:rFonts w:ascii="Avenir Book" w:hAnsi="Avenir Book"/>
          <w:sz w:val="22"/>
          <w:szCs w:val="22"/>
          <w:lang w:val="fr-FR"/>
        </w:rPr>
        <w:t> </w:t>
      </w:r>
      <w:r w:rsidR="002D2413">
        <w:rPr>
          <w:rFonts w:ascii="Avenir Book" w:hAnsi="Avenir Book"/>
          <w:sz w:val="22"/>
          <w:szCs w:val="22"/>
          <w:lang w:val="fr-FR"/>
        </w:rPr>
        <w:t>Qu’en est-il de l’église ?</w:t>
      </w:r>
      <w:bookmarkStart w:id="12" w:name="ref4"/>
      <w:r w:rsidR="00F545EB" w:rsidRPr="00566971">
        <w:rPr>
          <w:rFonts w:ascii="Avenir Book" w:hAnsi="Avenir Book"/>
          <w:sz w:val="22"/>
          <w:szCs w:val="22"/>
          <w:vertAlign w:val="superscript"/>
          <w:lang w:val="fr-FR"/>
        </w:rPr>
        <w:fldChar w:fldCharType="begin"/>
      </w:r>
      <w:r w:rsidR="00F545EB" w:rsidRPr="00566971">
        <w:rPr>
          <w:rFonts w:ascii="Avenir Book" w:hAnsi="Avenir Book"/>
          <w:sz w:val="22"/>
          <w:szCs w:val="22"/>
          <w:vertAlign w:val="superscript"/>
          <w:lang w:val="fr-FR"/>
        </w:rPr>
        <w:instrText xml:space="preserve"> HYPERLINK "https://www.ministrymagazine.org/archive/2019/11/pornography" \l "note4" </w:instrText>
      </w:r>
      <w:r w:rsidR="00F545EB" w:rsidRPr="00566971">
        <w:rPr>
          <w:rFonts w:ascii="Avenir Book" w:hAnsi="Avenir Book"/>
          <w:sz w:val="22"/>
          <w:szCs w:val="22"/>
          <w:vertAlign w:val="superscript"/>
          <w:lang w:val="fr-FR"/>
        </w:rPr>
        <w:fldChar w:fldCharType="separate"/>
      </w:r>
      <w:r w:rsidR="00F545EB" w:rsidRPr="00566971">
        <w:rPr>
          <w:rStyle w:val="Hyperlink"/>
          <w:rFonts w:ascii="Avenir Book" w:hAnsi="Avenir Book"/>
          <w:sz w:val="22"/>
          <w:szCs w:val="22"/>
          <w:vertAlign w:val="superscript"/>
          <w:lang w:val="fr-FR"/>
        </w:rPr>
        <w:t>4</w:t>
      </w:r>
      <w:r w:rsidR="00F545EB" w:rsidRPr="00566971">
        <w:rPr>
          <w:rFonts w:ascii="Avenir Book" w:hAnsi="Avenir Book"/>
          <w:sz w:val="22"/>
          <w:szCs w:val="22"/>
          <w:lang w:val="fr-FR"/>
        </w:rPr>
        <w:fldChar w:fldCharType="end"/>
      </w:r>
      <w:bookmarkEnd w:id="12"/>
    </w:p>
    <w:p w14:paraId="2845CAB1" w14:textId="77777777" w:rsidR="003D46CA" w:rsidRPr="00566971" w:rsidRDefault="003D46CA" w:rsidP="00227128">
      <w:pPr>
        <w:pStyle w:val="NormalWeb"/>
        <w:shd w:val="clear" w:color="auto" w:fill="FFFFFF"/>
        <w:rPr>
          <w:rFonts w:ascii="Avenir Book" w:hAnsi="Avenir Book"/>
          <w:sz w:val="22"/>
          <w:szCs w:val="22"/>
          <w:lang w:val="fr-FR"/>
        </w:rPr>
      </w:pPr>
    </w:p>
    <w:p w14:paraId="6CB06F7C" w14:textId="413823B6" w:rsidR="00F545EB" w:rsidRPr="00566971" w:rsidRDefault="00306D34" w:rsidP="00227128">
      <w:pPr>
        <w:pStyle w:val="NormalWeb"/>
        <w:shd w:val="clear" w:color="auto" w:fill="FFFFFF"/>
        <w:rPr>
          <w:rFonts w:ascii="Avenir Book" w:hAnsi="Avenir Book"/>
          <w:sz w:val="22"/>
          <w:szCs w:val="22"/>
          <w:lang w:val="fr-FR"/>
        </w:rPr>
      </w:pPr>
      <w:r>
        <w:rPr>
          <w:rFonts w:ascii="Avenir Book" w:hAnsi="Avenir Book"/>
          <w:sz w:val="22"/>
          <w:szCs w:val="22"/>
          <w:lang w:val="fr-FR"/>
        </w:rPr>
        <w:t xml:space="preserve">« Soixante-quatre </w:t>
      </w:r>
      <w:r w:rsidR="00F545EB" w:rsidRPr="00566971">
        <w:rPr>
          <w:rFonts w:ascii="Avenir Book" w:hAnsi="Avenir Book"/>
          <w:sz w:val="22"/>
          <w:szCs w:val="22"/>
          <w:lang w:val="fr-FR"/>
        </w:rPr>
        <w:t>p</w:t>
      </w:r>
      <w:r>
        <w:rPr>
          <w:rFonts w:ascii="Avenir Book" w:hAnsi="Avenir Book"/>
          <w:sz w:val="22"/>
          <w:szCs w:val="22"/>
          <w:lang w:val="fr-FR"/>
        </w:rPr>
        <w:t>ou</w:t>
      </w:r>
      <w:r w:rsidR="00F545EB" w:rsidRPr="00566971">
        <w:rPr>
          <w:rFonts w:ascii="Avenir Book" w:hAnsi="Avenir Book"/>
          <w:sz w:val="22"/>
          <w:szCs w:val="22"/>
          <w:lang w:val="fr-FR"/>
        </w:rPr>
        <w:t>rcent</w:t>
      </w:r>
      <w:r w:rsidR="00D35F29">
        <w:rPr>
          <w:rFonts w:ascii="Avenir Book" w:hAnsi="Avenir Book"/>
          <w:sz w:val="22"/>
          <w:szCs w:val="22"/>
          <w:lang w:val="fr-FR"/>
        </w:rPr>
        <w:t>s</w:t>
      </w:r>
      <w:r w:rsidR="00F545EB" w:rsidRPr="00566971">
        <w:rPr>
          <w:rFonts w:ascii="Avenir Book" w:hAnsi="Avenir Book"/>
          <w:sz w:val="22"/>
          <w:szCs w:val="22"/>
          <w:lang w:val="fr-FR"/>
        </w:rPr>
        <w:t xml:space="preserve"> </w:t>
      </w:r>
      <w:r w:rsidR="005B1F4F">
        <w:rPr>
          <w:rFonts w:ascii="Avenir Book" w:hAnsi="Avenir Book"/>
          <w:sz w:val="22"/>
          <w:szCs w:val="22"/>
          <w:lang w:val="fr-FR"/>
        </w:rPr>
        <w:t xml:space="preserve">des hommes </w:t>
      </w:r>
      <w:r>
        <w:rPr>
          <w:rFonts w:ascii="Avenir Book" w:hAnsi="Avenir Book"/>
          <w:sz w:val="22"/>
          <w:szCs w:val="22"/>
          <w:lang w:val="fr-FR"/>
        </w:rPr>
        <w:t>se définissant co</w:t>
      </w:r>
      <w:r w:rsidR="001730A7">
        <w:rPr>
          <w:rFonts w:ascii="Avenir Book" w:hAnsi="Avenir Book"/>
          <w:sz w:val="22"/>
          <w:szCs w:val="22"/>
          <w:lang w:val="fr-FR"/>
        </w:rPr>
        <w:t>m</w:t>
      </w:r>
      <w:r>
        <w:rPr>
          <w:rFonts w:ascii="Avenir Book" w:hAnsi="Avenir Book"/>
          <w:sz w:val="22"/>
          <w:szCs w:val="22"/>
          <w:lang w:val="fr-FR"/>
        </w:rPr>
        <w:t>me chrétiens et 15 pourcent</w:t>
      </w:r>
      <w:r w:rsidR="009F76CE">
        <w:rPr>
          <w:rFonts w:ascii="Avenir Book" w:hAnsi="Avenir Book"/>
          <w:sz w:val="22"/>
          <w:szCs w:val="22"/>
          <w:lang w:val="fr-FR"/>
        </w:rPr>
        <w:t>s</w:t>
      </w:r>
      <w:r>
        <w:rPr>
          <w:rFonts w:ascii="Avenir Book" w:hAnsi="Avenir Book"/>
          <w:sz w:val="22"/>
          <w:szCs w:val="22"/>
          <w:lang w:val="fr-FR"/>
        </w:rPr>
        <w:t xml:space="preserve"> des femmes se définissant comme chrétiennes regardent </w:t>
      </w:r>
      <w:r w:rsidR="001730A7">
        <w:rPr>
          <w:rFonts w:ascii="Avenir Book" w:hAnsi="Avenir Book"/>
          <w:sz w:val="22"/>
          <w:szCs w:val="22"/>
          <w:lang w:val="fr-FR"/>
        </w:rPr>
        <w:t xml:space="preserve">du porno </w:t>
      </w:r>
      <w:r w:rsidR="008669EA">
        <w:rPr>
          <w:rFonts w:ascii="Avenir Book" w:hAnsi="Avenir Book"/>
          <w:sz w:val="22"/>
          <w:szCs w:val="22"/>
          <w:lang w:val="fr-FR"/>
        </w:rPr>
        <w:t>au moins une fois par mois (comparé à 65 pourcent</w:t>
      </w:r>
      <w:r w:rsidR="009F76CE">
        <w:rPr>
          <w:rFonts w:ascii="Avenir Book" w:hAnsi="Avenir Book"/>
          <w:sz w:val="22"/>
          <w:szCs w:val="22"/>
          <w:lang w:val="fr-FR"/>
        </w:rPr>
        <w:t>s</w:t>
      </w:r>
      <w:r w:rsidR="008669EA">
        <w:rPr>
          <w:rFonts w:ascii="Avenir Book" w:hAnsi="Avenir Book"/>
          <w:sz w:val="22"/>
          <w:szCs w:val="22"/>
          <w:lang w:val="fr-FR"/>
        </w:rPr>
        <w:t xml:space="preserve"> des hommes non-chrétiens et 30 pourcent</w:t>
      </w:r>
      <w:r w:rsidR="009F76CE">
        <w:rPr>
          <w:rFonts w:ascii="Avenir Book" w:hAnsi="Avenir Book"/>
          <w:sz w:val="22"/>
          <w:szCs w:val="22"/>
          <w:lang w:val="fr-FR"/>
        </w:rPr>
        <w:t>s</w:t>
      </w:r>
      <w:r w:rsidR="008669EA">
        <w:rPr>
          <w:rFonts w:ascii="Avenir Book" w:hAnsi="Avenir Book"/>
          <w:sz w:val="22"/>
          <w:szCs w:val="22"/>
          <w:lang w:val="fr-FR"/>
        </w:rPr>
        <w:t xml:space="preserve"> des femmes non-chrétiennes</w:t>
      </w:r>
      <w:r w:rsidR="00F545EB" w:rsidRPr="00566971">
        <w:rPr>
          <w:rFonts w:ascii="Avenir Book" w:hAnsi="Avenir Book"/>
          <w:sz w:val="22"/>
          <w:szCs w:val="22"/>
          <w:lang w:val="fr-FR"/>
        </w:rPr>
        <w:t>).</w:t>
      </w:r>
      <w:r w:rsidR="00FA1475">
        <w:rPr>
          <w:rFonts w:ascii="Avenir Book" w:hAnsi="Avenir Book"/>
          <w:sz w:val="22"/>
          <w:szCs w:val="22"/>
          <w:lang w:val="fr-FR"/>
        </w:rPr>
        <w:t> »</w:t>
      </w:r>
    </w:p>
    <w:p w14:paraId="2BC72E2A" w14:textId="77777777" w:rsidR="003D46CA" w:rsidRPr="00566971" w:rsidRDefault="003D46CA" w:rsidP="00227128">
      <w:pPr>
        <w:pStyle w:val="NormalWeb"/>
        <w:shd w:val="clear" w:color="auto" w:fill="FFFFFF"/>
        <w:rPr>
          <w:rFonts w:ascii="Avenir Book" w:hAnsi="Avenir Book"/>
          <w:sz w:val="22"/>
          <w:szCs w:val="22"/>
          <w:lang w:val="fr-FR"/>
        </w:rPr>
      </w:pPr>
    </w:p>
    <w:p w14:paraId="47B1D213" w14:textId="08FDD73A" w:rsidR="00F545EB" w:rsidRPr="00566971" w:rsidRDefault="00FA1475" w:rsidP="00227128">
      <w:pPr>
        <w:pStyle w:val="NormalWeb"/>
        <w:shd w:val="clear" w:color="auto" w:fill="FFFFFF"/>
        <w:rPr>
          <w:rFonts w:ascii="Avenir Book" w:hAnsi="Avenir Book"/>
          <w:sz w:val="22"/>
          <w:szCs w:val="22"/>
          <w:lang w:val="fr-FR"/>
        </w:rPr>
      </w:pPr>
      <w:r>
        <w:rPr>
          <w:rFonts w:ascii="Avenir Book" w:hAnsi="Avenir Book"/>
          <w:sz w:val="22"/>
          <w:szCs w:val="22"/>
          <w:lang w:val="fr-FR"/>
        </w:rPr>
        <w:t>« Trente-trois pourcent</w:t>
      </w:r>
      <w:r w:rsidR="000056BD">
        <w:rPr>
          <w:rFonts w:ascii="Avenir Book" w:hAnsi="Avenir Book"/>
          <w:sz w:val="22"/>
          <w:szCs w:val="22"/>
          <w:lang w:val="fr-FR"/>
        </w:rPr>
        <w:t>s</w:t>
      </w:r>
      <w:r>
        <w:rPr>
          <w:rFonts w:ascii="Avenir Book" w:hAnsi="Avenir Book"/>
          <w:sz w:val="22"/>
          <w:szCs w:val="22"/>
          <w:lang w:val="fr-FR"/>
        </w:rPr>
        <w:t xml:space="preserve"> d</w:t>
      </w:r>
      <w:r w:rsidR="00D44012">
        <w:rPr>
          <w:rFonts w:ascii="Avenir Book" w:hAnsi="Avenir Book"/>
          <w:sz w:val="22"/>
          <w:szCs w:val="22"/>
          <w:lang w:val="fr-FR"/>
        </w:rPr>
        <w:t>es hommes d’église</w:t>
      </w:r>
      <w:r w:rsidR="00C323A8">
        <w:rPr>
          <w:rFonts w:ascii="Avenir Book" w:hAnsi="Avenir Book"/>
          <w:sz w:val="22"/>
          <w:szCs w:val="22"/>
          <w:lang w:val="fr-FR"/>
        </w:rPr>
        <w:t xml:space="preserve"> déclarent avoir visité un site Internet à caractère pornographique. Parmi eux, 53 pourcent</w:t>
      </w:r>
      <w:r w:rsidR="009F76CE">
        <w:rPr>
          <w:rFonts w:ascii="Avenir Book" w:hAnsi="Avenir Book"/>
          <w:sz w:val="22"/>
          <w:szCs w:val="22"/>
          <w:lang w:val="fr-FR"/>
        </w:rPr>
        <w:t>s</w:t>
      </w:r>
      <w:r w:rsidR="00C323A8">
        <w:rPr>
          <w:rFonts w:ascii="Avenir Book" w:hAnsi="Avenir Book"/>
          <w:sz w:val="22"/>
          <w:szCs w:val="22"/>
          <w:lang w:val="fr-FR"/>
        </w:rPr>
        <w:t xml:space="preserve"> </w:t>
      </w:r>
      <w:r w:rsidR="00F714D0">
        <w:rPr>
          <w:rFonts w:ascii="Avenir Book" w:hAnsi="Avenir Book"/>
          <w:sz w:val="22"/>
          <w:szCs w:val="22"/>
          <w:lang w:val="fr-FR"/>
        </w:rPr>
        <w:t xml:space="preserve">déclarent avoir visité ces sites plusieurs fois l’année </w:t>
      </w:r>
      <w:r w:rsidR="000D0F85">
        <w:rPr>
          <w:rFonts w:ascii="Avenir Book" w:hAnsi="Avenir Book"/>
          <w:sz w:val="22"/>
          <w:szCs w:val="22"/>
          <w:lang w:val="fr-FR"/>
        </w:rPr>
        <w:t>passée, et 18 pourcent</w:t>
      </w:r>
      <w:r w:rsidR="009F76CE">
        <w:rPr>
          <w:rFonts w:ascii="Avenir Book" w:hAnsi="Avenir Book"/>
          <w:sz w:val="22"/>
          <w:szCs w:val="22"/>
          <w:lang w:val="fr-FR"/>
        </w:rPr>
        <w:t>s</w:t>
      </w:r>
      <w:r w:rsidR="000D0F85">
        <w:rPr>
          <w:rFonts w:ascii="Avenir Book" w:hAnsi="Avenir Book"/>
          <w:sz w:val="22"/>
          <w:szCs w:val="22"/>
          <w:lang w:val="fr-FR"/>
        </w:rPr>
        <w:t xml:space="preserve"> déclarent avoir visité des sites Internet à caractère pornographique entre « une ou deux fois par mois »</w:t>
      </w:r>
      <w:r w:rsidR="00F07918">
        <w:rPr>
          <w:rFonts w:ascii="Avenir Book" w:hAnsi="Avenir Book"/>
          <w:sz w:val="22"/>
          <w:szCs w:val="22"/>
          <w:lang w:val="fr-FR"/>
        </w:rPr>
        <w:t xml:space="preserve"> et « plus d’une fois par semaine. »</w:t>
      </w:r>
    </w:p>
    <w:p w14:paraId="05F06A5D" w14:textId="77777777" w:rsidR="003D46CA" w:rsidRPr="00566971" w:rsidRDefault="003D46CA" w:rsidP="00227128">
      <w:pPr>
        <w:pStyle w:val="NormalWeb"/>
        <w:shd w:val="clear" w:color="auto" w:fill="FFFFFF"/>
        <w:rPr>
          <w:rFonts w:ascii="Avenir Book" w:hAnsi="Avenir Book"/>
          <w:sz w:val="22"/>
          <w:szCs w:val="22"/>
          <w:lang w:val="fr-FR"/>
        </w:rPr>
      </w:pPr>
    </w:p>
    <w:p w14:paraId="0BD4EE35" w14:textId="570E6D37" w:rsidR="00F545EB" w:rsidRPr="00566971" w:rsidRDefault="00D35F29" w:rsidP="00227128">
      <w:pPr>
        <w:pStyle w:val="NormalWeb"/>
        <w:shd w:val="clear" w:color="auto" w:fill="FFFFFF"/>
        <w:rPr>
          <w:rFonts w:ascii="Avenir Book" w:hAnsi="Avenir Book"/>
          <w:sz w:val="22"/>
          <w:szCs w:val="22"/>
          <w:lang w:val="fr-FR"/>
        </w:rPr>
      </w:pPr>
      <w:r>
        <w:rPr>
          <w:rFonts w:ascii="Avenir Book" w:hAnsi="Avenir Book"/>
          <w:sz w:val="22"/>
          <w:szCs w:val="22"/>
          <w:lang w:val="fr-FR"/>
        </w:rPr>
        <w:t>« Vingt-</w:t>
      </w:r>
      <w:r w:rsidR="00EA052F">
        <w:rPr>
          <w:rFonts w:ascii="Avenir Book" w:hAnsi="Avenir Book"/>
          <w:sz w:val="22"/>
          <w:szCs w:val="22"/>
          <w:lang w:val="fr-FR"/>
        </w:rPr>
        <w:t>et-</w:t>
      </w:r>
      <w:proofErr w:type="gramStart"/>
      <w:r w:rsidR="00EA052F">
        <w:rPr>
          <w:rFonts w:ascii="Avenir Book" w:hAnsi="Avenir Book"/>
          <w:sz w:val="22"/>
          <w:szCs w:val="22"/>
          <w:lang w:val="fr-FR"/>
        </w:rPr>
        <w:t>un pourcents</w:t>
      </w:r>
      <w:proofErr w:type="gramEnd"/>
      <w:r w:rsidR="00EA052F">
        <w:rPr>
          <w:rFonts w:ascii="Avenir Book" w:hAnsi="Avenir Book"/>
          <w:sz w:val="22"/>
          <w:szCs w:val="22"/>
          <w:lang w:val="fr-FR"/>
        </w:rPr>
        <w:t xml:space="preserve"> des pasteurs de jeunesse et 14 pourcents des pasteurs reconnaissent qu’ils </w:t>
      </w:r>
      <w:r w:rsidR="00064B9A">
        <w:rPr>
          <w:rFonts w:ascii="Avenir Book" w:hAnsi="Avenir Book"/>
          <w:sz w:val="22"/>
          <w:szCs w:val="22"/>
          <w:lang w:val="fr-FR"/>
        </w:rPr>
        <w:t xml:space="preserve">se battent </w:t>
      </w:r>
      <w:r w:rsidR="00EF0A98">
        <w:rPr>
          <w:rFonts w:ascii="Avenir Book" w:hAnsi="Avenir Book"/>
          <w:sz w:val="22"/>
          <w:szCs w:val="22"/>
          <w:lang w:val="fr-FR"/>
        </w:rPr>
        <w:t>actuellement contre la pornographie</w:t>
      </w:r>
      <w:r w:rsidR="00F545EB" w:rsidRPr="00566971">
        <w:rPr>
          <w:rFonts w:ascii="Avenir Book" w:hAnsi="Avenir Book"/>
          <w:sz w:val="22"/>
          <w:szCs w:val="22"/>
          <w:lang w:val="fr-FR"/>
        </w:rPr>
        <w:t>.</w:t>
      </w:r>
      <w:r w:rsidR="00EF0A98">
        <w:rPr>
          <w:rFonts w:ascii="Avenir Book" w:hAnsi="Avenir Book"/>
          <w:sz w:val="22"/>
          <w:szCs w:val="22"/>
          <w:lang w:val="fr-FR"/>
        </w:rPr>
        <w:t> »</w:t>
      </w:r>
      <w:bookmarkStart w:id="13" w:name="ref5"/>
      <w:r w:rsidR="00F545EB" w:rsidRPr="00566971">
        <w:rPr>
          <w:rFonts w:ascii="Avenir Book" w:hAnsi="Avenir Book"/>
          <w:sz w:val="22"/>
          <w:szCs w:val="22"/>
          <w:vertAlign w:val="superscript"/>
          <w:lang w:val="fr-FR"/>
        </w:rPr>
        <w:fldChar w:fldCharType="begin"/>
      </w:r>
      <w:r w:rsidR="00F545EB" w:rsidRPr="00566971">
        <w:rPr>
          <w:rFonts w:ascii="Avenir Book" w:hAnsi="Avenir Book"/>
          <w:sz w:val="22"/>
          <w:szCs w:val="22"/>
          <w:vertAlign w:val="superscript"/>
          <w:lang w:val="fr-FR"/>
        </w:rPr>
        <w:instrText xml:space="preserve"> HYPERLINK "https://www.ministrymagazine.org/archive/2019/11/pornography" \l "note5" </w:instrText>
      </w:r>
      <w:r w:rsidR="00F545EB" w:rsidRPr="00566971">
        <w:rPr>
          <w:rFonts w:ascii="Avenir Book" w:hAnsi="Avenir Book"/>
          <w:sz w:val="22"/>
          <w:szCs w:val="22"/>
          <w:vertAlign w:val="superscript"/>
          <w:lang w:val="fr-FR"/>
        </w:rPr>
        <w:fldChar w:fldCharType="separate"/>
      </w:r>
      <w:r w:rsidR="00F545EB" w:rsidRPr="00566971">
        <w:rPr>
          <w:rStyle w:val="Hyperlink"/>
          <w:rFonts w:ascii="Avenir Book" w:hAnsi="Avenir Book"/>
          <w:sz w:val="22"/>
          <w:szCs w:val="22"/>
          <w:vertAlign w:val="superscript"/>
          <w:lang w:val="fr-FR"/>
        </w:rPr>
        <w:t>5</w:t>
      </w:r>
      <w:r w:rsidR="00F545EB" w:rsidRPr="00566971">
        <w:rPr>
          <w:rFonts w:ascii="Avenir Book" w:hAnsi="Avenir Book"/>
          <w:sz w:val="22"/>
          <w:szCs w:val="22"/>
          <w:lang w:val="fr-FR"/>
        </w:rPr>
        <w:fldChar w:fldCharType="end"/>
      </w:r>
      <w:bookmarkEnd w:id="13"/>
    </w:p>
    <w:p w14:paraId="24D05A77" w14:textId="77777777" w:rsidR="003D46CA" w:rsidRPr="00566971" w:rsidRDefault="003D46CA" w:rsidP="00227128">
      <w:pPr>
        <w:pStyle w:val="NormalWeb"/>
        <w:shd w:val="clear" w:color="auto" w:fill="FFFFFF"/>
        <w:rPr>
          <w:rFonts w:ascii="Avenir Book" w:hAnsi="Avenir Book"/>
          <w:sz w:val="22"/>
          <w:szCs w:val="22"/>
          <w:lang w:val="fr-FR"/>
        </w:rPr>
      </w:pPr>
    </w:p>
    <w:p w14:paraId="02C32FCA" w14:textId="1424C746" w:rsidR="00F545EB" w:rsidRPr="00566971" w:rsidRDefault="00EF0A98" w:rsidP="00227128">
      <w:pPr>
        <w:pStyle w:val="NormalWeb"/>
        <w:shd w:val="clear" w:color="auto" w:fill="FFFFFF"/>
        <w:rPr>
          <w:rFonts w:ascii="Avenir Book" w:hAnsi="Avenir Book"/>
          <w:sz w:val="22"/>
          <w:szCs w:val="22"/>
          <w:lang w:val="fr-FR"/>
        </w:rPr>
      </w:pPr>
      <w:r>
        <w:rPr>
          <w:rFonts w:ascii="Avenir Book" w:hAnsi="Avenir Book"/>
          <w:sz w:val="22"/>
          <w:szCs w:val="22"/>
          <w:lang w:val="fr-FR"/>
        </w:rPr>
        <w:t xml:space="preserve">C’est très </w:t>
      </w:r>
      <w:r w:rsidR="00257A42">
        <w:rPr>
          <w:rFonts w:ascii="Avenir Book" w:hAnsi="Avenir Book"/>
          <w:sz w:val="22"/>
          <w:szCs w:val="22"/>
          <w:lang w:val="fr-FR"/>
        </w:rPr>
        <w:t>inquiétant,</w:t>
      </w:r>
      <w:r>
        <w:rPr>
          <w:rFonts w:ascii="Avenir Book" w:hAnsi="Avenir Book"/>
          <w:sz w:val="22"/>
          <w:szCs w:val="22"/>
          <w:lang w:val="fr-FR"/>
        </w:rPr>
        <w:t xml:space="preserve"> car la pornographie est l’antithèse même de la conduite chrétienne</w:t>
      </w:r>
      <w:r w:rsidR="00D83076">
        <w:rPr>
          <w:rFonts w:ascii="Avenir Book" w:hAnsi="Avenir Book"/>
          <w:sz w:val="22"/>
          <w:szCs w:val="22"/>
          <w:lang w:val="fr-FR"/>
        </w:rPr>
        <w:t xml:space="preserve">. La pornographie promet de donner du plaisir, mais elle </w:t>
      </w:r>
      <w:r w:rsidR="002D45E2">
        <w:rPr>
          <w:rFonts w:ascii="Avenir Book" w:hAnsi="Avenir Book"/>
          <w:sz w:val="22"/>
          <w:szCs w:val="22"/>
          <w:lang w:val="fr-FR"/>
        </w:rPr>
        <w:t xml:space="preserve">ne </w:t>
      </w:r>
      <w:r w:rsidR="00A672EB">
        <w:rPr>
          <w:rFonts w:ascii="Avenir Book" w:hAnsi="Avenir Book"/>
          <w:sz w:val="22"/>
          <w:szCs w:val="22"/>
          <w:lang w:val="fr-FR"/>
        </w:rPr>
        <w:t>sème</w:t>
      </w:r>
      <w:r w:rsidR="00D83076">
        <w:rPr>
          <w:rFonts w:ascii="Avenir Book" w:hAnsi="Avenir Book"/>
          <w:sz w:val="22"/>
          <w:szCs w:val="22"/>
          <w:lang w:val="fr-FR"/>
        </w:rPr>
        <w:t xml:space="preserve"> </w:t>
      </w:r>
      <w:r w:rsidR="002D45E2">
        <w:rPr>
          <w:rFonts w:ascii="Avenir Book" w:hAnsi="Avenir Book"/>
          <w:sz w:val="22"/>
          <w:szCs w:val="22"/>
          <w:lang w:val="fr-FR"/>
        </w:rPr>
        <w:t xml:space="preserve">en réalité que de </w:t>
      </w:r>
      <w:r w:rsidR="00D83076">
        <w:rPr>
          <w:rFonts w:ascii="Avenir Book" w:hAnsi="Avenir Book"/>
          <w:sz w:val="22"/>
          <w:szCs w:val="22"/>
          <w:lang w:val="fr-FR"/>
        </w:rPr>
        <w:t>la douleur. Dans le porno, les femmes sont insultées, forcées</w:t>
      </w:r>
      <w:r w:rsidR="00B974C7">
        <w:rPr>
          <w:rFonts w:ascii="Avenir Book" w:hAnsi="Avenir Book"/>
          <w:sz w:val="22"/>
          <w:szCs w:val="22"/>
          <w:lang w:val="fr-FR"/>
        </w:rPr>
        <w:t>,</w:t>
      </w:r>
      <w:r w:rsidR="00D83076">
        <w:rPr>
          <w:rFonts w:ascii="Avenir Book" w:hAnsi="Avenir Book"/>
          <w:sz w:val="22"/>
          <w:szCs w:val="22"/>
          <w:lang w:val="fr-FR"/>
        </w:rPr>
        <w:t xml:space="preserve"> et maltraitées physiquement et verbalement, et cette réalité forge la manière d</w:t>
      </w:r>
      <w:r w:rsidR="00686131">
        <w:rPr>
          <w:rFonts w:ascii="Avenir Book" w:hAnsi="Avenir Book"/>
          <w:sz w:val="22"/>
          <w:szCs w:val="22"/>
          <w:lang w:val="fr-FR"/>
        </w:rPr>
        <w:t>ont la société pense et agit</w:t>
      </w:r>
      <w:r w:rsidR="00F545EB" w:rsidRPr="00566971">
        <w:rPr>
          <w:rFonts w:ascii="Avenir Book" w:hAnsi="Avenir Book"/>
          <w:sz w:val="22"/>
          <w:szCs w:val="22"/>
          <w:lang w:val="fr-FR"/>
        </w:rPr>
        <w:t>.</w:t>
      </w:r>
    </w:p>
    <w:p w14:paraId="5E697890" w14:textId="77777777" w:rsidR="003D46CA" w:rsidRPr="00566971" w:rsidRDefault="003D46CA" w:rsidP="00227128">
      <w:pPr>
        <w:pStyle w:val="NormalWeb"/>
        <w:shd w:val="clear" w:color="auto" w:fill="FFFFFF"/>
        <w:rPr>
          <w:rFonts w:ascii="Avenir Book" w:hAnsi="Avenir Book"/>
          <w:sz w:val="22"/>
          <w:szCs w:val="22"/>
          <w:lang w:val="fr-FR"/>
        </w:rPr>
      </w:pPr>
    </w:p>
    <w:p w14:paraId="150D0545" w14:textId="16DC46D8" w:rsidR="00F545EB" w:rsidRPr="00566971" w:rsidRDefault="00FC4953" w:rsidP="00227128">
      <w:pPr>
        <w:pStyle w:val="NormalWeb"/>
        <w:shd w:val="clear" w:color="auto" w:fill="FFFFFF"/>
        <w:rPr>
          <w:rFonts w:ascii="Avenir Book" w:hAnsi="Avenir Book"/>
          <w:sz w:val="22"/>
          <w:szCs w:val="22"/>
          <w:lang w:val="fr-FR"/>
        </w:rPr>
      </w:pPr>
      <w:r>
        <w:rPr>
          <w:rFonts w:ascii="Avenir Book" w:hAnsi="Avenir Book"/>
          <w:sz w:val="22"/>
          <w:szCs w:val="22"/>
          <w:lang w:val="fr-FR"/>
        </w:rPr>
        <w:t xml:space="preserve">Tout le porno ne met pas en scène </w:t>
      </w:r>
      <w:r w:rsidR="002E4147">
        <w:rPr>
          <w:rFonts w:ascii="Avenir Book" w:hAnsi="Avenir Book"/>
          <w:sz w:val="22"/>
          <w:szCs w:val="22"/>
          <w:lang w:val="fr-FR"/>
        </w:rPr>
        <w:t xml:space="preserve">de la violence physique ou verbale, </w:t>
      </w:r>
      <w:r w:rsidR="006C6853">
        <w:rPr>
          <w:rFonts w:ascii="Avenir Book" w:hAnsi="Avenir Book"/>
          <w:sz w:val="22"/>
          <w:szCs w:val="22"/>
          <w:lang w:val="fr-FR"/>
        </w:rPr>
        <w:t xml:space="preserve">mais </w:t>
      </w:r>
      <w:r w:rsidR="001B0AFD">
        <w:rPr>
          <w:rFonts w:ascii="Avenir Book" w:hAnsi="Avenir Book"/>
          <w:sz w:val="22"/>
          <w:szCs w:val="22"/>
          <w:lang w:val="fr-FR"/>
        </w:rPr>
        <w:t xml:space="preserve">il a été démontré que </w:t>
      </w:r>
      <w:r w:rsidR="002E4147">
        <w:rPr>
          <w:rFonts w:ascii="Avenir Book" w:hAnsi="Avenir Book"/>
          <w:sz w:val="22"/>
          <w:szCs w:val="22"/>
          <w:lang w:val="fr-FR"/>
        </w:rPr>
        <w:t xml:space="preserve">même le porno sans violence </w:t>
      </w:r>
      <w:r w:rsidR="001B0AFD">
        <w:rPr>
          <w:rFonts w:ascii="Avenir Book" w:hAnsi="Avenir Book"/>
          <w:sz w:val="22"/>
          <w:szCs w:val="22"/>
          <w:lang w:val="fr-FR"/>
        </w:rPr>
        <w:t>a des conséquences. De nombreuses études ont montré</w:t>
      </w:r>
      <w:r w:rsidR="0059477B">
        <w:rPr>
          <w:rFonts w:ascii="Avenir Book" w:hAnsi="Avenir Book"/>
          <w:sz w:val="22"/>
          <w:szCs w:val="22"/>
          <w:lang w:val="fr-FR"/>
        </w:rPr>
        <w:t xml:space="preserve"> que ceux qui consomment même du porno sans violence </w:t>
      </w:r>
      <w:r w:rsidR="00826901">
        <w:rPr>
          <w:rFonts w:ascii="Avenir Book" w:hAnsi="Avenir Book"/>
          <w:sz w:val="22"/>
          <w:szCs w:val="22"/>
          <w:lang w:val="fr-FR"/>
        </w:rPr>
        <w:t xml:space="preserve">soutiennent plus </w:t>
      </w:r>
      <w:r w:rsidR="00F15D76">
        <w:rPr>
          <w:rFonts w:ascii="Avenir Book" w:hAnsi="Avenir Book"/>
          <w:sz w:val="22"/>
          <w:szCs w:val="22"/>
          <w:lang w:val="fr-FR"/>
        </w:rPr>
        <w:t>volontiers</w:t>
      </w:r>
      <w:r w:rsidR="00826901">
        <w:rPr>
          <w:rFonts w:ascii="Avenir Book" w:hAnsi="Avenir Book"/>
          <w:sz w:val="22"/>
          <w:szCs w:val="22"/>
          <w:lang w:val="fr-FR"/>
        </w:rPr>
        <w:t xml:space="preserve"> des déclarations qui </w:t>
      </w:r>
      <w:r w:rsidR="00A90D66">
        <w:rPr>
          <w:rFonts w:ascii="Avenir Book" w:hAnsi="Avenir Book"/>
          <w:sz w:val="22"/>
          <w:szCs w:val="22"/>
          <w:lang w:val="fr-FR"/>
        </w:rPr>
        <w:t>acceptent</w:t>
      </w:r>
      <w:r w:rsidR="0048782A">
        <w:rPr>
          <w:rFonts w:ascii="Avenir Book" w:hAnsi="Avenir Book"/>
          <w:sz w:val="22"/>
          <w:szCs w:val="22"/>
          <w:lang w:val="fr-FR"/>
        </w:rPr>
        <w:t>,</w:t>
      </w:r>
      <w:r w:rsidR="00826901" w:rsidRPr="00826901">
        <w:rPr>
          <w:rFonts w:ascii="Avenir Book" w:hAnsi="Avenir Book"/>
          <w:color w:val="FF0000"/>
          <w:sz w:val="22"/>
          <w:szCs w:val="22"/>
          <w:lang w:val="fr-FR"/>
        </w:rPr>
        <w:t xml:space="preserve"> </w:t>
      </w:r>
      <w:r w:rsidR="003C2968" w:rsidRPr="003C2968">
        <w:rPr>
          <w:rFonts w:ascii="Avenir Book" w:hAnsi="Avenir Book"/>
          <w:color w:val="auto"/>
          <w:sz w:val="22"/>
          <w:szCs w:val="22"/>
          <w:lang w:val="fr-FR"/>
        </w:rPr>
        <w:t>voire encouragent</w:t>
      </w:r>
      <w:r w:rsidR="0048782A">
        <w:rPr>
          <w:rFonts w:ascii="Avenir Book" w:hAnsi="Avenir Book"/>
          <w:color w:val="auto"/>
          <w:sz w:val="22"/>
          <w:szCs w:val="22"/>
          <w:lang w:val="fr-FR"/>
        </w:rPr>
        <w:t>,</w:t>
      </w:r>
      <w:r w:rsidR="00826901" w:rsidRPr="00826901">
        <w:rPr>
          <w:rFonts w:ascii="Avenir Book" w:hAnsi="Avenir Book"/>
          <w:color w:val="FF0000"/>
          <w:sz w:val="22"/>
          <w:szCs w:val="22"/>
          <w:lang w:val="fr-FR"/>
        </w:rPr>
        <w:t xml:space="preserve"> </w:t>
      </w:r>
      <w:r w:rsidR="00826901">
        <w:rPr>
          <w:rFonts w:ascii="Avenir Book" w:hAnsi="Avenir Book"/>
          <w:sz w:val="22"/>
          <w:szCs w:val="22"/>
          <w:lang w:val="fr-FR"/>
        </w:rPr>
        <w:t>les violences et les agressions sexuelles envers les femmes et les filles.</w:t>
      </w:r>
      <w:bookmarkStart w:id="14" w:name="ref6"/>
      <w:r w:rsidR="00F545EB" w:rsidRPr="00566971">
        <w:rPr>
          <w:rFonts w:ascii="Avenir Book" w:hAnsi="Avenir Book"/>
          <w:sz w:val="22"/>
          <w:szCs w:val="22"/>
          <w:vertAlign w:val="superscript"/>
          <w:lang w:val="fr-FR"/>
        </w:rPr>
        <w:fldChar w:fldCharType="begin"/>
      </w:r>
      <w:r w:rsidR="00F545EB" w:rsidRPr="00566971">
        <w:rPr>
          <w:rFonts w:ascii="Avenir Book" w:hAnsi="Avenir Book"/>
          <w:sz w:val="22"/>
          <w:szCs w:val="22"/>
          <w:vertAlign w:val="superscript"/>
          <w:lang w:val="fr-FR"/>
        </w:rPr>
        <w:instrText xml:space="preserve"> HYPERLINK "https://www.ministrymagazine.org/archive/2019/11/pornography" \l "note6" </w:instrText>
      </w:r>
      <w:r w:rsidR="00F545EB" w:rsidRPr="00566971">
        <w:rPr>
          <w:rFonts w:ascii="Avenir Book" w:hAnsi="Avenir Book"/>
          <w:sz w:val="22"/>
          <w:szCs w:val="22"/>
          <w:vertAlign w:val="superscript"/>
          <w:lang w:val="fr-FR"/>
        </w:rPr>
        <w:fldChar w:fldCharType="separate"/>
      </w:r>
      <w:r w:rsidR="00F545EB" w:rsidRPr="00566971">
        <w:rPr>
          <w:rStyle w:val="Hyperlink"/>
          <w:rFonts w:ascii="Avenir Book" w:hAnsi="Avenir Book"/>
          <w:sz w:val="22"/>
          <w:szCs w:val="22"/>
          <w:vertAlign w:val="superscript"/>
          <w:lang w:val="fr-FR"/>
        </w:rPr>
        <w:t>6</w:t>
      </w:r>
      <w:r w:rsidR="00F545EB" w:rsidRPr="00566971">
        <w:rPr>
          <w:rFonts w:ascii="Avenir Book" w:hAnsi="Avenir Book"/>
          <w:sz w:val="22"/>
          <w:szCs w:val="22"/>
          <w:lang w:val="fr-FR"/>
        </w:rPr>
        <w:fldChar w:fldCharType="end"/>
      </w:r>
      <w:bookmarkEnd w:id="14"/>
      <w:r w:rsidR="00F545EB" w:rsidRPr="00566971">
        <w:rPr>
          <w:rFonts w:ascii="Avenir Book" w:hAnsi="Avenir Book"/>
          <w:sz w:val="22"/>
          <w:szCs w:val="22"/>
          <w:lang w:val="fr-FR"/>
        </w:rPr>
        <w:t> </w:t>
      </w:r>
      <w:r w:rsidR="00826901">
        <w:rPr>
          <w:rFonts w:ascii="Avenir Book" w:hAnsi="Avenir Book"/>
          <w:sz w:val="22"/>
          <w:szCs w:val="22"/>
          <w:lang w:val="fr-FR"/>
        </w:rPr>
        <w:t>L’expression la plus plausible à cela</w:t>
      </w:r>
      <w:r w:rsidR="008F5659">
        <w:rPr>
          <w:rFonts w:ascii="Avenir Book" w:hAnsi="Avenir Book"/>
          <w:sz w:val="22"/>
          <w:szCs w:val="22"/>
          <w:lang w:val="fr-FR"/>
        </w:rPr>
        <w:t>,</w:t>
      </w:r>
      <w:r w:rsidR="00826901">
        <w:rPr>
          <w:rFonts w:ascii="Avenir Book" w:hAnsi="Avenir Book"/>
          <w:sz w:val="22"/>
          <w:szCs w:val="22"/>
          <w:lang w:val="fr-FR"/>
        </w:rPr>
        <w:t xml:space="preserve"> c’est que la majorité du porno </w:t>
      </w:r>
      <w:r w:rsidR="0058013B">
        <w:rPr>
          <w:rFonts w:ascii="Avenir Book" w:hAnsi="Avenir Book"/>
          <w:sz w:val="22"/>
          <w:szCs w:val="22"/>
          <w:lang w:val="fr-FR"/>
        </w:rPr>
        <w:t xml:space="preserve">dépeint les hommes comme puissants et </w:t>
      </w:r>
      <w:r w:rsidR="00383B98">
        <w:rPr>
          <w:rFonts w:ascii="Avenir Book" w:hAnsi="Avenir Book"/>
          <w:sz w:val="22"/>
          <w:szCs w:val="22"/>
          <w:lang w:val="fr-FR"/>
        </w:rPr>
        <w:t>aux commandes, et les femmes comme soumises et obéissantes</w:t>
      </w:r>
      <w:r w:rsidR="00F545EB" w:rsidRPr="00566971">
        <w:rPr>
          <w:rFonts w:ascii="Avenir Book" w:hAnsi="Avenir Book"/>
          <w:sz w:val="22"/>
          <w:szCs w:val="22"/>
          <w:lang w:val="fr-FR"/>
        </w:rPr>
        <w:t xml:space="preserve">. </w:t>
      </w:r>
      <w:r w:rsidR="00383B98">
        <w:rPr>
          <w:rFonts w:ascii="Avenir Book" w:hAnsi="Avenir Book"/>
          <w:sz w:val="22"/>
          <w:szCs w:val="22"/>
          <w:lang w:val="fr-FR"/>
        </w:rPr>
        <w:t>Cette attitude</w:t>
      </w:r>
      <w:r w:rsidR="00C4716E">
        <w:rPr>
          <w:rFonts w:ascii="Avenir Book" w:hAnsi="Avenir Book"/>
          <w:sz w:val="22"/>
          <w:szCs w:val="22"/>
          <w:lang w:val="fr-FR"/>
        </w:rPr>
        <w:t xml:space="preserve"> prépare le terrain à un rapport de force inégal </w:t>
      </w:r>
      <w:r w:rsidR="00855ACD">
        <w:rPr>
          <w:rFonts w:ascii="Avenir Book" w:hAnsi="Avenir Book"/>
          <w:sz w:val="22"/>
          <w:szCs w:val="22"/>
          <w:lang w:val="fr-FR"/>
        </w:rPr>
        <w:t xml:space="preserve">dans les relations de </w:t>
      </w:r>
      <w:r w:rsidR="00855ACD">
        <w:rPr>
          <w:rFonts w:ascii="Avenir Book" w:hAnsi="Avenir Book"/>
          <w:sz w:val="22"/>
          <w:szCs w:val="22"/>
          <w:lang w:val="fr-FR"/>
        </w:rPr>
        <w:lastRenderedPageBreak/>
        <w:t>couple</w:t>
      </w:r>
      <w:r w:rsidR="00F545EB" w:rsidRPr="00566971">
        <w:rPr>
          <w:rFonts w:ascii="Avenir Book" w:hAnsi="Avenir Book"/>
          <w:sz w:val="22"/>
          <w:szCs w:val="22"/>
          <w:lang w:val="fr-FR"/>
        </w:rPr>
        <w:t xml:space="preserve">, </w:t>
      </w:r>
      <w:r w:rsidR="000A5909">
        <w:rPr>
          <w:rFonts w:ascii="Avenir Book" w:hAnsi="Avenir Book"/>
          <w:sz w:val="22"/>
          <w:szCs w:val="22"/>
          <w:lang w:val="fr-FR"/>
        </w:rPr>
        <w:t>ce qui</w:t>
      </w:r>
      <w:r w:rsidR="008F5659">
        <w:rPr>
          <w:rFonts w:ascii="Avenir Book" w:hAnsi="Avenir Book"/>
          <w:sz w:val="22"/>
          <w:szCs w:val="22"/>
          <w:lang w:val="fr-FR"/>
        </w:rPr>
        <w:t>,</w:t>
      </w:r>
      <w:r w:rsidR="008F5659" w:rsidRPr="008F5659">
        <w:rPr>
          <w:rFonts w:ascii="Avenir Book" w:hAnsi="Avenir Book"/>
          <w:sz w:val="22"/>
          <w:szCs w:val="22"/>
          <w:lang w:val="fr-FR"/>
        </w:rPr>
        <w:t xml:space="preserve"> </w:t>
      </w:r>
      <w:r w:rsidR="008F5659">
        <w:rPr>
          <w:rFonts w:ascii="Avenir Book" w:hAnsi="Avenir Book"/>
          <w:sz w:val="22"/>
          <w:szCs w:val="22"/>
          <w:lang w:val="fr-FR"/>
        </w:rPr>
        <w:t>doucement mais sûrement,</w:t>
      </w:r>
      <w:r w:rsidR="000A5909">
        <w:rPr>
          <w:rFonts w:ascii="Avenir Book" w:hAnsi="Avenir Book"/>
          <w:sz w:val="22"/>
          <w:szCs w:val="22"/>
          <w:lang w:val="fr-FR"/>
        </w:rPr>
        <w:t xml:space="preserve"> donne lieu </w:t>
      </w:r>
      <w:r w:rsidR="001512AB">
        <w:rPr>
          <w:rFonts w:ascii="Avenir Book" w:hAnsi="Avenir Book"/>
          <w:sz w:val="22"/>
          <w:szCs w:val="22"/>
          <w:lang w:val="fr-FR"/>
        </w:rPr>
        <w:t>à une acceptation des agressions verbales et physiques envers les femmes</w:t>
      </w:r>
      <w:r w:rsidR="00F545EB" w:rsidRPr="00566971">
        <w:rPr>
          <w:rFonts w:ascii="Avenir Book" w:hAnsi="Avenir Book"/>
          <w:sz w:val="22"/>
          <w:szCs w:val="22"/>
          <w:lang w:val="fr-FR"/>
        </w:rPr>
        <w:t>.</w:t>
      </w:r>
    </w:p>
    <w:p w14:paraId="191C1A2C" w14:textId="77777777" w:rsidR="003D46CA" w:rsidRPr="00566971" w:rsidRDefault="003D46CA" w:rsidP="00227128">
      <w:pPr>
        <w:pStyle w:val="NormalWeb"/>
        <w:shd w:val="clear" w:color="auto" w:fill="FFFFFF"/>
        <w:rPr>
          <w:rFonts w:ascii="Avenir Book" w:hAnsi="Avenir Book"/>
          <w:sz w:val="22"/>
          <w:szCs w:val="22"/>
          <w:lang w:val="fr-FR"/>
        </w:rPr>
      </w:pPr>
    </w:p>
    <w:p w14:paraId="2F8FD3FA" w14:textId="79AFDD43" w:rsidR="00F545EB" w:rsidRPr="00566971" w:rsidRDefault="005E0D3D" w:rsidP="00227128">
      <w:pPr>
        <w:pStyle w:val="NormalWeb"/>
        <w:shd w:val="clear" w:color="auto" w:fill="FFFFFF"/>
        <w:rPr>
          <w:rFonts w:ascii="Avenir Book" w:hAnsi="Avenir Book"/>
          <w:sz w:val="22"/>
          <w:szCs w:val="22"/>
          <w:lang w:val="fr-FR"/>
        </w:rPr>
      </w:pPr>
      <w:r>
        <w:rPr>
          <w:rFonts w:ascii="Avenir Book" w:hAnsi="Avenir Book"/>
          <w:sz w:val="22"/>
          <w:szCs w:val="22"/>
          <w:lang w:val="fr-FR"/>
        </w:rPr>
        <w:t>Plus inquiétant encore, la consommation de porno affecte non seulement l’attitude des hommes envers les femmes, mais aussi leurs actions.</w:t>
      </w:r>
      <w:r w:rsidR="00F545EB" w:rsidRPr="00566971">
        <w:rPr>
          <w:rFonts w:ascii="Avenir Book" w:hAnsi="Avenir Book"/>
          <w:sz w:val="22"/>
          <w:szCs w:val="22"/>
          <w:lang w:val="fr-FR"/>
        </w:rPr>
        <w:t xml:space="preserve"> </w:t>
      </w:r>
      <w:r>
        <w:rPr>
          <w:rFonts w:ascii="Avenir Book" w:hAnsi="Avenir Book"/>
          <w:sz w:val="22"/>
          <w:szCs w:val="22"/>
          <w:lang w:val="fr-FR"/>
        </w:rPr>
        <w:t xml:space="preserve">Dans une </w:t>
      </w:r>
      <w:r w:rsidR="008D625F">
        <w:rPr>
          <w:rFonts w:ascii="Avenir Book" w:hAnsi="Avenir Book"/>
          <w:sz w:val="22"/>
          <w:szCs w:val="22"/>
          <w:lang w:val="fr-FR"/>
        </w:rPr>
        <w:t xml:space="preserve">grande </w:t>
      </w:r>
      <w:r>
        <w:rPr>
          <w:rFonts w:ascii="Avenir Book" w:hAnsi="Avenir Book"/>
          <w:sz w:val="22"/>
          <w:szCs w:val="22"/>
          <w:lang w:val="fr-FR"/>
        </w:rPr>
        <w:t xml:space="preserve">étude menée en </w:t>
      </w:r>
      <w:r w:rsidR="00F545EB" w:rsidRPr="00566971">
        <w:rPr>
          <w:rFonts w:ascii="Avenir Book" w:hAnsi="Avenir Book"/>
          <w:sz w:val="22"/>
          <w:szCs w:val="22"/>
          <w:lang w:val="fr-FR"/>
        </w:rPr>
        <w:t xml:space="preserve">2016, </w:t>
      </w:r>
      <w:r>
        <w:rPr>
          <w:rFonts w:ascii="Avenir Book" w:hAnsi="Avenir Book"/>
          <w:sz w:val="22"/>
          <w:szCs w:val="22"/>
          <w:lang w:val="fr-FR"/>
        </w:rPr>
        <w:t xml:space="preserve">les chercheurs sont parvenus à la conclusion </w:t>
      </w:r>
      <w:proofErr w:type="gramStart"/>
      <w:r>
        <w:rPr>
          <w:rFonts w:ascii="Avenir Book" w:hAnsi="Avenir Book"/>
          <w:sz w:val="22"/>
          <w:szCs w:val="22"/>
          <w:lang w:val="fr-FR"/>
        </w:rPr>
        <w:t>qu</w:t>
      </w:r>
      <w:r w:rsidR="004C2FEF">
        <w:rPr>
          <w:rFonts w:ascii="Avenir Book" w:hAnsi="Avenir Book"/>
          <w:sz w:val="22"/>
          <w:szCs w:val="22"/>
          <w:lang w:val="fr-FR"/>
        </w:rPr>
        <w:t>’</w:t>
      </w:r>
      <w:r>
        <w:rPr>
          <w:rFonts w:ascii="Avenir Book" w:hAnsi="Avenir Book"/>
          <w:sz w:val="22"/>
          <w:szCs w:val="22"/>
          <w:lang w:val="fr-FR"/>
        </w:rPr>
        <w:t xml:space="preserve"> «</w:t>
      </w:r>
      <w:proofErr w:type="gramEnd"/>
      <w:r>
        <w:rPr>
          <w:rFonts w:ascii="Avenir Book" w:hAnsi="Avenir Book"/>
          <w:sz w:val="22"/>
          <w:szCs w:val="22"/>
          <w:lang w:val="fr-FR"/>
        </w:rPr>
        <w:t xml:space="preserve"> en moyenne, les individus qui consomment de la pornographie plus fréquemment ont plus de risques d’avoir une attitude </w:t>
      </w:r>
      <w:r w:rsidR="00EA4284">
        <w:rPr>
          <w:rFonts w:ascii="Avenir Book" w:hAnsi="Avenir Book"/>
          <w:sz w:val="22"/>
          <w:szCs w:val="22"/>
          <w:lang w:val="fr-FR"/>
        </w:rPr>
        <w:t>propice</w:t>
      </w:r>
      <w:r w:rsidR="00F545EB" w:rsidRPr="00566971">
        <w:rPr>
          <w:rFonts w:ascii="Avenir Book" w:hAnsi="Avenir Book"/>
          <w:sz w:val="22"/>
          <w:szCs w:val="22"/>
          <w:lang w:val="fr-FR"/>
        </w:rPr>
        <w:t xml:space="preserve"> [favorable] </w:t>
      </w:r>
      <w:r w:rsidR="00EA4284">
        <w:rPr>
          <w:rFonts w:ascii="Avenir Book" w:hAnsi="Avenir Book"/>
          <w:sz w:val="22"/>
          <w:szCs w:val="22"/>
          <w:lang w:val="fr-FR"/>
        </w:rPr>
        <w:t>à l’agression sexuelle et à se livrer eux-mêmes à des actes d’agression sexuelle</w:t>
      </w:r>
      <w:r w:rsidR="00F545EB" w:rsidRPr="00566971">
        <w:rPr>
          <w:rFonts w:ascii="Avenir Book" w:hAnsi="Avenir Book"/>
          <w:sz w:val="22"/>
          <w:szCs w:val="22"/>
          <w:lang w:val="fr-FR"/>
        </w:rPr>
        <w:t>.</w:t>
      </w:r>
      <w:r w:rsidR="00EA4284">
        <w:rPr>
          <w:rFonts w:ascii="Avenir Book" w:hAnsi="Avenir Book"/>
          <w:sz w:val="22"/>
          <w:szCs w:val="22"/>
          <w:lang w:val="fr-FR"/>
        </w:rPr>
        <w:t> »</w:t>
      </w:r>
      <w:bookmarkStart w:id="15" w:name="ref7"/>
      <w:r w:rsidR="00F545EB" w:rsidRPr="00566971">
        <w:rPr>
          <w:rFonts w:ascii="Avenir Book" w:hAnsi="Avenir Book"/>
          <w:sz w:val="22"/>
          <w:szCs w:val="22"/>
          <w:vertAlign w:val="superscript"/>
          <w:lang w:val="fr-FR"/>
        </w:rPr>
        <w:fldChar w:fldCharType="begin"/>
      </w:r>
      <w:r w:rsidR="00F545EB" w:rsidRPr="00566971">
        <w:rPr>
          <w:rFonts w:ascii="Avenir Book" w:hAnsi="Avenir Book"/>
          <w:sz w:val="22"/>
          <w:szCs w:val="22"/>
          <w:vertAlign w:val="superscript"/>
          <w:lang w:val="fr-FR"/>
        </w:rPr>
        <w:instrText xml:space="preserve"> HYPERLINK "https://www.ministrymagazine.org/archive/2019/11/pornography" \l "note7" </w:instrText>
      </w:r>
      <w:r w:rsidR="00F545EB" w:rsidRPr="00566971">
        <w:rPr>
          <w:rFonts w:ascii="Avenir Book" w:hAnsi="Avenir Book"/>
          <w:sz w:val="22"/>
          <w:szCs w:val="22"/>
          <w:vertAlign w:val="superscript"/>
          <w:lang w:val="fr-FR"/>
        </w:rPr>
        <w:fldChar w:fldCharType="separate"/>
      </w:r>
      <w:r w:rsidR="00F545EB" w:rsidRPr="00566971">
        <w:rPr>
          <w:rStyle w:val="Hyperlink"/>
          <w:rFonts w:ascii="Avenir Book" w:hAnsi="Avenir Book"/>
          <w:sz w:val="22"/>
          <w:szCs w:val="22"/>
          <w:vertAlign w:val="superscript"/>
          <w:lang w:val="fr-FR"/>
        </w:rPr>
        <w:t>7</w:t>
      </w:r>
      <w:r w:rsidR="00F545EB" w:rsidRPr="00566971">
        <w:rPr>
          <w:rFonts w:ascii="Avenir Book" w:hAnsi="Avenir Book"/>
          <w:sz w:val="22"/>
          <w:szCs w:val="22"/>
          <w:lang w:val="fr-FR"/>
        </w:rPr>
        <w:fldChar w:fldCharType="end"/>
      </w:r>
      <w:bookmarkEnd w:id="15"/>
      <w:r w:rsidR="00F545EB" w:rsidRPr="00566971">
        <w:rPr>
          <w:rFonts w:ascii="Avenir Book" w:hAnsi="Avenir Book"/>
          <w:sz w:val="22"/>
          <w:szCs w:val="22"/>
          <w:vertAlign w:val="superscript"/>
          <w:lang w:val="fr-FR"/>
        </w:rPr>
        <w:t xml:space="preserve"> </w:t>
      </w:r>
      <w:r w:rsidR="00874A95">
        <w:rPr>
          <w:rFonts w:ascii="Avenir Book" w:hAnsi="Avenir Book"/>
          <w:sz w:val="22"/>
          <w:szCs w:val="22"/>
          <w:lang w:val="fr-FR"/>
        </w:rPr>
        <w:t>Les consommateurs de porno ont plus de risques d’utiliser la pression verbale, la drogue et l’alcool pour forcer les femmes à avoir des relations sexuelles, et l’exposition au porno augmente les fantasmes violents et le</w:t>
      </w:r>
      <w:r w:rsidR="00066218">
        <w:rPr>
          <w:rFonts w:ascii="Avenir Book" w:hAnsi="Avenir Book"/>
          <w:sz w:val="22"/>
          <w:szCs w:val="22"/>
          <w:lang w:val="fr-FR"/>
        </w:rPr>
        <w:t xml:space="preserve"> passage à l’acte avec de</w:t>
      </w:r>
      <w:r w:rsidR="00874A95">
        <w:rPr>
          <w:rFonts w:ascii="Avenir Book" w:hAnsi="Avenir Book"/>
          <w:sz w:val="22"/>
          <w:szCs w:val="22"/>
          <w:lang w:val="fr-FR"/>
        </w:rPr>
        <w:t xml:space="preserve">s agressions </w:t>
      </w:r>
      <w:r w:rsidR="00066218">
        <w:rPr>
          <w:rFonts w:ascii="Avenir Book" w:hAnsi="Avenir Book"/>
          <w:sz w:val="22"/>
          <w:szCs w:val="22"/>
          <w:lang w:val="fr-FR"/>
        </w:rPr>
        <w:t>violentes</w:t>
      </w:r>
      <w:r w:rsidR="00F545EB" w:rsidRPr="00566971">
        <w:rPr>
          <w:rFonts w:ascii="Avenir Book" w:hAnsi="Avenir Book"/>
          <w:sz w:val="22"/>
          <w:szCs w:val="22"/>
          <w:lang w:val="fr-FR"/>
        </w:rPr>
        <w:t>.</w:t>
      </w:r>
      <w:bookmarkStart w:id="16" w:name="ref8"/>
      <w:r w:rsidR="00F545EB" w:rsidRPr="00566971">
        <w:rPr>
          <w:rFonts w:ascii="Avenir Book" w:hAnsi="Avenir Book"/>
          <w:sz w:val="22"/>
          <w:szCs w:val="22"/>
          <w:vertAlign w:val="superscript"/>
          <w:lang w:val="fr-FR"/>
        </w:rPr>
        <w:fldChar w:fldCharType="begin"/>
      </w:r>
      <w:r w:rsidR="00F545EB" w:rsidRPr="00566971">
        <w:rPr>
          <w:rFonts w:ascii="Avenir Book" w:hAnsi="Avenir Book"/>
          <w:sz w:val="22"/>
          <w:szCs w:val="22"/>
          <w:vertAlign w:val="superscript"/>
          <w:lang w:val="fr-FR"/>
        </w:rPr>
        <w:instrText xml:space="preserve"> HYPERLINK "https://www.ministrymagazine.org/archive/2019/11/pornography" \l "note8" </w:instrText>
      </w:r>
      <w:r w:rsidR="00F545EB" w:rsidRPr="00566971">
        <w:rPr>
          <w:rFonts w:ascii="Avenir Book" w:hAnsi="Avenir Book"/>
          <w:sz w:val="22"/>
          <w:szCs w:val="22"/>
          <w:vertAlign w:val="superscript"/>
          <w:lang w:val="fr-FR"/>
        </w:rPr>
        <w:fldChar w:fldCharType="separate"/>
      </w:r>
      <w:r w:rsidR="00F545EB" w:rsidRPr="00566971">
        <w:rPr>
          <w:rStyle w:val="Hyperlink"/>
          <w:rFonts w:ascii="Avenir Book" w:hAnsi="Avenir Book"/>
          <w:sz w:val="22"/>
          <w:szCs w:val="22"/>
          <w:vertAlign w:val="superscript"/>
          <w:lang w:val="fr-FR"/>
        </w:rPr>
        <w:t>8</w:t>
      </w:r>
      <w:r w:rsidR="00F545EB" w:rsidRPr="00566971">
        <w:rPr>
          <w:rFonts w:ascii="Avenir Book" w:hAnsi="Avenir Book"/>
          <w:sz w:val="22"/>
          <w:szCs w:val="22"/>
          <w:lang w:val="fr-FR"/>
        </w:rPr>
        <w:fldChar w:fldCharType="end"/>
      </w:r>
      <w:bookmarkEnd w:id="16"/>
    </w:p>
    <w:p w14:paraId="2A122EB7" w14:textId="77777777" w:rsidR="003D46CA" w:rsidRPr="00566971" w:rsidRDefault="003D46CA" w:rsidP="00227128">
      <w:pPr>
        <w:pStyle w:val="NormalWeb"/>
        <w:shd w:val="clear" w:color="auto" w:fill="FFFFFF"/>
        <w:rPr>
          <w:rFonts w:ascii="Avenir Book" w:hAnsi="Avenir Book"/>
          <w:sz w:val="22"/>
          <w:szCs w:val="22"/>
          <w:lang w:val="fr-FR"/>
        </w:rPr>
      </w:pPr>
    </w:p>
    <w:p w14:paraId="353E96CC" w14:textId="2322EC3A" w:rsidR="003D46CA" w:rsidRPr="00566971" w:rsidRDefault="00E97E0A" w:rsidP="00227128">
      <w:pPr>
        <w:pStyle w:val="NormalWeb"/>
        <w:shd w:val="clear" w:color="auto" w:fill="FFFFFF"/>
        <w:rPr>
          <w:rFonts w:ascii="Avenir Book" w:hAnsi="Avenir Book"/>
          <w:b/>
          <w:bCs/>
          <w:sz w:val="22"/>
          <w:szCs w:val="22"/>
          <w:lang w:val="fr-FR"/>
        </w:rPr>
      </w:pPr>
      <w:r>
        <w:rPr>
          <w:rFonts w:ascii="Avenir Book" w:hAnsi="Avenir Book"/>
          <w:b/>
          <w:bCs/>
          <w:sz w:val="22"/>
          <w:szCs w:val="22"/>
          <w:lang w:val="fr-FR"/>
        </w:rPr>
        <w:t>C</w:t>
      </w:r>
      <w:r w:rsidR="004A675D">
        <w:rPr>
          <w:rFonts w:ascii="Avenir Book" w:hAnsi="Avenir Book"/>
          <w:b/>
          <w:bCs/>
          <w:sz w:val="22"/>
          <w:szCs w:val="22"/>
          <w:lang w:val="fr-FR"/>
        </w:rPr>
        <w:t>ROISEMENT</w:t>
      </w:r>
      <w:r>
        <w:rPr>
          <w:rFonts w:ascii="Avenir Book" w:hAnsi="Avenir Book"/>
          <w:b/>
          <w:bCs/>
          <w:sz w:val="22"/>
          <w:szCs w:val="22"/>
          <w:lang w:val="fr-FR"/>
        </w:rPr>
        <w:t xml:space="preserve"> DANGEREUX</w:t>
      </w:r>
    </w:p>
    <w:p w14:paraId="683D3D59" w14:textId="09D8DDA3" w:rsidR="00F545EB" w:rsidRPr="00566971" w:rsidRDefault="00E97E0A" w:rsidP="00227128">
      <w:pPr>
        <w:pStyle w:val="NormalWeb"/>
        <w:shd w:val="clear" w:color="auto" w:fill="FFFFFF"/>
        <w:rPr>
          <w:rFonts w:ascii="Avenir Book" w:hAnsi="Avenir Book"/>
          <w:sz w:val="22"/>
          <w:szCs w:val="22"/>
          <w:lang w:val="fr-FR"/>
        </w:rPr>
      </w:pPr>
      <w:r>
        <w:rPr>
          <w:rFonts w:ascii="Avenir Book" w:hAnsi="Avenir Book"/>
          <w:sz w:val="22"/>
          <w:szCs w:val="22"/>
          <w:lang w:val="fr-FR"/>
        </w:rPr>
        <w:t xml:space="preserve">Le Centre National sur l’Exploitation Sexuelle souligne trois manières dont la violence domestique et la pornographie </w:t>
      </w:r>
      <w:r w:rsidR="001A5D3D">
        <w:rPr>
          <w:rFonts w:ascii="Avenir Book" w:hAnsi="Avenir Book"/>
          <w:sz w:val="22"/>
          <w:szCs w:val="22"/>
          <w:lang w:val="fr-FR"/>
        </w:rPr>
        <w:t xml:space="preserve">se </w:t>
      </w:r>
      <w:r w:rsidR="00AA0FB3">
        <w:rPr>
          <w:rFonts w:ascii="Avenir Book" w:hAnsi="Avenir Book"/>
          <w:sz w:val="22"/>
          <w:szCs w:val="22"/>
          <w:lang w:val="fr-FR"/>
        </w:rPr>
        <w:t>re</w:t>
      </w:r>
      <w:r w:rsidR="00FD0F3E">
        <w:rPr>
          <w:rFonts w:ascii="Avenir Book" w:hAnsi="Avenir Book"/>
          <w:sz w:val="22"/>
          <w:szCs w:val="22"/>
          <w:lang w:val="fr-FR"/>
        </w:rPr>
        <w:t>joignent</w:t>
      </w:r>
      <w:r>
        <w:rPr>
          <w:rFonts w:ascii="Avenir Book" w:hAnsi="Avenir Book"/>
          <w:sz w:val="22"/>
          <w:szCs w:val="22"/>
          <w:lang w:val="fr-FR"/>
        </w:rPr>
        <w:t> :</w:t>
      </w:r>
      <w:bookmarkStart w:id="17" w:name="ref9"/>
      <w:r w:rsidR="00F545EB" w:rsidRPr="00566971">
        <w:rPr>
          <w:rFonts w:ascii="Avenir Book" w:hAnsi="Avenir Book"/>
          <w:sz w:val="22"/>
          <w:szCs w:val="22"/>
          <w:vertAlign w:val="superscript"/>
          <w:lang w:val="fr-FR"/>
        </w:rPr>
        <w:fldChar w:fldCharType="begin"/>
      </w:r>
      <w:r w:rsidR="00F545EB" w:rsidRPr="00566971">
        <w:rPr>
          <w:rFonts w:ascii="Avenir Book" w:hAnsi="Avenir Book"/>
          <w:sz w:val="22"/>
          <w:szCs w:val="22"/>
          <w:vertAlign w:val="superscript"/>
          <w:lang w:val="fr-FR"/>
        </w:rPr>
        <w:instrText xml:space="preserve"> HYPERLINK "https://www.ministrymagazine.org/archive/2019/11/pornography" \l "note9" </w:instrText>
      </w:r>
      <w:r w:rsidR="00F545EB" w:rsidRPr="00566971">
        <w:rPr>
          <w:rFonts w:ascii="Avenir Book" w:hAnsi="Avenir Book"/>
          <w:sz w:val="22"/>
          <w:szCs w:val="22"/>
          <w:vertAlign w:val="superscript"/>
          <w:lang w:val="fr-FR"/>
        </w:rPr>
        <w:fldChar w:fldCharType="separate"/>
      </w:r>
      <w:r w:rsidR="00F545EB" w:rsidRPr="00566971">
        <w:rPr>
          <w:rStyle w:val="Hyperlink"/>
          <w:rFonts w:ascii="Avenir Book" w:hAnsi="Avenir Book"/>
          <w:sz w:val="22"/>
          <w:szCs w:val="22"/>
          <w:vertAlign w:val="superscript"/>
          <w:lang w:val="fr-FR"/>
        </w:rPr>
        <w:t>9</w:t>
      </w:r>
      <w:r w:rsidR="00F545EB" w:rsidRPr="00566971">
        <w:rPr>
          <w:rFonts w:ascii="Avenir Book" w:hAnsi="Avenir Book"/>
          <w:sz w:val="22"/>
          <w:szCs w:val="22"/>
          <w:lang w:val="fr-FR"/>
        </w:rPr>
        <w:fldChar w:fldCharType="end"/>
      </w:r>
      <w:bookmarkEnd w:id="17"/>
    </w:p>
    <w:p w14:paraId="3A696297" w14:textId="77777777" w:rsidR="003D46CA" w:rsidRPr="00566971" w:rsidRDefault="003D46CA" w:rsidP="00227128">
      <w:pPr>
        <w:pStyle w:val="NormalWeb"/>
        <w:shd w:val="clear" w:color="auto" w:fill="FFFFFF"/>
        <w:rPr>
          <w:rFonts w:ascii="Avenir Book" w:hAnsi="Avenir Book"/>
          <w:sz w:val="22"/>
          <w:szCs w:val="22"/>
          <w:lang w:val="fr-FR"/>
        </w:rPr>
      </w:pPr>
    </w:p>
    <w:p w14:paraId="10677546" w14:textId="3DC9DEC5"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lang w:val="fr-FR"/>
        </w:rPr>
        <w:t xml:space="preserve">1. </w:t>
      </w:r>
      <w:r w:rsidR="00A864E4">
        <w:rPr>
          <w:rFonts w:ascii="Avenir Book" w:hAnsi="Avenir Book"/>
          <w:sz w:val="22"/>
          <w:szCs w:val="22"/>
          <w:lang w:val="fr-FR"/>
        </w:rPr>
        <w:t>La pornographie pose des attentes en matière de violences</w:t>
      </w:r>
      <w:r w:rsidRPr="00566971">
        <w:rPr>
          <w:rFonts w:ascii="Avenir Book" w:hAnsi="Avenir Book"/>
          <w:sz w:val="22"/>
          <w:szCs w:val="22"/>
          <w:lang w:val="fr-FR"/>
        </w:rPr>
        <w:t>.</w:t>
      </w:r>
      <w:r w:rsidR="00DB6D96">
        <w:rPr>
          <w:rFonts w:ascii="Avenir Book" w:hAnsi="Avenir Book"/>
          <w:sz w:val="22"/>
          <w:szCs w:val="22"/>
          <w:lang w:val="fr-FR"/>
        </w:rPr>
        <w:t xml:space="preserve"> La</w:t>
      </w:r>
      <w:r w:rsidR="00A864E4">
        <w:rPr>
          <w:rFonts w:ascii="Avenir Book" w:hAnsi="Avenir Book"/>
          <w:sz w:val="22"/>
          <w:szCs w:val="22"/>
          <w:lang w:val="fr-FR"/>
        </w:rPr>
        <w:t xml:space="preserve"> pornographie agit comme une forme d’éducation sexuelle</w:t>
      </w:r>
      <w:r w:rsidR="00DB6D96">
        <w:rPr>
          <w:rFonts w:ascii="Avenir Book" w:hAnsi="Avenir Book"/>
          <w:sz w:val="22"/>
          <w:szCs w:val="22"/>
          <w:lang w:val="fr-FR"/>
        </w:rPr>
        <w:t xml:space="preserve"> dévoyée</w:t>
      </w:r>
      <w:r w:rsidR="00A864E4">
        <w:rPr>
          <w:rFonts w:ascii="Avenir Book" w:hAnsi="Avenir Book"/>
          <w:sz w:val="22"/>
          <w:szCs w:val="22"/>
          <w:lang w:val="fr-FR"/>
        </w:rPr>
        <w:t>, et enseigne aux enfants, aux jeunes ga</w:t>
      </w:r>
      <w:r w:rsidR="002B084B">
        <w:rPr>
          <w:rFonts w:ascii="Avenir Book" w:hAnsi="Avenir Book"/>
          <w:sz w:val="22"/>
          <w:szCs w:val="22"/>
          <w:lang w:val="fr-FR"/>
        </w:rPr>
        <w:t>r</w:t>
      </w:r>
      <w:r w:rsidR="00A864E4">
        <w:rPr>
          <w:rFonts w:ascii="Avenir Book" w:hAnsi="Avenir Book"/>
          <w:sz w:val="22"/>
          <w:szCs w:val="22"/>
          <w:lang w:val="fr-FR"/>
        </w:rPr>
        <w:t xml:space="preserve">çons et aux hommes la leçon suivante : les partenaires sexuelles féminines doivent apprécier les actes physiques comme les coups, les bâillonnements, les claques, ou les relations sexuelles </w:t>
      </w:r>
      <w:r w:rsidR="001C30F9">
        <w:rPr>
          <w:rFonts w:ascii="Avenir Book" w:hAnsi="Avenir Book"/>
          <w:sz w:val="22"/>
          <w:szCs w:val="22"/>
          <w:lang w:val="fr-FR"/>
        </w:rPr>
        <w:t>non consenties</w:t>
      </w:r>
      <w:r w:rsidR="00A864E4">
        <w:rPr>
          <w:rFonts w:ascii="Avenir Book" w:hAnsi="Avenir Book"/>
          <w:sz w:val="22"/>
          <w:szCs w:val="22"/>
          <w:lang w:val="fr-FR"/>
        </w:rPr>
        <w:t>.</w:t>
      </w:r>
      <w:r w:rsidRPr="00566971">
        <w:rPr>
          <w:rFonts w:ascii="Avenir Book" w:hAnsi="Avenir Book"/>
          <w:sz w:val="22"/>
          <w:szCs w:val="22"/>
          <w:lang w:val="fr-FR"/>
        </w:rPr>
        <w:t xml:space="preserve"> </w:t>
      </w:r>
      <w:r w:rsidR="00BD3C65">
        <w:rPr>
          <w:rFonts w:ascii="Avenir Book" w:hAnsi="Avenir Book"/>
          <w:sz w:val="22"/>
          <w:szCs w:val="22"/>
          <w:lang w:val="fr-FR"/>
        </w:rPr>
        <w:t xml:space="preserve">Nous avons été approchés par des femmes et on nous pose souvent la question lors de retraites pour couples sur </w:t>
      </w:r>
      <w:r w:rsidR="00731205">
        <w:rPr>
          <w:rFonts w:ascii="Avenir Book" w:hAnsi="Avenir Book"/>
          <w:sz w:val="22"/>
          <w:szCs w:val="22"/>
          <w:lang w:val="fr-FR"/>
        </w:rPr>
        <w:t>certaines f</w:t>
      </w:r>
      <w:r w:rsidR="002B084B">
        <w:rPr>
          <w:rFonts w:ascii="Avenir Book" w:hAnsi="Avenir Book"/>
          <w:sz w:val="22"/>
          <w:szCs w:val="22"/>
          <w:lang w:val="fr-FR"/>
        </w:rPr>
        <w:t>o</w:t>
      </w:r>
      <w:r w:rsidR="00731205">
        <w:rPr>
          <w:rFonts w:ascii="Avenir Book" w:hAnsi="Avenir Book"/>
          <w:sz w:val="22"/>
          <w:szCs w:val="22"/>
          <w:lang w:val="fr-FR"/>
        </w:rPr>
        <w:t>rmes de sexualité auxquelles ils n’étaient pas habitués auparavant, et que les maris demandent à présent</w:t>
      </w:r>
      <w:r w:rsidR="00AD0471">
        <w:rPr>
          <w:rFonts w:ascii="Avenir Book" w:hAnsi="Avenir Book"/>
          <w:sz w:val="22"/>
          <w:szCs w:val="22"/>
          <w:lang w:val="fr-FR"/>
        </w:rPr>
        <w:t>, et parfois, exigent.</w:t>
      </w:r>
      <w:r w:rsidRPr="00566971">
        <w:rPr>
          <w:rFonts w:ascii="Avenir Book" w:hAnsi="Avenir Book"/>
          <w:sz w:val="22"/>
          <w:szCs w:val="22"/>
          <w:lang w:val="fr-FR"/>
        </w:rPr>
        <w:t xml:space="preserve"> </w:t>
      </w:r>
      <w:r w:rsidR="00AD0471">
        <w:rPr>
          <w:rFonts w:ascii="Avenir Book" w:hAnsi="Avenir Book"/>
          <w:sz w:val="22"/>
          <w:szCs w:val="22"/>
          <w:lang w:val="fr-FR"/>
        </w:rPr>
        <w:t xml:space="preserve">Une femme nous a raconté comment son mari exige des rapports tous les jours, et quand elle rejette ses avances, </w:t>
      </w:r>
      <w:r w:rsidR="00402743">
        <w:rPr>
          <w:rFonts w:ascii="Avenir Book" w:hAnsi="Avenir Book"/>
          <w:sz w:val="22"/>
          <w:szCs w:val="22"/>
          <w:lang w:val="fr-FR"/>
        </w:rPr>
        <w:t>il la viole</w:t>
      </w:r>
      <w:r w:rsidR="00DB144B">
        <w:rPr>
          <w:rFonts w:ascii="Avenir Book" w:hAnsi="Avenir Book"/>
          <w:sz w:val="22"/>
          <w:szCs w:val="22"/>
          <w:lang w:val="fr-FR"/>
        </w:rPr>
        <w:t>, tout</w:t>
      </w:r>
      <w:r w:rsidR="00402743">
        <w:rPr>
          <w:rFonts w:ascii="Avenir Book" w:hAnsi="Avenir Book"/>
          <w:sz w:val="22"/>
          <w:szCs w:val="22"/>
          <w:lang w:val="fr-FR"/>
        </w:rPr>
        <w:t xml:space="preserve"> simplement.</w:t>
      </w:r>
      <w:r w:rsidRPr="00566971">
        <w:rPr>
          <w:rFonts w:ascii="Avenir Book" w:hAnsi="Avenir Book"/>
          <w:sz w:val="22"/>
          <w:szCs w:val="22"/>
          <w:lang w:val="fr-FR"/>
        </w:rPr>
        <w:t xml:space="preserve"> </w:t>
      </w:r>
      <w:r w:rsidR="00402743">
        <w:rPr>
          <w:rFonts w:ascii="Avenir Book" w:hAnsi="Avenir Book"/>
          <w:sz w:val="22"/>
          <w:szCs w:val="22"/>
          <w:lang w:val="fr-FR"/>
        </w:rPr>
        <w:t>Sans surprise, les recherches menées en 2011sont claires</w:t>
      </w:r>
      <w:r w:rsidR="002B084B">
        <w:rPr>
          <w:rFonts w:ascii="Avenir Book" w:hAnsi="Avenir Book"/>
          <w:sz w:val="22"/>
          <w:szCs w:val="22"/>
          <w:lang w:val="fr-FR"/>
        </w:rPr>
        <w:t xml:space="preserve"> : même la </w:t>
      </w:r>
      <w:r w:rsidR="00950A7C">
        <w:rPr>
          <w:rFonts w:ascii="Avenir Book" w:hAnsi="Avenir Book"/>
          <w:sz w:val="22"/>
          <w:szCs w:val="22"/>
          <w:lang w:val="fr-FR"/>
        </w:rPr>
        <w:t xml:space="preserve">consommation de </w:t>
      </w:r>
      <w:r w:rsidR="002B084B">
        <w:rPr>
          <w:rFonts w:ascii="Avenir Book" w:hAnsi="Avenir Book"/>
          <w:sz w:val="22"/>
          <w:szCs w:val="22"/>
          <w:lang w:val="fr-FR"/>
        </w:rPr>
        <w:t>pornographie</w:t>
      </w:r>
      <w:r w:rsidR="00C42791">
        <w:rPr>
          <w:rFonts w:ascii="Avenir Book" w:hAnsi="Avenir Book"/>
          <w:sz w:val="22"/>
          <w:szCs w:val="22"/>
          <w:lang w:val="fr-FR"/>
        </w:rPr>
        <w:t xml:space="preserve"> classique</w:t>
      </w:r>
      <w:r w:rsidR="00950A7C">
        <w:rPr>
          <w:rFonts w:ascii="Avenir Book" w:hAnsi="Avenir Book"/>
          <w:sz w:val="22"/>
          <w:szCs w:val="22"/>
          <w:lang w:val="fr-FR"/>
        </w:rPr>
        <w:t xml:space="preserve"> </w:t>
      </w:r>
      <w:r w:rsidR="00C42791">
        <w:rPr>
          <w:rFonts w:ascii="Avenir Book" w:hAnsi="Avenir Book"/>
          <w:sz w:val="22"/>
          <w:szCs w:val="22"/>
          <w:lang w:val="fr-FR"/>
        </w:rPr>
        <w:t>par des spectateurs assidus est associée à des intentions plus fortes de commettre un viol</w:t>
      </w:r>
      <w:r w:rsidRPr="00566971">
        <w:rPr>
          <w:rFonts w:ascii="Avenir Book" w:hAnsi="Avenir Book"/>
          <w:sz w:val="22"/>
          <w:szCs w:val="22"/>
          <w:lang w:val="fr-FR"/>
        </w:rPr>
        <w:t>.</w:t>
      </w:r>
      <w:bookmarkStart w:id="18" w:name="ref10"/>
      <w:r w:rsidRPr="00566971">
        <w:rPr>
          <w:rFonts w:ascii="Avenir Book" w:hAnsi="Avenir Book"/>
          <w:sz w:val="22"/>
          <w:szCs w:val="22"/>
          <w:vertAlign w:val="superscript"/>
          <w:lang w:val="fr-FR"/>
        </w:rPr>
        <w:fldChar w:fldCharType="begin"/>
      </w:r>
      <w:r w:rsidRPr="00566971">
        <w:rPr>
          <w:rFonts w:ascii="Avenir Book" w:hAnsi="Avenir Book"/>
          <w:sz w:val="22"/>
          <w:szCs w:val="22"/>
          <w:vertAlign w:val="superscript"/>
          <w:lang w:val="fr-FR"/>
        </w:rPr>
        <w:instrText xml:space="preserve"> HYPERLINK "https://www.ministrymagazine.org/archive/2019/11/pornography" \l "note10" </w:instrText>
      </w:r>
      <w:r w:rsidRPr="00566971">
        <w:rPr>
          <w:rFonts w:ascii="Avenir Book" w:hAnsi="Avenir Book"/>
          <w:sz w:val="22"/>
          <w:szCs w:val="22"/>
          <w:vertAlign w:val="superscript"/>
          <w:lang w:val="fr-FR"/>
        </w:rPr>
        <w:fldChar w:fldCharType="separate"/>
      </w:r>
      <w:r w:rsidRPr="00566971">
        <w:rPr>
          <w:rStyle w:val="Hyperlink"/>
          <w:rFonts w:ascii="Avenir Book" w:hAnsi="Avenir Book"/>
          <w:sz w:val="22"/>
          <w:szCs w:val="22"/>
          <w:vertAlign w:val="superscript"/>
          <w:lang w:val="fr-FR"/>
        </w:rPr>
        <w:t>10</w:t>
      </w:r>
      <w:r w:rsidRPr="00566971">
        <w:rPr>
          <w:rFonts w:ascii="Avenir Book" w:hAnsi="Avenir Book"/>
          <w:sz w:val="22"/>
          <w:szCs w:val="22"/>
          <w:lang w:val="fr-FR"/>
        </w:rPr>
        <w:fldChar w:fldCharType="end"/>
      </w:r>
      <w:bookmarkEnd w:id="18"/>
    </w:p>
    <w:p w14:paraId="048393BA" w14:textId="77777777" w:rsidR="003D46CA" w:rsidRPr="00566971" w:rsidRDefault="003D46CA" w:rsidP="00227128">
      <w:pPr>
        <w:pStyle w:val="NormalWeb"/>
        <w:shd w:val="clear" w:color="auto" w:fill="FFFFFF"/>
        <w:rPr>
          <w:rFonts w:ascii="Avenir Book" w:hAnsi="Avenir Book"/>
          <w:sz w:val="22"/>
          <w:szCs w:val="22"/>
          <w:lang w:val="fr-FR"/>
        </w:rPr>
      </w:pPr>
    </w:p>
    <w:p w14:paraId="6C0AAE28" w14:textId="58C202D8"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lang w:val="fr-FR"/>
        </w:rPr>
        <w:t xml:space="preserve">2. </w:t>
      </w:r>
      <w:r w:rsidR="00C42791">
        <w:rPr>
          <w:rFonts w:ascii="Avenir Book" w:hAnsi="Avenir Book"/>
          <w:sz w:val="22"/>
          <w:szCs w:val="22"/>
          <w:lang w:val="fr-FR"/>
        </w:rPr>
        <w:t xml:space="preserve">Très souvent, les agresseurs utilisent des vidéos pornographiques ou des photos de nu qu’ils ont eux-mêmes prises </w:t>
      </w:r>
      <w:r w:rsidR="004C19EB">
        <w:rPr>
          <w:rFonts w:ascii="Avenir Book" w:hAnsi="Avenir Book"/>
          <w:sz w:val="22"/>
          <w:szCs w:val="22"/>
          <w:lang w:val="fr-FR"/>
        </w:rPr>
        <w:t>de leurs victimes</w:t>
      </w:r>
      <w:r w:rsidR="000C61E3">
        <w:rPr>
          <w:rFonts w:ascii="Avenir Book" w:hAnsi="Avenir Book"/>
          <w:sz w:val="22"/>
          <w:szCs w:val="22"/>
          <w:lang w:val="fr-FR"/>
        </w:rPr>
        <w:t xml:space="preserve"> afin de les forcer ou de les punir dans des relations violentes en menaçant de partager</w:t>
      </w:r>
      <w:r w:rsidR="00493556">
        <w:rPr>
          <w:rFonts w:ascii="Avenir Book" w:hAnsi="Avenir Book"/>
          <w:sz w:val="22"/>
          <w:szCs w:val="22"/>
          <w:lang w:val="fr-FR"/>
        </w:rPr>
        <w:t xml:space="preserve"> en ligne, ou en les partageant réellement.</w:t>
      </w:r>
      <w:r w:rsidRPr="00566971">
        <w:rPr>
          <w:rFonts w:ascii="Avenir Book" w:hAnsi="Avenir Book"/>
          <w:sz w:val="22"/>
          <w:szCs w:val="22"/>
          <w:lang w:val="fr-FR"/>
        </w:rPr>
        <w:t xml:space="preserve"> </w:t>
      </w:r>
      <w:r w:rsidR="00493556">
        <w:rPr>
          <w:rFonts w:ascii="Avenir Book" w:hAnsi="Avenir Book"/>
          <w:sz w:val="22"/>
          <w:szCs w:val="22"/>
          <w:lang w:val="fr-FR"/>
        </w:rPr>
        <w:t>Tandis que le terme « </w:t>
      </w:r>
      <w:proofErr w:type="spellStart"/>
      <w:r w:rsidRPr="00566971">
        <w:rPr>
          <w:rFonts w:ascii="Avenir Book" w:hAnsi="Avenir Book"/>
          <w:sz w:val="22"/>
          <w:szCs w:val="22"/>
          <w:lang w:val="fr-FR"/>
        </w:rPr>
        <w:t>revenge</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porn</w:t>
      </w:r>
      <w:proofErr w:type="spellEnd"/>
      <w:r w:rsidR="00493556">
        <w:rPr>
          <w:rFonts w:ascii="Avenir Book" w:hAnsi="Avenir Book"/>
          <w:sz w:val="22"/>
          <w:szCs w:val="22"/>
          <w:lang w:val="fr-FR"/>
        </w:rPr>
        <w:t> »</w:t>
      </w:r>
      <w:r w:rsidR="00382081">
        <w:rPr>
          <w:rFonts w:ascii="Avenir Book" w:hAnsi="Avenir Book"/>
          <w:sz w:val="22"/>
          <w:szCs w:val="22"/>
          <w:lang w:val="fr-FR"/>
        </w:rPr>
        <w:t xml:space="preserve"> ou « </w:t>
      </w:r>
      <w:proofErr w:type="spellStart"/>
      <w:r w:rsidR="00382081">
        <w:rPr>
          <w:rFonts w:ascii="Avenir Book" w:hAnsi="Avenir Book"/>
          <w:sz w:val="22"/>
          <w:szCs w:val="22"/>
          <w:lang w:val="fr-FR"/>
        </w:rPr>
        <w:t>pornodivulgation</w:t>
      </w:r>
      <w:proofErr w:type="spellEnd"/>
      <w:r w:rsidR="00382081">
        <w:rPr>
          <w:rFonts w:ascii="Avenir Book" w:hAnsi="Avenir Book"/>
          <w:sz w:val="22"/>
          <w:szCs w:val="22"/>
          <w:lang w:val="fr-FR"/>
        </w:rPr>
        <w:t> »</w:t>
      </w:r>
      <w:r w:rsidR="00493556">
        <w:rPr>
          <w:rFonts w:ascii="Avenir Book" w:hAnsi="Avenir Book"/>
          <w:sz w:val="22"/>
          <w:szCs w:val="22"/>
          <w:lang w:val="fr-FR"/>
        </w:rPr>
        <w:t xml:space="preserve"> n’est pas souvent lié à la violence domestique ou à de relations </w:t>
      </w:r>
      <w:r w:rsidR="002256DB">
        <w:rPr>
          <w:rFonts w:ascii="Avenir Book" w:hAnsi="Avenir Book"/>
          <w:sz w:val="22"/>
          <w:szCs w:val="22"/>
          <w:lang w:val="fr-FR"/>
        </w:rPr>
        <w:t>violentes,</w:t>
      </w:r>
      <w:r w:rsidR="00493556">
        <w:rPr>
          <w:rFonts w:ascii="Avenir Book" w:hAnsi="Avenir Book"/>
          <w:sz w:val="22"/>
          <w:szCs w:val="22"/>
          <w:lang w:val="fr-FR"/>
        </w:rPr>
        <w:t xml:space="preserve"> </w:t>
      </w:r>
      <w:r w:rsidR="00652B71">
        <w:rPr>
          <w:rFonts w:ascii="Avenir Book" w:hAnsi="Avenir Book"/>
          <w:sz w:val="22"/>
          <w:szCs w:val="22"/>
          <w:lang w:val="fr-FR"/>
        </w:rPr>
        <w:t xml:space="preserve">ces phénomènes </w:t>
      </w:r>
      <w:r w:rsidR="0014434F">
        <w:rPr>
          <w:rFonts w:ascii="Avenir Book" w:hAnsi="Avenir Book"/>
          <w:sz w:val="22"/>
          <w:szCs w:val="22"/>
          <w:lang w:val="fr-FR"/>
        </w:rPr>
        <w:t>coïncident souvent</w:t>
      </w:r>
      <w:r w:rsidRPr="00566971">
        <w:rPr>
          <w:rFonts w:ascii="Avenir Book" w:hAnsi="Avenir Book"/>
          <w:sz w:val="22"/>
          <w:szCs w:val="22"/>
          <w:lang w:val="fr-FR"/>
        </w:rPr>
        <w:t xml:space="preserve">. </w:t>
      </w:r>
      <w:r w:rsidR="0014434F">
        <w:rPr>
          <w:rFonts w:ascii="Avenir Book" w:hAnsi="Avenir Book"/>
          <w:sz w:val="22"/>
          <w:szCs w:val="22"/>
          <w:lang w:val="fr-FR"/>
        </w:rPr>
        <w:t xml:space="preserve">Heureusement, au moins 40 états plus le </w:t>
      </w:r>
      <w:r w:rsidRPr="00566971">
        <w:rPr>
          <w:rFonts w:ascii="Avenir Book" w:hAnsi="Avenir Book"/>
          <w:sz w:val="22"/>
          <w:szCs w:val="22"/>
          <w:lang w:val="fr-FR"/>
        </w:rPr>
        <w:t xml:space="preserve">District of Columbia </w:t>
      </w:r>
      <w:proofErr w:type="gramStart"/>
      <w:r w:rsidR="0014434F">
        <w:rPr>
          <w:rFonts w:ascii="Avenir Book" w:hAnsi="Avenir Book"/>
          <w:sz w:val="22"/>
          <w:szCs w:val="22"/>
          <w:lang w:val="fr-FR"/>
        </w:rPr>
        <w:t>ont</w:t>
      </w:r>
      <w:proofErr w:type="gramEnd"/>
      <w:r w:rsidR="0014434F">
        <w:rPr>
          <w:rFonts w:ascii="Avenir Book" w:hAnsi="Avenir Book"/>
          <w:sz w:val="22"/>
          <w:szCs w:val="22"/>
          <w:lang w:val="fr-FR"/>
        </w:rPr>
        <w:t xml:space="preserve"> voté des lois condamnant le partage de vidéos ou de photos de nus sans consentement</w:t>
      </w:r>
      <w:r w:rsidRPr="00566971">
        <w:rPr>
          <w:rFonts w:ascii="Avenir Book" w:hAnsi="Avenir Book"/>
          <w:sz w:val="22"/>
          <w:szCs w:val="22"/>
          <w:lang w:val="fr-FR"/>
        </w:rPr>
        <w:t>.</w:t>
      </w:r>
      <w:bookmarkStart w:id="19" w:name="ref11"/>
      <w:r w:rsidRPr="00566971">
        <w:rPr>
          <w:rFonts w:ascii="Avenir Book" w:hAnsi="Avenir Book"/>
          <w:sz w:val="22"/>
          <w:szCs w:val="22"/>
          <w:vertAlign w:val="superscript"/>
          <w:lang w:val="fr-FR"/>
        </w:rPr>
        <w:fldChar w:fldCharType="begin"/>
      </w:r>
      <w:r w:rsidRPr="00566971">
        <w:rPr>
          <w:rFonts w:ascii="Avenir Book" w:hAnsi="Avenir Book"/>
          <w:sz w:val="22"/>
          <w:szCs w:val="22"/>
          <w:vertAlign w:val="superscript"/>
          <w:lang w:val="fr-FR"/>
        </w:rPr>
        <w:instrText xml:space="preserve"> HYPERLINK "https://www.ministrymagazine.org/archive/2019/11/pornography" \l "note11" </w:instrText>
      </w:r>
      <w:r w:rsidRPr="00566971">
        <w:rPr>
          <w:rFonts w:ascii="Avenir Book" w:hAnsi="Avenir Book"/>
          <w:sz w:val="22"/>
          <w:szCs w:val="22"/>
          <w:vertAlign w:val="superscript"/>
          <w:lang w:val="fr-FR"/>
        </w:rPr>
        <w:fldChar w:fldCharType="separate"/>
      </w:r>
      <w:r w:rsidRPr="00566971">
        <w:rPr>
          <w:rStyle w:val="Hyperlink"/>
          <w:rFonts w:ascii="Avenir Book" w:hAnsi="Avenir Book"/>
          <w:sz w:val="22"/>
          <w:szCs w:val="22"/>
          <w:vertAlign w:val="superscript"/>
          <w:lang w:val="fr-FR"/>
        </w:rPr>
        <w:t>11</w:t>
      </w:r>
      <w:r w:rsidRPr="00566971">
        <w:rPr>
          <w:rFonts w:ascii="Avenir Book" w:hAnsi="Avenir Book"/>
          <w:sz w:val="22"/>
          <w:szCs w:val="22"/>
          <w:lang w:val="fr-FR"/>
        </w:rPr>
        <w:fldChar w:fldCharType="end"/>
      </w:r>
      <w:bookmarkEnd w:id="19"/>
    </w:p>
    <w:p w14:paraId="00A1A90F" w14:textId="77777777" w:rsidR="003D46CA" w:rsidRPr="00566971" w:rsidRDefault="003D46CA" w:rsidP="00227128">
      <w:pPr>
        <w:pStyle w:val="NormalWeb"/>
        <w:shd w:val="clear" w:color="auto" w:fill="FFFFFF"/>
        <w:rPr>
          <w:rFonts w:ascii="Avenir Book" w:hAnsi="Avenir Book"/>
          <w:sz w:val="22"/>
          <w:szCs w:val="22"/>
          <w:lang w:val="fr-FR"/>
        </w:rPr>
      </w:pPr>
    </w:p>
    <w:p w14:paraId="70C8296B" w14:textId="0CFE1E97"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lang w:val="fr-FR"/>
        </w:rPr>
        <w:t xml:space="preserve">3. </w:t>
      </w:r>
      <w:r w:rsidR="001139AE">
        <w:rPr>
          <w:rFonts w:ascii="Avenir Book" w:hAnsi="Avenir Book"/>
          <w:sz w:val="22"/>
          <w:szCs w:val="22"/>
          <w:lang w:val="fr-FR"/>
        </w:rPr>
        <w:t>L</w:t>
      </w:r>
      <w:r w:rsidR="00F37523">
        <w:rPr>
          <w:rFonts w:ascii="Avenir Book" w:hAnsi="Avenir Book"/>
          <w:sz w:val="22"/>
          <w:szCs w:val="22"/>
          <w:lang w:val="fr-FR"/>
        </w:rPr>
        <w:t>’usage</w:t>
      </w:r>
      <w:r w:rsidR="001139AE">
        <w:rPr>
          <w:rFonts w:ascii="Avenir Book" w:hAnsi="Avenir Book"/>
          <w:sz w:val="22"/>
          <w:szCs w:val="22"/>
          <w:lang w:val="fr-FR"/>
        </w:rPr>
        <w:t xml:space="preserve"> de pornographie </w:t>
      </w:r>
      <w:r w:rsidR="00C90021">
        <w:rPr>
          <w:rFonts w:ascii="Avenir Book" w:hAnsi="Avenir Book"/>
          <w:sz w:val="22"/>
          <w:szCs w:val="22"/>
          <w:lang w:val="fr-FR"/>
        </w:rPr>
        <w:t xml:space="preserve">par </w:t>
      </w:r>
      <w:r w:rsidR="0028725E">
        <w:rPr>
          <w:rFonts w:ascii="Avenir Book" w:hAnsi="Avenir Book"/>
          <w:sz w:val="22"/>
          <w:szCs w:val="22"/>
          <w:lang w:val="fr-FR"/>
        </w:rPr>
        <w:t>l</w:t>
      </w:r>
      <w:r w:rsidR="00C90021">
        <w:rPr>
          <w:rFonts w:ascii="Avenir Book" w:hAnsi="Avenir Book"/>
          <w:sz w:val="22"/>
          <w:szCs w:val="22"/>
          <w:lang w:val="fr-FR"/>
        </w:rPr>
        <w:t>es auteurs de violences domestiques peut augmenter les probabilités d’agression sexuelle.</w:t>
      </w:r>
      <w:r w:rsidR="00B01180">
        <w:rPr>
          <w:rFonts w:ascii="Avenir Book" w:hAnsi="Avenir Book"/>
          <w:sz w:val="22"/>
          <w:szCs w:val="22"/>
          <w:lang w:val="fr-FR"/>
        </w:rPr>
        <w:t xml:space="preserve"> Janet</w:t>
      </w:r>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Hinson</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Shope</w:t>
      </w:r>
      <w:proofErr w:type="spellEnd"/>
      <w:r w:rsidRPr="00566971">
        <w:rPr>
          <w:rFonts w:ascii="Avenir Book" w:hAnsi="Avenir Book"/>
          <w:sz w:val="22"/>
          <w:szCs w:val="22"/>
          <w:lang w:val="fr-FR"/>
        </w:rPr>
        <w:t xml:space="preserve"> </w:t>
      </w:r>
      <w:r w:rsidR="00B01180">
        <w:rPr>
          <w:rFonts w:ascii="Avenir Book" w:hAnsi="Avenir Book"/>
          <w:sz w:val="22"/>
          <w:szCs w:val="22"/>
          <w:lang w:val="fr-FR"/>
        </w:rPr>
        <w:t xml:space="preserve">a mené une étude sur 271 femmes battues, dans laquelle 30 pourcents déclaraient </w:t>
      </w:r>
      <w:r w:rsidR="007F0FC2">
        <w:rPr>
          <w:rFonts w:ascii="Avenir Book" w:hAnsi="Avenir Book"/>
          <w:sz w:val="22"/>
          <w:szCs w:val="22"/>
          <w:lang w:val="fr-FR"/>
        </w:rPr>
        <w:t>que leurs agresseurs consommaient de pornographie</w:t>
      </w:r>
      <w:r w:rsidRPr="00566971">
        <w:rPr>
          <w:rFonts w:ascii="Avenir Book" w:hAnsi="Avenir Book"/>
          <w:sz w:val="22"/>
          <w:szCs w:val="22"/>
          <w:lang w:val="fr-FR"/>
        </w:rPr>
        <w:t>.</w:t>
      </w:r>
      <w:bookmarkStart w:id="20" w:name="ref12"/>
      <w:r w:rsidRPr="00566971">
        <w:rPr>
          <w:rFonts w:ascii="Avenir Book" w:hAnsi="Avenir Book"/>
          <w:sz w:val="22"/>
          <w:szCs w:val="22"/>
          <w:vertAlign w:val="superscript"/>
          <w:lang w:val="fr-FR"/>
        </w:rPr>
        <w:fldChar w:fldCharType="begin"/>
      </w:r>
      <w:r w:rsidRPr="00566971">
        <w:rPr>
          <w:rFonts w:ascii="Avenir Book" w:hAnsi="Avenir Book"/>
          <w:sz w:val="22"/>
          <w:szCs w:val="22"/>
          <w:vertAlign w:val="superscript"/>
          <w:lang w:val="fr-FR"/>
        </w:rPr>
        <w:instrText xml:space="preserve"> HYPERLINK "https://www.ministrymagazine.org/archive/2019/11/pornography" \l "note12" </w:instrText>
      </w:r>
      <w:r w:rsidRPr="00566971">
        <w:rPr>
          <w:rFonts w:ascii="Avenir Book" w:hAnsi="Avenir Book"/>
          <w:sz w:val="22"/>
          <w:szCs w:val="22"/>
          <w:vertAlign w:val="superscript"/>
          <w:lang w:val="fr-FR"/>
        </w:rPr>
        <w:fldChar w:fldCharType="separate"/>
      </w:r>
      <w:r w:rsidRPr="00566971">
        <w:rPr>
          <w:rStyle w:val="Hyperlink"/>
          <w:rFonts w:ascii="Avenir Book" w:hAnsi="Avenir Book"/>
          <w:sz w:val="22"/>
          <w:szCs w:val="22"/>
          <w:vertAlign w:val="superscript"/>
          <w:lang w:val="fr-FR"/>
        </w:rPr>
        <w:t>12</w:t>
      </w:r>
      <w:r w:rsidRPr="00566971">
        <w:rPr>
          <w:rFonts w:ascii="Avenir Book" w:hAnsi="Avenir Book"/>
          <w:sz w:val="22"/>
          <w:szCs w:val="22"/>
          <w:lang w:val="fr-FR"/>
        </w:rPr>
        <w:fldChar w:fldCharType="end"/>
      </w:r>
      <w:bookmarkEnd w:id="20"/>
      <w:r w:rsidRPr="00566971">
        <w:rPr>
          <w:rFonts w:ascii="Avenir Book" w:hAnsi="Avenir Book"/>
          <w:sz w:val="22"/>
          <w:szCs w:val="22"/>
          <w:lang w:val="fr-FR"/>
        </w:rPr>
        <w:t> </w:t>
      </w:r>
      <w:proofErr w:type="spellStart"/>
      <w:r w:rsidRPr="00566971">
        <w:rPr>
          <w:rFonts w:ascii="Avenir Book" w:hAnsi="Avenir Book"/>
          <w:sz w:val="22"/>
          <w:szCs w:val="22"/>
          <w:lang w:val="fr-FR"/>
        </w:rPr>
        <w:t>Shope</w:t>
      </w:r>
      <w:proofErr w:type="spellEnd"/>
      <w:r w:rsidRPr="00566971">
        <w:rPr>
          <w:rFonts w:ascii="Avenir Book" w:hAnsi="Avenir Book"/>
          <w:sz w:val="22"/>
          <w:szCs w:val="22"/>
          <w:lang w:val="fr-FR"/>
        </w:rPr>
        <w:t xml:space="preserve"> </w:t>
      </w:r>
      <w:r w:rsidR="007F0FC2">
        <w:rPr>
          <w:rFonts w:ascii="Avenir Book" w:hAnsi="Avenir Book"/>
          <w:sz w:val="22"/>
          <w:szCs w:val="22"/>
          <w:lang w:val="fr-FR"/>
        </w:rPr>
        <w:t>concluait que « </w:t>
      </w:r>
      <w:r w:rsidR="001F61FA">
        <w:rPr>
          <w:rFonts w:ascii="Avenir Book" w:hAnsi="Avenir Book"/>
          <w:sz w:val="22"/>
          <w:szCs w:val="22"/>
          <w:lang w:val="fr-FR"/>
        </w:rPr>
        <w:t xml:space="preserve">la majorité des femmes </w:t>
      </w:r>
      <w:r w:rsidRPr="00566971">
        <w:rPr>
          <w:rFonts w:ascii="Avenir Book" w:hAnsi="Avenir Book"/>
          <w:sz w:val="22"/>
          <w:szCs w:val="22"/>
          <w:lang w:val="fr-FR"/>
        </w:rPr>
        <w:t xml:space="preserve">(58%) </w:t>
      </w:r>
      <w:r w:rsidR="001F61FA">
        <w:rPr>
          <w:rFonts w:ascii="Avenir Book" w:hAnsi="Avenir Book"/>
          <w:sz w:val="22"/>
          <w:szCs w:val="22"/>
          <w:lang w:val="fr-FR"/>
        </w:rPr>
        <w:t xml:space="preserve">dont les agresseurs consommaient de la pornographie reconnaissaient que la pornographie avait </w:t>
      </w:r>
      <w:r w:rsidR="00471C22">
        <w:rPr>
          <w:rFonts w:ascii="Avenir Book" w:hAnsi="Avenir Book"/>
          <w:sz w:val="22"/>
          <w:szCs w:val="22"/>
          <w:lang w:val="fr-FR"/>
        </w:rPr>
        <w:t>eu un impact sur les violences dont elles avaient été victimes</w:t>
      </w:r>
      <w:r w:rsidRPr="00566971">
        <w:rPr>
          <w:rFonts w:ascii="Avenir Book" w:hAnsi="Avenir Book"/>
          <w:sz w:val="22"/>
          <w:szCs w:val="22"/>
          <w:lang w:val="fr-FR"/>
        </w:rPr>
        <w:t>.</w:t>
      </w:r>
      <w:r w:rsidR="00471C22">
        <w:rPr>
          <w:rFonts w:ascii="Avenir Book" w:hAnsi="Avenir Book"/>
          <w:sz w:val="22"/>
          <w:szCs w:val="22"/>
          <w:lang w:val="fr-FR"/>
        </w:rPr>
        <w:t xml:space="preserve"> » Les études ont </w:t>
      </w:r>
      <w:r w:rsidR="000E0C19">
        <w:rPr>
          <w:rFonts w:ascii="Avenir Book" w:hAnsi="Avenir Book"/>
          <w:sz w:val="22"/>
          <w:szCs w:val="22"/>
          <w:lang w:val="fr-FR"/>
        </w:rPr>
        <w:t xml:space="preserve">mis en évidence </w:t>
      </w:r>
      <w:r w:rsidR="00471C22">
        <w:rPr>
          <w:rFonts w:ascii="Avenir Book" w:hAnsi="Avenir Book"/>
          <w:sz w:val="22"/>
          <w:szCs w:val="22"/>
          <w:lang w:val="fr-FR"/>
        </w:rPr>
        <w:t>un lien entre l’usage de pornographie et le viol conjugal, qui est une forme de violence domestique</w:t>
      </w:r>
      <w:r w:rsidRPr="00566971">
        <w:rPr>
          <w:rFonts w:ascii="Avenir Book" w:hAnsi="Avenir Book"/>
          <w:sz w:val="22"/>
          <w:szCs w:val="22"/>
          <w:lang w:val="fr-FR"/>
        </w:rPr>
        <w:t xml:space="preserve">. </w:t>
      </w:r>
      <w:r w:rsidR="0071142A">
        <w:rPr>
          <w:rFonts w:ascii="Avenir Book" w:hAnsi="Avenir Book"/>
          <w:sz w:val="22"/>
          <w:szCs w:val="22"/>
          <w:lang w:val="fr-FR"/>
        </w:rPr>
        <w:lastRenderedPageBreak/>
        <w:t xml:space="preserve">D’après leurs découvertes, les hommes qui consomment de la pornographie et vont dans des clubs de strip-tease </w:t>
      </w:r>
      <w:r w:rsidR="00912DE9">
        <w:rPr>
          <w:rFonts w:ascii="Avenir Book" w:hAnsi="Avenir Book"/>
          <w:sz w:val="22"/>
          <w:szCs w:val="22"/>
          <w:lang w:val="fr-FR"/>
        </w:rPr>
        <w:t xml:space="preserve">étaient impliqués dans des taux plus élevés de violences sexuelles, </w:t>
      </w:r>
      <w:r w:rsidR="00637F45">
        <w:rPr>
          <w:rFonts w:ascii="Avenir Book" w:hAnsi="Avenir Book"/>
          <w:sz w:val="22"/>
          <w:szCs w:val="22"/>
          <w:lang w:val="fr-FR"/>
        </w:rPr>
        <w:t>de harcèlement et de viol conjugal</w:t>
      </w:r>
      <w:r w:rsidRPr="00566971">
        <w:rPr>
          <w:rFonts w:ascii="Avenir Book" w:hAnsi="Avenir Book"/>
          <w:sz w:val="22"/>
          <w:szCs w:val="22"/>
          <w:lang w:val="fr-FR"/>
        </w:rPr>
        <w:t>.</w:t>
      </w:r>
      <w:bookmarkStart w:id="21" w:name="ref13"/>
      <w:r w:rsidRPr="00566971">
        <w:rPr>
          <w:rFonts w:ascii="Avenir Book" w:hAnsi="Avenir Book"/>
          <w:sz w:val="22"/>
          <w:szCs w:val="22"/>
          <w:vertAlign w:val="superscript"/>
          <w:lang w:val="fr-FR"/>
        </w:rPr>
        <w:fldChar w:fldCharType="begin"/>
      </w:r>
      <w:r w:rsidRPr="00566971">
        <w:rPr>
          <w:rFonts w:ascii="Avenir Book" w:hAnsi="Avenir Book"/>
          <w:sz w:val="22"/>
          <w:szCs w:val="22"/>
          <w:vertAlign w:val="superscript"/>
          <w:lang w:val="fr-FR"/>
        </w:rPr>
        <w:instrText xml:space="preserve"> HYPERLINK "https://www.ministrymagazine.org/archive/2019/11/pornography" \l "note13" </w:instrText>
      </w:r>
      <w:r w:rsidRPr="00566971">
        <w:rPr>
          <w:rFonts w:ascii="Avenir Book" w:hAnsi="Avenir Book"/>
          <w:sz w:val="22"/>
          <w:szCs w:val="22"/>
          <w:vertAlign w:val="superscript"/>
          <w:lang w:val="fr-FR"/>
        </w:rPr>
        <w:fldChar w:fldCharType="separate"/>
      </w:r>
      <w:r w:rsidRPr="00566971">
        <w:rPr>
          <w:rStyle w:val="Hyperlink"/>
          <w:rFonts w:ascii="Avenir Book" w:hAnsi="Avenir Book"/>
          <w:sz w:val="22"/>
          <w:szCs w:val="22"/>
          <w:vertAlign w:val="superscript"/>
          <w:lang w:val="fr-FR"/>
        </w:rPr>
        <w:t>13</w:t>
      </w:r>
      <w:r w:rsidRPr="00566971">
        <w:rPr>
          <w:rFonts w:ascii="Avenir Book" w:hAnsi="Avenir Book"/>
          <w:sz w:val="22"/>
          <w:szCs w:val="22"/>
          <w:lang w:val="fr-FR"/>
        </w:rPr>
        <w:fldChar w:fldCharType="end"/>
      </w:r>
      <w:bookmarkEnd w:id="21"/>
    </w:p>
    <w:p w14:paraId="15A4C323" w14:textId="77777777" w:rsidR="003D46CA" w:rsidRPr="00566971" w:rsidRDefault="003D46CA" w:rsidP="00227128">
      <w:pPr>
        <w:pStyle w:val="NormalWeb"/>
        <w:shd w:val="clear" w:color="auto" w:fill="FFFFFF"/>
        <w:rPr>
          <w:rFonts w:ascii="Avenir Book" w:hAnsi="Avenir Book"/>
          <w:sz w:val="22"/>
          <w:szCs w:val="22"/>
          <w:lang w:val="fr-FR"/>
        </w:rPr>
      </w:pPr>
    </w:p>
    <w:p w14:paraId="49E9D57F" w14:textId="3F181A93" w:rsidR="00F545EB" w:rsidRPr="00566971" w:rsidRDefault="00637F45" w:rsidP="00227128">
      <w:pPr>
        <w:pStyle w:val="NormalWeb"/>
        <w:shd w:val="clear" w:color="auto" w:fill="FFFFFF"/>
        <w:rPr>
          <w:rFonts w:ascii="Avenir Book" w:hAnsi="Avenir Book"/>
          <w:b/>
          <w:bCs/>
          <w:sz w:val="22"/>
          <w:szCs w:val="22"/>
          <w:lang w:val="fr-FR"/>
        </w:rPr>
      </w:pPr>
      <w:r>
        <w:rPr>
          <w:rFonts w:ascii="Avenir Book" w:hAnsi="Avenir Book"/>
          <w:b/>
          <w:bCs/>
          <w:sz w:val="22"/>
          <w:szCs w:val="22"/>
          <w:lang w:val="fr-FR"/>
        </w:rPr>
        <w:t>C’EST UNE AFFAIRE PRIV</w:t>
      </w:r>
      <w:r>
        <w:rPr>
          <w:rFonts w:ascii="Tw Cen MT" w:hAnsi="Tw Cen MT"/>
          <w:b/>
          <w:bCs/>
          <w:sz w:val="22"/>
          <w:szCs w:val="22"/>
          <w:lang w:val="fr-FR"/>
        </w:rPr>
        <w:t>É</w:t>
      </w:r>
      <w:r>
        <w:rPr>
          <w:rFonts w:ascii="Avenir Book" w:hAnsi="Avenir Book"/>
          <w:b/>
          <w:bCs/>
          <w:sz w:val="22"/>
          <w:szCs w:val="22"/>
          <w:lang w:val="fr-FR"/>
        </w:rPr>
        <w:t>E</w:t>
      </w:r>
    </w:p>
    <w:p w14:paraId="2AB04B12" w14:textId="1F67CA87" w:rsidR="00F545EB" w:rsidRPr="00566971" w:rsidRDefault="00637F45" w:rsidP="00227128">
      <w:pPr>
        <w:pStyle w:val="NormalWeb"/>
        <w:shd w:val="clear" w:color="auto" w:fill="FFFFFF"/>
        <w:rPr>
          <w:rFonts w:ascii="Avenir Book" w:hAnsi="Avenir Book"/>
          <w:sz w:val="22"/>
          <w:szCs w:val="22"/>
          <w:lang w:val="fr-FR"/>
        </w:rPr>
      </w:pPr>
      <w:r>
        <w:rPr>
          <w:rFonts w:ascii="Avenir Book" w:hAnsi="Avenir Book"/>
          <w:sz w:val="22"/>
          <w:szCs w:val="22"/>
          <w:lang w:val="fr-FR"/>
        </w:rPr>
        <w:t>La majorité, sinon tous, les consommateurs de porno vous diront que regarder du porno est une affaire privée qui ne fait de mal à personne. Mais les études montrent que le porno</w:t>
      </w:r>
      <w:r w:rsidR="004F4D32">
        <w:rPr>
          <w:rFonts w:ascii="Avenir Book" w:hAnsi="Avenir Book"/>
          <w:sz w:val="22"/>
          <w:szCs w:val="22"/>
          <w:lang w:val="fr-FR"/>
        </w:rPr>
        <w:t xml:space="preserve"> pousse de nombreux </w:t>
      </w:r>
      <w:r w:rsidR="00E1563F">
        <w:rPr>
          <w:rFonts w:ascii="Avenir Book" w:hAnsi="Avenir Book"/>
          <w:sz w:val="22"/>
          <w:szCs w:val="22"/>
          <w:lang w:val="fr-FR"/>
        </w:rPr>
        <w:t>usagers</w:t>
      </w:r>
      <w:r w:rsidR="004F4D32">
        <w:rPr>
          <w:rFonts w:ascii="Avenir Book" w:hAnsi="Avenir Book"/>
          <w:sz w:val="22"/>
          <w:szCs w:val="22"/>
          <w:lang w:val="fr-FR"/>
        </w:rPr>
        <w:t xml:space="preserve"> </w:t>
      </w:r>
      <w:r w:rsidR="00887E33">
        <w:rPr>
          <w:rFonts w:ascii="Avenir Book" w:hAnsi="Avenir Book"/>
          <w:sz w:val="22"/>
          <w:szCs w:val="22"/>
          <w:lang w:val="fr-FR"/>
        </w:rPr>
        <w:t xml:space="preserve">à </w:t>
      </w:r>
      <w:r w:rsidR="0011732A">
        <w:rPr>
          <w:rFonts w:ascii="Avenir Book" w:hAnsi="Avenir Book"/>
          <w:sz w:val="22"/>
          <w:szCs w:val="22"/>
          <w:lang w:val="fr-FR"/>
        </w:rPr>
        <w:t>caution</w:t>
      </w:r>
      <w:r w:rsidR="000A1B4D">
        <w:rPr>
          <w:rFonts w:ascii="Avenir Book" w:hAnsi="Avenir Book"/>
          <w:sz w:val="22"/>
          <w:szCs w:val="22"/>
          <w:lang w:val="fr-FR"/>
        </w:rPr>
        <w:t>ner</w:t>
      </w:r>
      <w:r w:rsidR="00887E33">
        <w:rPr>
          <w:rFonts w:ascii="Avenir Book" w:hAnsi="Avenir Book"/>
          <w:sz w:val="22"/>
          <w:szCs w:val="22"/>
          <w:lang w:val="fr-FR"/>
        </w:rPr>
        <w:t xml:space="preserve"> les violences faites aux femmes et </w:t>
      </w:r>
      <w:r w:rsidR="004F4D32">
        <w:rPr>
          <w:rFonts w:ascii="Avenir Book" w:hAnsi="Avenir Book"/>
          <w:sz w:val="22"/>
          <w:szCs w:val="22"/>
          <w:lang w:val="fr-FR"/>
        </w:rPr>
        <w:t>à croire</w:t>
      </w:r>
      <w:r w:rsidR="00F545EB" w:rsidRPr="00566971">
        <w:rPr>
          <w:rFonts w:ascii="Avenir Book" w:hAnsi="Avenir Book"/>
          <w:sz w:val="22"/>
          <w:szCs w:val="22"/>
          <w:lang w:val="fr-FR"/>
        </w:rPr>
        <w:t xml:space="preserve"> </w:t>
      </w:r>
      <w:r w:rsidR="00C10F3A">
        <w:rPr>
          <w:rFonts w:ascii="Avenir Book" w:hAnsi="Avenir Book"/>
          <w:sz w:val="22"/>
          <w:szCs w:val="22"/>
          <w:lang w:val="fr-FR"/>
        </w:rPr>
        <w:t>que les femmes</w:t>
      </w:r>
      <w:r w:rsidR="00BC15AC">
        <w:rPr>
          <w:rFonts w:ascii="Avenir Book" w:hAnsi="Avenir Book"/>
          <w:sz w:val="22"/>
          <w:szCs w:val="22"/>
          <w:lang w:val="fr-FR"/>
        </w:rPr>
        <w:t>, en leur for intérieur,</w:t>
      </w:r>
      <w:r w:rsidR="00C10F3A">
        <w:rPr>
          <w:rFonts w:ascii="Avenir Book" w:hAnsi="Avenir Book"/>
          <w:sz w:val="22"/>
          <w:szCs w:val="22"/>
          <w:lang w:val="fr-FR"/>
        </w:rPr>
        <w:t xml:space="preserve"> aiment </w:t>
      </w:r>
      <w:r w:rsidR="00BC15AC">
        <w:rPr>
          <w:rFonts w:ascii="Avenir Book" w:hAnsi="Avenir Book"/>
          <w:sz w:val="22"/>
          <w:szCs w:val="22"/>
          <w:lang w:val="fr-FR"/>
        </w:rPr>
        <w:t>être violées, ce qui conduit beaucoup d’hommes à être sexuellement agressifs dans la vraie vie</w:t>
      </w:r>
      <w:r w:rsidR="00F545EB" w:rsidRPr="00566971">
        <w:rPr>
          <w:rFonts w:ascii="Avenir Book" w:hAnsi="Avenir Book"/>
          <w:sz w:val="22"/>
          <w:szCs w:val="22"/>
          <w:lang w:val="fr-FR"/>
        </w:rPr>
        <w:t>.</w:t>
      </w:r>
      <w:bookmarkStart w:id="22" w:name="ref14"/>
      <w:r w:rsidR="00F545EB" w:rsidRPr="00566971">
        <w:rPr>
          <w:rFonts w:ascii="Avenir Book" w:hAnsi="Avenir Book"/>
          <w:sz w:val="22"/>
          <w:szCs w:val="22"/>
          <w:vertAlign w:val="superscript"/>
          <w:lang w:val="fr-FR"/>
        </w:rPr>
        <w:fldChar w:fldCharType="begin"/>
      </w:r>
      <w:r w:rsidR="00F545EB" w:rsidRPr="00566971">
        <w:rPr>
          <w:rFonts w:ascii="Avenir Book" w:hAnsi="Avenir Book"/>
          <w:sz w:val="22"/>
          <w:szCs w:val="22"/>
          <w:vertAlign w:val="superscript"/>
          <w:lang w:val="fr-FR"/>
        </w:rPr>
        <w:instrText xml:space="preserve"> HYPERLINK "https://www.ministrymagazine.org/archive/2019/11/pornography" \l "note14" </w:instrText>
      </w:r>
      <w:r w:rsidR="00F545EB" w:rsidRPr="00566971">
        <w:rPr>
          <w:rFonts w:ascii="Avenir Book" w:hAnsi="Avenir Book"/>
          <w:sz w:val="22"/>
          <w:szCs w:val="22"/>
          <w:vertAlign w:val="superscript"/>
          <w:lang w:val="fr-FR"/>
        </w:rPr>
        <w:fldChar w:fldCharType="separate"/>
      </w:r>
      <w:r w:rsidR="00F545EB" w:rsidRPr="00566971">
        <w:rPr>
          <w:rStyle w:val="Hyperlink"/>
          <w:rFonts w:ascii="Avenir Book" w:hAnsi="Avenir Book"/>
          <w:sz w:val="22"/>
          <w:szCs w:val="22"/>
          <w:vertAlign w:val="superscript"/>
          <w:lang w:val="fr-FR"/>
        </w:rPr>
        <w:t>14</w:t>
      </w:r>
      <w:r w:rsidR="00F545EB" w:rsidRPr="00566971">
        <w:rPr>
          <w:rFonts w:ascii="Avenir Book" w:hAnsi="Avenir Book"/>
          <w:sz w:val="22"/>
          <w:szCs w:val="22"/>
          <w:lang w:val="fr-FR"/>
        </w:rPr>
        <w:fldChar w:fldCharType="end"/>
      </w:r>
      <w:bookmarkEnd w:id="22"/>
      <w:r w:rsidR="00F545EB" w:rsidRPr="00566971">
        <w:rPr>
          <w:rFonts w:ascii="Avenir Book" w:hAnsi="Avenir Book"/>
          <w:sz w:val="22"/>
          <w:szCs w:val="22"/>
          <w:lang w:val="fr-FR"/>
        </w:rPr>
        <w:t> </w:t>
      </w:r>
      <w:r w:rsidR="00BC15AC">
        <w:rPr>
          <w:rFonts w:ascii="Avenir Book" w:hAnsi="Avenir Book"/>
          <w:sz w:val="22"/>
          <w:szCs w:val="22"/>
          <w:lang w:val="fr-FR"/>
        </w:rPr>
        <w:t>Une étude a révélé que « </w:t>
      </w:r>
      <w:r w:rsidR="0057001F">
        <w:rPr>
          <w:rFonts w:ascii="Avenir Book" w:hAnsi="Avenir Book"/>
          <w:sz w:val="22"/>
          <w:szCs w:val="22"/>
          <w:lang w:val="fr-FR"/>
        </w:rPr>
        <w:t>ceux qui sont les plus exposés au porno violent</w:t>
      </w:r>
      <w:r w:rsidR="00E608C5">
        <w:rPr>
          <w:rFonts w:ascii="Avenir Book" w:hAnsi="Avenir Book"/>
          <w:sz w:val="22"/>
          <w:szCs w:val="22"/>
          <w:lang w:val="fr-FR"/>
        </w:rPr>
        <w:t xml:space="preserve"> </w:t>
      </w:r>
      <w:r w:rsidR="003B5C1D">
        <w:rPr>
          <w:rFonts w:ascii="Avenir Book" w:hAnsi="Avenir Book"/>
          <w:sz w:val="22"/>
          <w:szCs w:val="22"/>
          <w:lang w:val="fr-FR"/>
        </w:rPr>
        <w:t xml:space="preserve">avaient six fois plus de risques </w:t>
      </w:r>
      <w:r w:rsidR="00977229">
        <w:rPr>
          <w:rFonts w:ascii="Avenir Book" w:hAnsi="Avenir Book"/>
          <w:sz w:val="22"/>
          <w:szCs w:val="22"/>
          <w:lang w:val="fr-FR"/>
        </w:rPr>
        <w:t>d’avoir violé quelqu’un que ceux qui y avaient été peu exposés par le passé</w:t>
      </w:r>
      <w:r w:rsidR="00F545EB" w:rsidRPr="00566971">
        <w:rPr>
          <w:rFonts w:ascii="Avenir Book" w:hAnsi="Avenir Book"/>
          <w:sz w:val="22"/>
          <w:szCs w:val="22"/>
          <w:lang w:val="fr-FR"/>
        </w:rPr>
        <w:t>.</w:t>
      </w:r>
      <w:r w:rsidR="00977229">
        <w:rPr>
          <w:rFonts w:ascii="Avenir Book" w:hAnsi="Avenir Book"/>
          <w:sz w:val="22"/>
          <w:szCs w:val="22"/>
          <w:lang w:val="fr-FR"/>
        </w:rPr>
        <w:t> »</w:t>
      </w:r>
      <w:bookmarkStart w:id="23" w:name="ref15"/>
      <w:r w:rsidR="00F545EB" w:rsidRPr="00566971">
        <w:rPr>
          <w:rFonts w:ascii="Avenir Book" w:hAnsi="Avenir Book"/>
          <w:sz w:val="22"/>
          <w:szCs w:val="22"/>
          <w:vertAlign w:val="superscript"/>
          <w:lang w:val="fr-FR"/>
        </w:rPr>
        <w:fldChar w:fldCharType="begin"/>
      </w:r>
      <w:r w:rsidR="00F545EB" w:rsidRPr="00566971">
        <w:rPr>
          <w:rFonts w:ascii="Avenir Book" w:hAnsi="Avenir Book"/>
          <w:sz w:val="22"/>
          <w:szCs w:val="22"/>
          <w:vertAlign w:val="superscript"/>
          <w:lang w:val="fr-FR"/>
        </w:rPr>
        <w:instrText xml:space="preserve"> HYPERLINK "https://www.ministrymagazine.org/archive/2019/11/pornography" \l "note15" </w:instrText>
      </w:r>
      <w:r w:rsidR="00F545EB" w:rsidRPr="00566971">
        <w:rPr>
          <w:rFonts w:ascii="Avenir Book" w:hAnsi="Avenir Book"/>
          <w:sz w:val="22"/>
          <w:szCs w:val="22"/>
          <w:vertAlign w:val="superscript"/>
          <w:lang w:val="fr-FR"/>
        </w:rPr>
        <w:fldChar w:fldCharType="separate"/>
      </w:r>
      <w:r w:rsidR="00F545EB" w:rsidRPr="00566971">
        <w:rPr>
          <w:rStyle w:val="Hyperlink"/>
          <w:rFonts w:ascii="Avenir Book" w:hAnsi="Avenir Book"/>
          <w:sz w:val="22"/>
          <w:szCs w:val="22"/>
          <w:vertAlign w:val="superscript"/>
          <w:lang w:val="fr-FR"/>
        </w:rPr>
        <w:t>15</w:t>
      </w:r>
      <w:r w:rsidR="00F545EB" w:rsidRPr="00566971">
        <w:rPr>
          <w:rFonts w:ascii="Avenir Book" w:hAnsi="Avenir Book"/>
          <w:sz w:val="22"/>
          <w:szCs w:val="22"/>
          <w:lang w:val="fr-FR"/>
        </w:rPr>
        <w:fldChar w:fldCharType="end"/>
      </w:r>
      <w:bookmarkEnd w:id="23"/>
    </w:p>
    <w:p w14:paraId="1618B9CF" w14:textId="77777777" w:rsidR="003D46CA" w:rsidRPr="00566971" w:rsidRDefault="003D46CA" w:rsidP="00227128">
      <w:pPr>
        <w:pStyle w:val="NormalWeb"/>
        <w:shd w:val="clear" w:color="auto" w:fill="FFFFFF"/>
        <w:rPr>
          <w:rFonts w:ascii="Avenir Book" w:hAnsi="Avenir Book"/>
          <w:sz w:val="22"/>
          <w:szCs w:val="22"/>
          <w:lang w:val="fr-FR"/>
        </w:rPr>
      </w:pPr>
    </w:p>
    <w:p w14:paraId="483CB486" w14:textId="249FA879"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lang w:val="fr-FR"/>
        </w:rPr>
        <w:t xml:space="preserve">Mary Anne </w:t>
      </w:r>
      <w:proofErr w:type="spellStart"/>
      <w:r w:rsidRPr="00566971">
        <w:rPr>
          <w:rFonts w:ascii="Avenir Book" w:hAnsi="Avenir Book"/>
          <w:sz w:val="22"/>
          <w:szCs w:val="22"/>
          <w:lang w:val="fr-FR"/>
        </w:rPr>
        <w:t>Layden</w:t>
      </w:r>
      <w:proofErr w:type="spellEnd"/>
      <w:r w:rsidRPr="00566971">
        <w:rPr>
          <w:rFonts w:ascii="Avenir Book" w:hAnsi="Avenir Book"/>
          <w:sz w:val="22"/>
          <w:szCs w:val="22"/>
          <w:lang w:val="fr-FR"/>
        </w:rPr>
        <w:t xml:space="preserve">, </w:t>
      </w:r>
      <w:r w:rsidR="008E53A9">
        <w:rPr>
          <w:rFonts w:ascii="Avenir Book" w:hAnsi="Avenir Book"/>
          <w:sz w:val="22"/>
          <w:szCs w:val="22"/>
          <w:lang w:val="fr-FR"/>
        </w:rPr>
        <w:t>directrice du</w:t>
      </w:r>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Sexual</w:t>
      </w:r>
      <w:proofErr w:type="spellEnd"/>
      <w:r w:rsidRPr="00566971">
        <w:rPr>
          <w:rFonts w:ascii="Avenir Book" w:hAnsi="Avenir Book"/>
          <w:sz w:val="22"/>
          <w:szCs w:val="22"/>
          <w:lang w:val="fr-FR"/>
        </w:rPr>
        <w:t xml:space="preserve"> Trauma and </w:t>
      </w:r>
      <w:proofErr w:type="spellStart"/>
      <w:r w:rsidRPr="00566971">
        <w:rPr>
          <w:rFonts w:ascii="Avenir Book" w:hAnsi="Avenir Book"/>
          <w:sz w:val="22"/>
          <w:szCs w:val="22"/>
          <w:lang w:val="fr-FR"/>
        </w:rPr>
        <w:t>Psychopathology</w:t>
      </w:r>
      <w:proofErr w:type="spellEnd"/>
      <w:r w:rsidRPr="00566971">
        <w:rPr>
          <w:rFonts w:ascii="Avenir Book" w:hAnsi="Avenir Book"/>
          <w:sz w:val="22"/>
          <w:szCs w:val="22"/>
          <w:lang w:val="fr-FR"/>
        </w:rPr>
        <w:t xml:space="preserve"> Program Center </w:t>
      </w:r>
      <w:r w:rsidR="008E53A9">
        <w:rPr>
          <w:rFonts w:ascii="Avenir Book" w:hAnsi="Avenir Book"/>
          <w:sz w:val="22"/>
          <w:szCs w:val="22"/>
          <w:lang w:val="fr-FR"/>
        </w:rPr>
        <w:t xml:space="preserve">[Centre </w:t>
      </w:r>
      <w:r w:rsidR="00AF7DD7">
        <w:rPr>
          <w:rFonts w:ascii="Avenir Book" w:hAnsi="Avenir Book"/>
          <w:sz w:val="22"/>
          <w:szCs w:val="22"/>
          <w:lang w:val="fr-FR"/>
        </w:rPr>
        <w:t>pour le Programme sur les traumatismes sexuels</w:t>
      </w:r>
      <w:r w:rsidR="00C57C57">
        <w:rPr>
          <w:rFonts w:ascii="Avenir Book" w:hAnsi="Avenir Book"/>
          <w:sz w:val="22"/>
          <w:szCs w:val="22"/>
          <w:lang w:val="fr-FR"/>
        </w:rPr>
        <w:t xml:space="preserve"> et sur les psychopathologies] à l’Université de</w:t>
      </w:r>
      <w:r w:rsidRPr="00566971">
        <w:rPr>
          <w:rFonts w:ascii="Avenir Book" w:hAnsi="Avenir Book"/>
          <w:sz w:val="22"/>
          <w:szCs w:val="22"/>
          <w:lang w:val="fr-FR"/>
        </w:rPr>
        <w:t xml:space="preserve"> Pennsylvani</w:t>
      </w:r>
      <w:r w:rsidR="00C57C57">
        <w:rPr>
          <w:rFonts w:ascii="Avenir Book" w:hAnsi="Avenir Book"/>
          <w:sz w:val="22"/>
          <w:szCs w:val="22"/>
          <w:lang w:val="fr-FR"/>
        </w:rPr>
        <w:t>e</w:t>
      </w:r>
      <w:r w:rsidRPr="00566971">
        <w:rPr>
          <w:rFonts w:ascii="Avenir Book" w:hAnsi="Avenir Book"/>
          <w:sz w:val="22"/>
          <w:szCs w:val="22"/>
          <w:lang w:val="fr-FR"/>
        </w:rPr>
        <w:t xml:space="preserve">, </w:t>
      </w:r>
      <w:r w:rsidR="00C57C57">
        <w:rPr>
          <w:rFonts w:ascii="Avenir Book" w:hAnsi="Avenir Book"/>
          <w:sz w:val="22"/>
          <w:szCs w:val="22"/>
          <w:lang w:val="fr-FR"/>
        </w:rPr>
        <w:t xml:space="preserve">a déclaré que « 40 pourcents des femmes </w:t>
      </w:r>
      <w:r w:rsidR="00AE5E62">
        <w:rPr>
          <w:rFonts w:ascii="Avenir Book" w:hAnsi="Avenir Book"/>
          <w:sz w:val="22"/>
          <w:szCs w:val="22"/>
          <w:lang w:val="fr-FR"/>
        </w:rPr>
        <w:t>victimes de violences</w:t>
      </w:r>
      <w:r w:rsidRPr="00C57C57">
        <w:rPr>
          <w:rFonts w:ascii="Avenir Book" w:hAnsi="Avenir Book"/>
          <w:color w:val="FF0000"/>
          <w:sz w:val="22"/>
          <w:szCs w:val="22"/>
          <w:lang w:val="fr-FR"/>
        </w:rPr>
        <w:t xml:space="preserve"> </w:t>
      </w:r>
      <w:r w:rsidRPr="00566971">
        <w:rPr>
          <w:rFonts w:ascii="Avenir Book" w:hAnsi="Avenir Book"/>
          <w:sz w:val="22"/>
          <w:szCs w:val="22"/>
          <w:lang w:val="fr-FR"/>
        </w:rPr>
        <w:t>indi</w:t>
      </w:r>
      <w:r w:rsidR="00C57C57">
        <w:rPr>
          <w:rFonts w:ascii="Avenir Book" w:hAnsi="Avenir Book"/>
          <w:sz w:val="22"/>
          <w:szCs w:val="22"/>
          <w:lang w:val="fr-FR"/>
        </w:rPr>
        <w:t xml:space="preserve">quaient </w:t>
      </w:r>
      <w:r w:rsidR="00B66D47">
        <w:rPr>
          <w:rFonts w:ascii="Avenir Book" w:hAnsi="Avenir Book"/>
          <w:sz w:val="22"/>
          <w:szCs w:val="22"/>
          <w:lang w:val="fr-FR"/>
        </w:rPr>
        <w:t>que leur partenaire consommait de la pornographie violente</w:t>
      </w:r>
      <w:r w:rsidRPr="00566971">
        <w:rPr>
          <w:rFonts w:ascii="Avenir Book" w:hAnsi="Avenir Book"/>
          <w:sz w:val="22"/>
          <w:szCs w:val="22"/>
          <w:lang w:val="fr-FR"/>
        </w:rPr>
        <w:t>.</w:t>
      </w:r>
      <w:r w:rsidR="00B66D47">
        <w:rPr>
          <w:rFonts w:ascii="Avenir Book" w:hAnsi="Avenir Book"/>
          <w:sz w:val="22"/>
          <w:szCs w:val="22"/>
          <w:lang w:val="fr-FR"/>
        </w:rPr>
        <w:t> »</w:t>
      </w:r>
      <w:bookmarkStart w:id="24" w:name="ref16"/>
      <w:r w:rsidRPr="00566971">
        <w:rPr>
          <w:rFonts w:ascii="Avenir Book" w:hAnsi="Avenir Book"/>
          <w:sz w:val="22"/>
          <w:szCs w:val="22"/>
          <w:vertAlign w:val="superscript"/>
          <w:lang w:val="fr-FR"/>
        </w:rPr>
        <w:fldChar w:fldCharType="begin"/>
      </w:r>
      <w:r w:rsidRPr="00566971">
        <w:rPr>
          <w:rFonts w:ascii="Avenir Book" w:hAnsi="Avenir Book"/>
          <w:sz w:val="22"/>
          <w:szCs w:val="22"/>
          <w:vertAlign w:val="superscript"/>
          <w:lang w:val="fr-FR"/>
        </w:rPr>
        <w:instrText xml:space="preserve"> HYPERLINK "https://www.ministrymagazine.org/archive/2019/11/pornography" \l "note16" </w:instrText>
      </w:r>
      <w:r w:rsidRPr="00566971">
        <w:rPr>
          <w:rFonts w:ascii="Avenir Book" w:hAnsi="Avenir Book"/>
          <w:sz w:val="22"/>
          <w:szCs w:val="22"/>
          <w:vertAlign w:val="superscript"/>
          <w:lang w:val="fr-FR"/>
        </w:rPr>
        <w:fldChar w:fldCharType="separate"/>
      </w:r>
      <w:r w:rsidRPr="00566971">
        <w:rPr>
          <w:rStyle w:val="Hyperlink"/>
          <w:rFonts w:ascii="Avenir Book" w:hAnsi="Avenir Book"/>
          <w:sz w:val="22"/>
          <w:szCs w:val="22"/>
          <w:vertAlign w:val="superscript"/>
          <w:lang w:val="fr-FR"/>
        </w:rPr>
        <w:t>16</w:t>
      </w:r>
      <w:r w:rsidRPr="00566971">
        <w:rPr>
          <w:rFonts w:ascii="Avenir Book" w:hAnsi="Avenir Book"/>
          <w:sz w:val="22"/>
          <w:szCs w:val="22"/>
          <w:lang w:val="fr-FR"/>
        </w:rPr>
        <w:fldChar w:fldCharType="end"/>
      </w:r>
      <w:bookmarkEnd w:id="24"/>
      <w:r w:rsidRPr="00566971">
        <w:rPr>
          <w:rFonts w:ascii="Avenir Book" w:hAnsi="Avenir Book"/>
          <w:sz w:val="22"/>
          <w:szCs w:val="22"/>
          <w:lang w:val="fr-FR"/>
        </w:rPr>
        <w:t> </w:t>
      </w:r>
      <w:r w:rsidR="00B66D47">
        <w:rPr>
          <w:rFonts w:ascii="Avenir Book" w:hAnsi="Avenir Book"/>
          <w:sz w:val="22"/>
          <w:szCs w:val="22"/>
          <w:lang w:val="fr-FR"/>
        </w:rPr>
        <w:t xml:space="preserve">Elle a également cité des études qui ont révélé que les hommes qui regardent de la </w:t>
      </w:r>
      <w:r w:rsidRPr="00566971">
        <w:rPr>
          <w:rFonts w:ascii="Avenir Book" w:hAnsi="Avenir Book"/>
          <w:sz w:val="22"/>
          <w:szCs w:val="22"/>
          <w:lang w:val="fr-FR"/>
        </w:rPr>
        <w:t>pornograph</w:t>
      </w:r>
      <w:r w:rsidR="00821992">
        <w:rPr>
          <w:rFonts w:ascii="Avenir Book" w:hAnsi="Avenir Book"/>
          <w:sz w:val="22"/>
          <w:szCs w:val="22"/>
          <w:lang w:val="fr-FR"/>
        </w:rPr>
        <w:t>ie ont tendance à trouver leur partenaire moins attirante.</w:t>
      </w:r>
      <w:r w:rsidRPr="00566971">
        <w:rPr>
          <w:rFonts w:ascii="Avenir Book" w:hAnsi="Avenir Book"/>
          <w:sz w:val="22"/>
          <w:szCs w:val="22"/>
          <w:lang w:val="fr-FR"/>
        </w:rPr>
        <w:t xml:space="preserve"> </w:t>
      </w:r>
      <w:r w:rsidR="00D26745">
        <w:rPr>
          <w:rFonts w:ascii="Avenir Book" w:hAnsi="Avenir Book"/>
          <w:sz w:val="22"/>
          <w:szCs w:val="22"/>
          <w:lang w:val="fr-FR"/>
        </w:rPr>
        <w:t xml:space="preserve">Le porno affecte </w:t>
      </w:r>
      <w:r w:rsidR="007953F7">
        <w:rPr>
          <w:rFonts w:ascii="Avenir Book" w:hAnsi="Avenir Book"/>
          <w:sz w:val="22"/>
          <w:szCs w:val="22"/>
          <w:lang w:val="fr-FR"/>
        </w:rPr>
        <w:t xml:space="preserve">négativement la manière dont ils considèrent </w:t>
      </w:r>
      <w:r w:rsidR="00844D6B">
        <w:rPr>
          <w:rFonts w:ascii="Avenir Book" w:hAnsi="Avenir Book"/>
          <w:sz w:val="22"/>
          <w:szCs w:val="22"/>
          <w:lang w:val="fr-FR"/>
        </w:rPr>
        <w:t>cette dernière</w:t>
      </w:r>
      <w:r w:rsidR="002E4750">
        <w:rPr>
          <w:rFonts w:ascii="Avenir Book" w:hAnsi="Avenir Book"/>
          <w:sz w:val="22"/>
          <w:szCs w:val="22"/>
          <w:lang w:val="fr-FR"/>
        </w:rPr>
        <w:t>,</w:t>
      </w:r>
      <w:r w:rsidR="007953F7">
        <w:rPr>
          <w:rFonts w:ascii="Avenir Book" w:hAnsi="Avenir Book"/>
          <w:sz w:val="22"/>
          <w:szCs w:val="22"/>
          <w:lang w:val="fr-FR"/>
        </w:rPr>
        <w:t xml:space="preserve"> </w:t>
      </w:r>
      <w:r w:rsidR="00773B78">
        <w:rPr>
          <w:rFonts w:ascii="Avenir Book" w:hAnsi="Avenir Book"/>
          <w:sz w:val="22"/>
          <w:szCs w:val="22"/>
          <w:lang w:val="fr-FR"/>
        </w:rPr>
        <w:t xml:space="preserve">parce qu’elle ne sera jamais en mesure de rivaliser </w:t>
      </w:r>
      <w:r w:rsidR="00C566FC">
        <w:rPr>
          <w:rFonts w:ascii="Avenir Book" w:hAnsi="Avenir Book"/>
          <w:sz w:val="22"/>
          <w:szCs w:val="22"/>
          <w:lang w:val="fr-FR"/>
        </w:rPr>
        <w:t>avec les innombrables femmes apparemment parfaites qu’ils voient sur leur écran</w:t>
      </w:r>
      <w:r w:rsidRPr="00566971">
        <w:rPr>
          <w:rFonts w:ascii="Avenir Book" w:hAnsi="Avenir Book"/>
          <w:sz w:val="22"/>
          <w:szCs w:val="22"/>
          <w:lang w:val="fr-FR"/>
        </w:rPr>
        <w:t>.</w:t>
      </w:r>
    </w:p>
    <w:p w14:paraId="17964030" w14:textId="77777777" w:rsidR="003D46CA" w:rsidRPr="00566971" w:rsidRDefault="003D46CA" w:rsidP="00227128">
      <w:pPr>
        <w:pStyle w:val="NormalWeb"/>
        <w:shd w:val="clear" w:color="auto" w:fill="FFFFFF"/>
        <w:rPr>
          <w:rFonts w:ascii="Avenir Book" w:hAnsi="Avenir Book"/>
          <w:sz w:val="22"/>
          <w:szCs w:val="22"/>
          <w:lang w:val="fr-FR"/>
        </w:rPr>
      </w:pPr>
    </w:p>
    <w:p w14:paraId="5BE6615A" w14:textId="7CC1B2F4" w:rsidR="00F545EB" w:rsidRPr="00566971" w:rsidRDefault="00C566FC" w:rsidP="00227128">
      <w:pPr>
        <w:pStyle w:val="NormalWeb"/>
        <w:shd w:val="clear" w:color="auto" w:fill="FFFFFF"/>
        <w:rPr>
          <w:rFonts w:ascii="Avenir Book" w:hAnsi="Avenir Book"/>
          <w:sz w:val="22"/>
          <w:szCs w:val="22"/>
          <w:lang w:val="fr-FR"/>
        </w:rPr>
      </w:pPr>
      <w:r>
        <w:rPr>
          <w:rFonts w:ascii="Avenir Book" w:hAnsi="Avenir Book"/>
          <w:sz w:val="22"/>
          <w:szCs w:val="22"/>
          <w:lang w:val="fr-FR"/>
        </w:rPr>
        <w:t xml:space="preserve">Dans </w:t>
      </w:r>
      <w:r w:rsidR="001D2D91">
        <w:rPr>
          <w:rFonts w:ascii="Avenir Book" w:hAnsi="Avenir Book"/>
          <w:sz w:val="22"/>
          <w:szCs w:val="22"/>
          <w:lang w:val="fr-FR"/>
        </w:rPr>
        <w:t>ce</w:t>
      </w:r>
      <w:r>
        <w:rPr>
          <w:rFonts w:ascii="Avenir Book" w:hAnsi="Avenir Book"/>
          <w:sz w:val="22"/>
          <w:szCs w:val="22"/>
          <w:lang w:val="fr-FR"/>
        </w:rPr>
        <w:t xml:space="preserve"> </w:t>
      </w:r>
      <w:r w:rsidR="00E81844">
        <w:rPr>
          <w:rFonts w:ascii="Avenir Book" w:hAnsi="Avenir Book"/>
          <w:sz w:val="22"/>
          <w:szCs w:val="22"/>
          <w:lang w:val="fr-FR"/>
        </w:rPr>
        <w:t xml:space="preserve">monde de </w:t>
      </w:r>
      <w:r w:rsidR="00C46562">
        <w:rPr>
          <w:rFonts w:ascii="Avenir Book" w:hAnsi="Avenir Book"/>
          <w:sz w:val="22"/>
          <w:szCs w:val="22"/>
          <w:lang w:val="fr-FR"/>
        </w:rPr>
        <w:t>nuages</w:t>
      </w:r>
      <w:r w:rsidR="00E81844">
        <w:rPr>
          <w:rFonts w:ascii="Avenir Book" w:hAnsi="Avenir Book"/>
          <w:sz w:val="22"/>
          <w:szCs w:val="22"/>
          <w:lang w:val="fr-FR"/>
        </w:rPr>
        <w:t xml:space="preserve"> internet, de tablettes, d’ordinateurs et d’appareils portatifs, </w:t>
      </w:r>
      <w:r w:rsidR="00E57394">
        <w:rPr>
          <w:rFonts w:ascii="Avenir Book" w:hAnsi="Avenir Book"/>
          <w:sz w:val="22"/>
          <w:szCs w:val="22"/>
          <w:lang w:val="fr-FR"/>
        </w:rPr>
        <w:t xml:space="preserve">nous ne gagnerons sans doute jamais totalement </w:t>
      </w:r>
      <w:r w:rsidR="00E81844">
        <w:rPr>
          <w:rFonts w:ascii="Avenir Book" w:hAnsi="Avenir Book"/>
          <w:sz w:val="22"/>
          <w:szCs w:val="22"/>
          <w:lang w:val="fr-FR"/>
        </w:rPr>
        <w:t>la guerre contre la p</w:t>
      </w:r>
      <w:r w:rsidR="00585A32">
        <w:rPr>
          <w:rFonts w:ascii="Avenir Book" w:hAnsi="Avenir Book"/>
          <w:sz w:val="22"/>
          <w:szCs w:val="22"/>
          <w:lang w:val="fr-FR"/>
        </w:rPr>
        <w:t>or</w:t>
      </w:r>
      <w:r w:rsidR="00E81844">
        <w:rPr>
          <w:rFonts w:ascii="Avenir Book" w:hAnsi="Avenir Book"/>
          <w:sz w:val="22"/>
          <w:szCs w:val="22"/>
          <w:lang w:val="fr-FR"/>
        </w:rPr>
        <w:t>nographie</w:t>
      </w:r>
      <w:r w:rsidR="00F545EB" w:rsidRPr="00566971">
        <w:rPr>
          <w:rFonts w:ascii="Avenir Book" w:hAnsi="Avenir Book"/>
          <w:sz w:val="22"/>
          <w:szCs w:val="22"/>
          <w:lang w:val="fr-FR"/>
        </w:rPr>
        <w:t xml:space="preserve">. </w:t>
      </w:r>
      <w:r w:rsidR="00942A0F">
        <w:rPr>
          <w:rFonts w:ascii="Avenir Book" w:hAnsi="Avenir Book"/>
          <w:sz w:val="22"/>
          <w:szCs w:val="22"/>
          <w:lang w:val="fr-FR"/>
        </w:rPr>
        <w:t xml:space="preserve">Parmi toutes les forces en présence, </w:t>
      </w:r>
      <w:r w:rsidR="00897F50">
        <w:rPr>
          <w:rFonts w:ascii="Avenir Book" w:hAnsi="Avenir Book"/>
          <w:sz w:val="22"/>
          <w:szCs w:val="22"/>
          <w:lang w:val="fr-FR"/>
        </w:rPr>
        <w:t xml:space="preserve">l’église joue un rôle unique </w:t>
      </w:r>
      <w:r w:rsidR="005F6165">
        <w:rPr>
          <w:rFonts w:ascii="Avenir Book" w:hAnsi="Avenir Book"/>
          <w:sz w:val="22"/>
          <w:szCs w:val="22"/>
          <w:lang w:val="fr-FR"/>
        </w:rPr>
        <w:t xml:space="preserve">dans la manière dont les femmes et les plus faibles doivent être traités et dans </w:t>
      </w:r>
      <w:r w:rsidR="00EA1A34">
        <w:rPr>
          <w:rFonts w:ascii="Avenir Book" w:hAnsi="Avenir Book"/>
          <w:sz w:val="22"/>
          <w:szCs w:val="22"/>
          <w:lang w:val="fr-FR"/>
        </w:rPr>
        <w:t>le vrai rôle de la se</w:t>
      </w:r>
      <w:r w:rsidR="00465AF7">
        <w:rPr>
          <w:rFonts w:ascii="Avenir Book" w:hAnsi="Avenir Book"/>
          <w:sz w:val="22"/>
          <w:szCs w:val="22"/>
          <w:lang w:val="fr-FR"/>
        </w:rPr>
        <w:t>x</w:t>
      </w:r>
      <w:r w:rsidR="00EA1A34">
        <w:rPr>
          <w:rFonts w:ascii="Avenir Book" w:hAnsi="Avenir Book"/>
          <w:sz w:val="22"/>
          <w:szCs w:val="22"/>
          <w:lang w:val="fr-FR"/>
        </w:rPr>
        <w:t>ualité au sein du mariage.</w:t>
      </w:r>
      <w:r w:rsidR="00F545EB" w:rsidRPr="00566971">
        <w:rPr>
          <w:rFonts w:ascii="Avenir Book" w:hAnsi="Avenir Book"/>
          <w:sz w:val="22"/>
          <w:szCs w:val="22"/>
          <w:lang w:val="fr-FR"/>
        </w:rPr>
        <w:t xml:space="preserve"> </w:t>
      </w:r>
      <w:r w:rsidR="00361A96">
        <w:rPr>
          <w:rFonts w:ascii="Avenir Book" w:hAnsi="Avenir Book"/>
          <w:sz w:val="22"/>
          <w:szCs w:val="22"/>
          <w:lang w:val="fr-FR"/>
        </w:rPr>
        <w:t>Les hommes dans l’église peuvent penser</w:t>
      </w:r>
      <w:r w:rsidR="00286715">
        <w:rPr>
          <w:rFonts w:ascii="Avenir Book" w:hAnsi="Avenir Book"/>
          <w:sz w:val="22"/>
          <w:szCs w:val="22"/>
          <w:lang w:val="fr-FR"/>
        </w:rPr>
        <w:t>, comme les autres hommes, que regarder de la pornographie est une affaire privée.</w:t>
      </w:r>
      <w:r w:rsidR="00F545EB" w:rsidRPr="00566971">
        <w:rPr>
          <w:rFonts w:ascii="Avenir Book" w:hAnsi="Avenir Book"/>
          <w:sz w:val="22"/>
          <w:szCs w:val="22"/>
          <w:lang w:val="fr-FR"/>
        </w:rPr>
        <w:t xml:space="preserve"> </w:t>
      </w:r>
      <w:r w:rsidR="00BC50E5">
        <w:rPr>
          <w:rFonts w:ascii="Avenir Book" w:hAnsi="Avenir Book"/>
          <w:sz w:val="22"/>
          <w:szCs w:val="22"/>
          <w:lang w:val="fr-FR"/>
        </w:rPr>
        <w:t>En</w:t>
      </w:r>
      <w:r w:rsidR="00286715">
        <w:rPr>
          <w:rFonts w:ascii="Avenir Book" w:hAnsi="Avenir Book"/>
          <w:sz w:val="22"/>
          <w:szCs w:val="22"/>
          <w:lang w:val="fr-FR"/>
        </w:rPr>
        <w:t xml:space="preserve"> réalité</w:t>
      </w:r>
      <w:r w:rsidR="00FE64F6">
        <w:rPr>
          <w:rFonts w:ascii="Avenir Book" w:hAnsi="Avenir Book"/>
          <w:sz w:val="22"/>
          <w:szCs w:val="22"/>
          <w:lang w:val="fr-FR"/>
        </w:rPr>
        <w:t xml:space="preserve">, même un usage occasionnel de pornographie </w:t>
      </w:r>
      <w:r w:rsidR="00F545EB" w:rsidRPr="00566971">
        <w:rPr>
          <w:rFonts w:ascii="Avenir Book" w:hAnsi="Avenir Book"/>
          <w:sz w:val="22"/>
          <w:szCs w:val="22"/>
          <w:lang w:val="fr-FR"/>
        </w:rPr>
        <w:t>affect</w:t>
      </w:r>
      <w:r w:rsidR="00764C06">
        <w:rPr>
          <w:rFonts w:ascii="Avenir Book" w:hAnsi="Avenir Book"/>
          <w:sz w:val="22"/>
          <w:szCs w:val="22"/>
          <w:lang w:val="fr-FR"/>
        </w:rPr>
        <w:t>e leur manière de voir les femmes</w:t>
      </w:r>
      <w:r w:rsidR="00F545EB" w:rsidRPr="00566971">
        <w:rPr>
          <w:rFonts w:ascii="Avenir Book" w:hAnsi="Avenir Book"/>
          <w:sz w:val="22"/>
          <w:szCs w:val="22"/>
          <w:lang w:val="fr-FR"/>
        </w:rPr>
        <w:t>—</w:t>
      </w:r>
      <w:r w:rsidR="00764C06">
        <w:rPr>
          <w:rFonts w:ascii="Avenir Book" w:hAnsi="Avenir Book"/>
          <w:sz w:val="22"/>
          <w:szCs w:val="22"/>
          <w:lang w:val="fr-FR"/>
        </w:rPr>
        <w:t>et surtout</w:t>
      </w:r>
      <w:r w:rsidR="00DC786F">
        <w:rPr>
          <w:rFonts w:ascii="Avenir Book" w:hAnsi="Avenir Book"/>
          <w:sz w:val="22"/>
          <w:szCs w:val="22"/>
          <w:lang w:val="fr-FR"/>
        </w:rPr>
        <w:t>, cela affecte</w:t>
      </w:r>
      <w:r w:rsidR="00764C06">
        <w:rPr>
          <w:rFonts w:ascii="Avenir Book" w:hAnsi="Avenir Book"/>
          <w:sz w:val="22"/>
          <w:szCs w:val="22"/>
          <w:lang w:val="fr-FR"/>
        </w:rPr>
        <w:t xml:space="preserve"> leur relation avec</w:t>
      </w:r>
      <w:r w:rsidR="00F545EB" w:rsidRPr="00566971">
        <w:rPr>
          <w:rFonts w:ascii="Avenir Book" w:hAnsi="Avenir Book"/>
          <w:sz w:val="22"/>
          <w:szCs w:val="22"/>
          <w:lang w:val="fr-FR"/>
        </w:rPr>
        <w:t xml:space="preserve"> Christ.</w:t>
      </w:r>
    </w:p>
    <w:p w14:paraId="5152016A" w14:textId="77777777" w:rsidR="00F545EB" w:rsidRPr="00566971" w:rsidRDefault="00F545EB" w:rsidP="00227128">
      <w:pPr>
        <w:pStyle w:val="NormalWeb"/>
        <w:shd w:val="clear" w:color="auto" w:fill="FFFFFF"/>
        <w:rPr>
          <w:rFonts w:ascii="Avenir Book" w:hAnsi="Avenir Book"/>
          <w:sz w:val="22"/>
          <w:szCs w:val="22"/>
          <w:lang w:val="fr-FR"/>
        </w:rPr>
      </w:pPr>
    </w:p>
    <w:p w14:paraId="799609E3" w14:textId="77777777" w:rsidR="00F74FD0" w:rsidRDefault="00F74FD0" w:rsidP="00227128">
      <w:pPr>
        <w:pStyle w:val="NormalWeb"/>
        <w:shd w:val="clear" w:color="auto" w:fill="FFFFFF"/>
        <w:rPr>
          <w:rFonts w:ascii="Avenir Book" w:hAnsi="Avenir Book"/>
          <w:b/>
          <w:bCs/>
          <w:color w:val="auto"/>
          <w:sz w:val="22"/>
          <w:szCs w:val="22"/>
          <w:lang w:val="fr-FR"/>
        </w:rPr>
      </w:pPr>
    </w:p>
    <w:p w14:paraId="3031B062" w14:textId="1962AD10" w:rsidR="00F545EB" w:rsidRPr="005C7C73" w:rsidRDefault="005C7C73" w:rsidP="00227128">
      <w:pPr>
        <w:pStyle w:val="NormalWeb"/>
        <w:shd w:val="clear" w:color="auto" w:fill="FFFFFF"/>
        <w:rPr>
          <w:rFonts w:ascii="Avenir Book" w:hAnsi="Avenir Book"/>
          <w:b/>
          <w:bCs/>
          <w:color w:val="auto"/>
          <w:sz w:val="22"/>
          <w:szCs w:val="22"/>
          <w:lang w:val="fr-FR"/>
        </w:rPr>
      </w:pPr>
      <w:r w:rsidRPr="005C7C73">
        <w:rPr>
          <w:rFonts w:ascii="Avenir Book" w:hAnsi="Avenir Book"/>
          <w:b/>
          <w:bCs/>
          <w:color w:val="auto"/>
          <w:sz w:val="22"/>
          <w:szCs w:val="22"/>
          <w:lang w:val="fr-FR"/>
        </w:rPr>
        <w:t>ARRETER N’EST PAS CHOSE FACILE</w:t>
      </w:r>
    </w:p>
    <w:p w14:paraId="7D486EA6" w14:textId="07D2522E"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lang w:val="fr-FR"/>
        </w:rPr>
        <w:t>J</w:t>
      </w:r>
      <w:r w:rsidR="000A61A3">
        <w:rPr>
          <w:rFonts w:ascii="Avenir Book" w:hAnsi="Avenir Book"/>
          <w:sz w:val="22"/>
          <w:szCs w:val="22"/>
          <w:lang w:val="fr-FR"/>
        </w:rPr>
        <w:t xml:space="preserve">érémie, </w:t>
      </w:r>
      <w:r w:rsidR="005F4A43">
        <w:rPr>
          <w:rFonts w:ascii="Avenir Book" w:hAnsi="Avenir Book"/>
          <w:sz w:val="22"/>
          <w:szCs w:val="22"/>
          <w:lang w:val="fr-FR"/>
        </w:rPr>
        <w:t>le prophète des Lamentations</w:t>
      </w:r>
      <w:r w:rsidRPr="00566971">
        <w:rPr>
          <w:rFonts w:ascii="Avenir Book" w:hAnsi="Avenir Book"/>
          <w:sz w:val="22"/>
          <w:szCs w:val="22"/>
          <w:lang w:val="fr-FR"/>
        </w:rPr>
        <w:t xml:space="preserve">, </w:t>
      </w:r>
      <w:r w:rsidR="008B48A5">
        <w:rPr>
          <w:rFonts w:ascii="Avenir Book" w:hAnsi="Avenir Book"/>
          <w:sz w:val="22"/>
          <w:szCs w:val="22"/>
          <w:lang w:val="fr-FR"/>
        </w:rPr>
        <w:t xml:space="preserve">a </w:t>
      </w:r>
      <w:r w:rsidRPr="00566971">
        <w:rPr>
          <w:rFonts w:ascii="Avenir Book" w:hAnsi="Avenir Book"/>
          <w:sz w:val="22"/>
          <w:szCs w:val="22"/>
          <w:lang w:val="fr-FR"/>
        </w:rPr>
        <w:t>d</w:t>
      </w:r>
      <w:r w:rsidR="008B48A5">
        <w:rPr>
          <w:rFonts w:ascii="Avenir Book" w:hAnsi="Avenir Book"/>
          <w:sz w:val="22"/>
          <w:szCs w:val="22"/>
          <w:lang w:val="fr-FR"/>
        </w:rPr>
        <w:t xml:space="preserve">éclaré : « Le cœur est tortueux par-dessus tout et </w:t>
      </w:r>
      <w:r w:rsidR="00C073E0">
        <w:rPr>
          <w:rFonts w:ascii="Avenir Book" w:hAnsi="Avenir Book"/>
          <w:sz w:val="22"/>
          <w:szCs w:val="22"/>
          <w:lang w:val="fr-FR"/>
        </w:rPr>
        <w:t>il est incurable : qui peut le connaître ? »</w:t>
      </w:r>
      <w:r w:rsidRPr="00566971">
        <w:rPr>
          <w:rFonts w:ascii="Avenir Book" w:hAnsi="Avenir Book"/>
          <w:sz w:val="22"/>
          <w:szCs w:val="22"/>
          <w:lang w:val="fr-FR"/>
        </w:rPr>
        <w:t xml:space="preserve"> (J</w:t>
      </w:r>
      <w:r w:rsidR="00C073E0">
        <w:rPr>
          <w:rFonts w:ascii="Avenir Book" w:hAnsi="Avenir Book"/>
          <w:sz w:val="22"/>
          <w:szCs w:val="22"/>
          <w:lang w:val="fr-FR"/>
        </w:rPr>
        <w:t>érémie</w:t>
      </w:r>
      <w:r w:rsidRPr="00566971">
        <w:rPr>
          <w:rFonts w:ascii="Avenir Book" w:hAnsi="Avenir Book"/>
          <w:sz w:val="22"/>
          <w:szCs w:val="22"/>
          <w:lang w:val="fr-FR"/>
        </w:rPr>
        <w:t xml:space="preserve"> </w:t>
      </w:r>
      <w:proofErr w:type="gramStart"/>
      <w:r w:rsidRPr="00566971">
        <w:rPr>
          <w:rFonts w:ascii="Avenir Book" w:hAnsi="Avenir Book"/>
          <w:sz w:val="22"/>
          <w:szCs w:val="22"/>
          <w:lang w:val="fr-FR"/>
        </w:rPr>
        <w:t>17:</w:t>
      </w:r>
      <w:proofErr w:type="gramEnd"/>
      <w:r w:rsidRPr="00566971">
        <w:rPr>
          <w:rFonts w:ascii="Avenir Book" w:hAnsi="Avenir Book"/>
          <w:sz w:val="22"/>
          <w:szCs w:val="22"/>
          <w:lang w:val="fr-FR"/>
        </w:rPr>
        <w:t xml:space="preserve">9). </w:t>
      </w:r>
      <w:r w:rsidR="00C073E0">
        <w:rPr>
          <w:rFonts w:ascii="Avenir Book" w:hAnsi="Avenir Book"/>
          <w:sz w:val="22"/>
          <w:szCs w:val="22"/>
          <w:lang w:val="fr-FR"/>
        </w:rPr>
        <w:t xml:space="preserve">Seuls </w:t>
      </w:r>
      <w:r w:rsidRPr="00566971">
        <w:rPr>
          <w:rFonts w:ascii="Avenir Book" w:hAnsi="Avenir Book"/>
          <w:sz w:val="22"/>
          <w:szCs w:val="22"/>
          <w:lang w:val="fr-FR"/>
        </w:rPr>
        <w:t>9 p</w:t>
      </w:r>
      <w:r w:rsidR="00C073E0">
        <w:rPr>
          <w:rFonts w:ascii="Avenir Book" w:hAnsi="Avenir Book"/>
          <w:sz w:val="22"/>
          <w:szCs w:val="22"/>
          <w:lang w:val="fr-FR"/>
        </w:rPr>
        <w:t>our</w:t>
      </w:r>
      <w:r w:rsidRPr="00566971">
        <w:rPr>
          <w:rFonts w:ascii="Avenir Book" w:hAnsi="Avenir Book"/>
          <w:sz w:val="22"/>
          <w:szCs w:val="22"/>
          <w:lang w:val="fr-FR"/>
        </w:rPr>
        <w:t>cent</w:t>
      </w:r>
      <w:r w:rsidR="00C073E0">
        <w:rPr>
          <w:rFonts w:ascii="Avenir Book" w:hAnsi="Avenir Book"/>
          <w:sz w:val="22"/>
          <w:szCs w:val="22"/>
          <w:lang w:val="fr-FR"/>
        </w:rPr>
        <w:t xml:space="preserve">s des </w:t>
      </w:r>
      <w:r w:rsidR="0038693B">
        <w:rPr>
          <w:rFonts w:ascii="Avenir Book" w:hAnsi="Avenir Book"/>
          <w:sz w:val="22"/>
          <w:szCs w:val="22"/>
          <w:lang w:val="fr-FR"/>
        </w:rPr>
        <w:t xml:space="preserve">gens qui vont à l’église et 7 pourcents des pasteurs peuvent identifier un programme dans leur église pour aider </w:t>
      </w:r>
      <w:r w:rsidR="00C104B4">
        <w:rPr>
          <w:rFonts w:ascii="Avenir Book" w:hAnsi="Avenir Book"/>
          <w:sz w:val="22"/>
          <w:szCs w:val="22"/>
          <w:lang w:val="fr-FR"/>
        </w:rPr>
        <w:t>les personnes aux prises avec</w:t>
      </w:r>
      <w:r w:rsidR="003D6495">
        <w:rPr>
          <w:rFonts w:ascii="Avenir Book" w:hAnsi="Avenir Book"/>
          <w:sz w:val="22"/>
          <w:szCs w:val="22"/>
          <w:lang w:val="fr-FR"/>
        </w:rPr>
        <w:t xml:space="preserve"> la pornographie</w:t>
      </w:r>
      <w:r w:rsidRPr="00566971">
        <w:rPr>
          <w:rFonts w:ascii="Avenir Book" w:hAnsi="Avenir Book"/>
          <w:sz w:val="22"/>
          <w:szCs w:val="22"/>
          <w:lang w:val="fr-FR"/>
        </w:rPr>
        <w:t>.</w:t>
      </w:r>
      <w:bookmarkStart w:id="25" w:name="ref17"/>
      <w:r w:rsidRPr="00566971">
        <w:rPr>
          <w:rFonts w:ascii="Avenir Book" w:hAnsi="Avenir Book"/>
          <w:sz w:val="22"/>
          <w:szCs w:val="22"/>
          <w:vertAlign w:val="superscript"/>
          <w:lang w:val="fr-FR"/>
        </w:rPr>
        <w:fldChar w:fldCharType="begin"/>
      </w:r>
      <w:r w:rsidRPr="00566971">
        <w:rPr>
          <w:rFonts w:ascii="Avenir Book" w:hAnsi="Avenir Book"/>
          <w:sz w:val="22"/>
          <w:szCs w:val="22"/>
          <w:vertAlign w:val="superscript"/>
          <w:lang w:val="fr-FR"/>
        </w:rPr>
        <w:instrText xml:space="preserve"> HYPERLINK "https://www.ministrymagazine.org/archive/2019/11/pornography" \l "note17" </w:instrText>
      </w:r>
      <w:r w:rsidRPr="00566971">
        <w:rPr>
          <w:rFonts w:ascii="Avenir Book" w:hAnsi="Avenir Book"/>
          <w:sz w:val="22"/>
          <w:szCs w:val="22"/>
          <w:vertAlign w:val="superscript"/>
          <w:lang w:val="fr-FR"/>
        </w:rPr>
        <w:fldChar w:fldCharType="separate"/>
      </w:r>
      <w:r w:rsidRPr="00566971">
        <w:rPr>
          <w:rStyle w:val="Hyperlink"/>
          <w:rFonts w:ascii="Avenir Book" w:hAnsi="Avenir Book"/>
          <w:sz w:val="22"/>
          <w:szCs w:val="22"/>
          <w:vertAlign w:val="superscript"/>
          <w:lang w:val="fr-FR"/>
        </w:rPr>
        <w:t>17</w:t>
      </w:r>
      <w:r w:rsidRPr="00566971">
        <w:rPr>
          <w:rFonts w:ascii="Avenir Book" w:hAnsi="Avenir Book"/>
          <w:sz w:val="22"/>
          <w:szCs w:val="22"/>
          <w:lang w:val="fr-FR"/>
        </w:rPr>
        <w:fldChar w:fldCharType="end"/>
      </w:r>
      <w:bookmarkEnd w:id="25"/>
      <w:r w:rsidRPr="00566971">
        <w:rPr>
          <w:rFonts w:ascii="Avenir Book" w:hAnsi="Avenir Book"/>
          <w:sz w:val="22"/>
          <w:szCs w:val="22"/>
          <w:lang w:val="fr-FR"/>
        </w:rPr>
        <w:t> </w:t>
      </w:r>
      <w:r w:rsidR="003D6495">
        <w:rPr>
          <w:rFonts w:ascii="Avenir Book" w:hAnsi="Avenir Book"/>
          <w:sz w:val="22"/>
          <w:szCs w:val="22"/>
          <w:lang w:val="fr-FR"/>
        </w:rPr>
        <w:t>Alors, que devons-nous faire ?</w:t>
      </w:r>
    </w:p>
    <w:p w14:paraId="5EA019D3" w14:textId="77777777" w:rsidR="00F545EB" w:rsidRPr="00566971" w:rsidRDefault="00F545EB" w:rsidP="00227128">
      <w:pPr>
        <w:pStyle w:val="NormalWeb"/>
        <w:shd w:val="clear" w:color="auto" w:fill="FFFFFF"/>
        <w:rPr>
          <w:rFonts w:ascii="Avenir Book" w:hAnsi="Avenir Book"/>
          <w:sz w:val="22"/>
          <w:szCs w:val="22"/>
          <w:lang w:val="fr-FR"/>
        </w:rPr>
      </w:pPr>
    </w:p>
    <w:p w14:paraId="5EC9C858" w14:textId="72CD661A"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i/>
          <w:iCs/>
          <w:sz w:val="22"/>
          <w:szCs w:val="22"/>
          <w:lang w:val="fr-FR"/>
        </w:rPr>
        <w:t>1. </w:t>
      </w:r>
      <w:r w:rsidR="006D06B4">
        <w:rPr>
          <w:rFonts w:ascii="Avenir Book" w:hAnsi="Avenir Book"/>
          <w:i/>
          <w:iCs/>
          <w:sz w:val="22"/>
          <w:szCs w:val="22"/>
          <w:lang w:val="fr-FR"/>
        </w:rPr>
        <w:t>Commencez sans attendre le voyage vers la liberté</w:t>
      </w:r>
      <w:r w:rsidRPr="00566971">
        <w:rPr>
          <w:rFonts w:ascii="Avenir Book" w:hAnsi="Avenir Book"/>
          <w:i/>
          <w:iCs/>
          <w:sz w:val="22"/>
          <w:szCs w:val="22"/>
          <w:lang w:val="fr-FR"/>
        </w:rPr>
        <w:t>. </w:t>
      </w:r>
      <w:r w:rsidR="00490D8E">
        <w:rPr>
          <w:rFonts w:ascii="Avenir Book" w:hAnsi="Avenir Book"/>
          <w:sz w:val="22"/>
          <w:szCs w:val="22"/>
          <w:lang w:val="fr-FR"/>
        </w:rPr>
        <w:t xml:space="preserve">Cassez </w:t>
      </w:r>
      <w:r w:rsidR="004C7EFF">
        <w:rPr>
          <w:rFonts w:ascii="Avenir Book" w:hAnsi="Avenir Book"/>
          <w:sz w:val="22"/>
          <w:szCs w:val="22"/>
          <w:lang w:val="fr-FR"/>
        </w:rPr>
        <w:t>la dépendance</w:t>
      </w:r>
      <w:r w:rsidRPr="00566971">
        <w:rPr>
          <w:rFonts w:ascii="Avenir Book" w:hAnsi="Avenir Book"/>
          <w:sz w:val="22"/>
          <w:szCs w:val="22"/>
          <w:lang w:val="fr-FR"/>
        </w:rPr>
        <w:t>—</w:t>
      </w:r>
      <w:r w:rsidR="00490D8E">
        <w:rPr>
          <w:rFonts w:ascii="Avenir Book" w:hAnsi="Avenir Book"/>
          <w:sz w:val="22"/>
          <w:szCs w:val="22"/>
          <w:lang w:val="fr-FR"/>
        </w:rPr>
        <w:t xml:space="preserve">oui, </w:t>
      </w:r>
      <w:r w:rsidR="004C7EFF">
        <w:rPr>
          <w:rFonts w:ascii="Avenir Book" w:hAnsi="Avenir Book"/>
          <w:sz w:val="22"/>
          <w:szCs w:val="22"/>
          <w:lang w:val="fr-FR"/>
        </w:rPr>
        <w:t>la dépendance</w:t>
      </w:r>
      <w:r w:rsidRPr="00566971">
        <w:rPr>
          <w:rFonts w:ascii="Avenir Book" w:hAnsi="Avenir Book"/>
          <w:sz w:val="22"/>
          <w:szCs w:val="22"/>
          <w:lang w:val="fr-FR"/>
        </w:rPr>
        <w:t>—</w:t>
      </w:r>
      <w:r w:rsidR="00490D8E">
        <w:rPr>
          <w:rFonts w:ascii="Avenir Book" w:hAnsi="Avenir Book"/>
          <w:sz w:val="22"/>
          <w:szCs w:val="22"/>
          <w:lang w:val="fr-FR"/>
        </w:rPr>
        <w:t>à la</w:t>
      </w:r>
      <w:r w:rsidRPr="00566971">
        <w:rPr>
          <w:rFonts w:ascii="Avenir Book" w:hAnsi="Avenir Book"/>
          <w:sz w:val="22"/>
          <w:szCs w:val="22"/>
          <w:lang w:val="fr-FR"/>
        </w:rPr>
        <w:t xml:space="preserve"> pornograph</w:t>
      </w:r>
      <w:r w:rsidR="00490D8E">
        <w:rPr>
          <w:rFonts w:ascii="Avenir Book" w:hAnsi="Avenir Book"/>
          <w:sz w:val="22"/>
          <w:szCs w:val="22"/>
          <w:lang w:val="fr-FR"/>
        </w:rPr>
        <w:t>ie</w:t>
      </w:r>
      <w:r w:rsidRPr="00566971">
        <w:rPr>
          <w:rFonts w:ascii="Avenir Book" w:hAnsi="Avenir Book"/>
          <w:sz w:val="22"/>
          <w:szCs w:val="22"/>
          <w:lang w:val="fr-FR"/>
        </w:rPr>
        <w:t>—</w:t>
      </w:r>
      <w:r w:rsidR="00081120">
        <w:rPr>
          <w:rFonts w:ascii="Avenir Book" w:hAnsi="Avenir Book"/>
          <w:sz w:val="22"/>
          <w:szCs w:val="22"/>
          <w:lang w:val="fr-FR"/>
        </w:rPr>
        <w:t xml:space="preserve">et </w:t>
      </w:r>
      <w:r w:rsidR="00490D8E">
        <w:rPr>
          <w:rFonts w:ascii="Avenir Book" w:hAnsi="Avenir Book"/>
          <w:sz w:val="22"/>
          <w:szCs w:val="22"/>
          <w:lang w:val="fr-FR"/>
        </w:rPr>
        <w:t>le plus tôt sera le mieux</w:t>
      </w:r>
      <w:r w:rsidRPr="00566971">
        <w:rPr>
          <w:rFonts w:ascii="Avenir Book" w:hAnsi="Avenir Book"/>
          <w:sz w:val="22"/>
          <w:szCs w:val="22"/>
          <w:lang w:val="fr-FR"/>
        </w:rPr>
        <w:t xml:space="preserve">. </w:t>
      </w:r>
      <w:r w:rsidR="007B2E2B">
        <w:rPr>
          <w:rFonts w:ascii="Avenir Book" w:hAnsi="Avenir Book"/>
          <w:sz w:val="22"/>
          <w:szCs w:val="22"/>
          <w:lang w:val="fr-FR"/>
        </w:rPr>
        <w:t>C’est difficile de</w:t>
      </w:r>
      <w:r w:rsidR="00EF48C1">
        <w:rPr>
          <w:rFonts w:ascii="Avenir Book" w:hAnsi="Avenir Book"/>
          <w:sz w:val="22"/>
          <w:szCs w:val="22"/>
          <w:lang w:val="fr-FR"/>
        </w:rPr>
        <w:t xml:space="preserve"> s’arrêter</w:t>
      </w:r>
      <w:r w:rsidRPr="00566971">
        <w:rPr>
          <w:rFonts w:ascii="Avenir Book" w:hAnsi="Avenir Book"/>
          <w:sz w:val="22"/>
          <w:szCs w:val="22"/>
          <w:lang w:val="fr-FR"/>
        </w:rPr>
        <w:t xml:space="preserve">, </w:t>
      </w:r>
      <w:r w:rsidR="007B2E2B">
        <w:rPr>
          <w:rFonts w:ascii="Avenir Book" w:hAnsi="Avenir Book"/>
          <w:sz w:val="22"/>
          <w:szCs w:val="22"/>
          <w:lang w:val="fr-FR"/>
        </w:rPr>
        <w:t>mais c’est le seul moyen</w:t>
      </w:r>
      <w:r w:rsidRPr="00566971">
        <w:rPr>
          <w:rFonts w:ascii="Avenir Book" w:hAnsi="Avenir Book"/>
          <w:sz w:val="22"/>
          <w:szCs w:val="22"/>
          <w:lang w:val="fr-FR"/>
        </w:rPr>
        <w:t xml:space="preserve">. </w:t>
      </w:r>
      <w:r w:rsidR="00D957FD">
        <w:rPr>
          <w:rFonts w:ascii="Avenir Book" w:hAnsi="Avenir Book"/>
          <w:sz w:val="22"/>
          <w:szCs w:val="22"/>
          <w:lang w:val="fr-FR"/>
        </w:rPr>
        <w:t xml:space="preserve">Nous avons créé une ressource pour vous aider à </w:t>
      </w:r>
      <w:r w:rsidR="006463C3">
        <w:rPr>
          <w:rFonts w:ascii="Avenir Book" w:hAnsi="Avenir Book"/>
          <w:sz w:val="22"/>
          <w:szCs w:val="22"/>
          <w:lang w:val="fr-FR"/>
        </w:rPr>
        <w:t>vous lancer</w:t>
      </w:r>
      <w:r w:rsidRPr="00566971">
        <w:rPr>
          <w:rFonts w:ascii="Avenir Book" w:hAnsi="Avenir Book"/>
          <w:sz w:val="22"/>
          <w:szCs w:val="22"/>
          <w:lang w:val="fr-FR"/>
        </w:rPr>
        <w:t xml:space="preserve">. </w:t>
      </w:r>
      <w:r w:rsidR="00D957FD">
        <w:rPr>
          <w:rFonts w:ascii="Avenir Book" w:hAnsi="Avenir Book"/>
          <w:sz w:val="22"/>
          <w:szCs w:val="22"/>
          <w:lang w:val="fr-FR"/>
        </w:rPr>
        <w:t>Vous pouvez la regarder</w:t>
      </w:r>
      <w:r w:rsidR="008841EE">
        <w:rPr>
          <w:rFonts w:ascii="Avenir Book" w:hAnsi="Avenir Book"/>
          <w:sz w:val="22"/>
          <w:szCs w:val="22"/>
          <w:lang w:val="fr-FR"/>
        </w:rPr>
        <w:t xml:space="preserve"> et la partager gratuitement</w:t>
      </w:r>
      <w:r w:rsidRPr="00566971">
        <w:rPr>
          <w:rFonts w:ascii="Avenir Book" w:hAnsi="Avenir Book"/>
          <w:sz w:val="22"/>
          <w:szCs w:val="22"/>
          <w:lang w:val="fr-FR"/>
        </w:rPr>
        <w:t>. Visit</w:t>
      </w:r>
      <w:r w:rsidR="008841EE">
        <w:rPr>
          <w:rFonts w:ascii="Avenir Book" w:hAnsi="Avenir Book"/>
          <w:sz w:val="22"/>
          <w:szCs w:val="22"/>
          <w:lang w:val="fr-FR"/>
        </w:rPr>
        <w:t xml:space="preserve">ez le site Internet </w:t>
      </w:r>
      <w:hyperlink r:id="rId32" w:history="1">
        <w:r w:rsidRPr="00566971">
          <w:rPr>
            <w:rStyle w:val="Hyperlink"/>
            <w:rFonts w:ascii="Avenir Book" w:hAnsi="Avenir Book"/>
            <w:sz w:val="22"/>
            <w:szCs w:val="22"/>
            <w:lang w:val="fr-FR"/>
          </w:rPr>
          <w:t>newfreedomtolove.org</w:t>
        </w:r>
      </w:hyperlink>
      <w:r w:rsidRPr="00566971">
        <w:rPr>
          <w:rFonts w:ascii="Avenir Book" w:hAnsi="Avenir Book"/>
          <w:sz w:val="22"/>
          <w:szCs w:val="22"/>
          <w:lang w:val="fr-FR"/>
        </w:rPr>
        <w:t> </w:t>
      </w:r>
      <w:r w:rsidR="008841EE">
        <w:rPr>
          <w:rFonts w:ascii="Avenir Book" w:hAnsi="Avenir Book"/>
          <w:sz w:val="22"/>
          <w:szCs w:val="22"/>
          <w:lang w:val="fr-FR"/>
        </w:rPr>
        <w:t>où vous trouverez des témoignages, des sermons et des séminaires, ainsi que d’autres liens</w:t>
      </w:r>
      <w:r w:rsidR="00925E33">
        <w:rPr>
          <w:rFonts w:ascii="Avenir Book" w:hAnsi="Avenir Book"/>
          <w:sz w:val="22"/>
          <w:szCs w:val="22"/>
          <w:lang w:val="fr-FR"/>
        </w:rPr>
        <w:t xml:space="preserve"> et ressources pour vous aider à </w:t>
      </w:r>
      <w:r w:rsidR="003456FD">
        <w:rPr>
          <w:rFonts w:ascii="Avenir Book" w:hAnsi="Avenir Book"/>
          <w:sz w:val="22"/>
          <w:szCs w:val="22"/>
          <w:lang w:val="fr-FR"/>
        </w:rPr>
        <w:t>entreprendre</w:t>
      </w:r>
      <w:r w:rsidR="00925E33" w:rsidRPr="00925E33">
        <w:rPr>
          <w:rFonts w:ascii="Avenir Book" w:hAnsi="Avenir Book"/>
          <w:color w:val="FF0000"/>
          <w:sz w:val="22"/>
          <w:szCs w:val="22"/>
          <w:lang w:val="fr-FR"/>
        </w:rPr>
        <w:t xml:space="preserve"> </w:t>
      </w:r>
      <w:r w:rsidR="00925E33">
        <w:rPr>
          <w:rFonts w:ascii="Avenir Book" w:hAnsi="Avenir Book"/>
          <w:sz w:val="22"/>
          <w:szCs w:val="22"/>
          <w:lang w:val="fr-FR"/>
        </w:rPr>
        <w:t>ce voyage</w:t>
      </w:r>
      <w:r w:rsidR="00D73B9A">
        <w:rPr>
          <w:rFonts w:ascii="Avenir Book" w:hAnsi="Avenir Book"/>
          <w:sz w:val="22"/>
          <w:szCs w:val="22"/>
          <w:lang w:val="fr-FR"/>
        </w:rPr>
        <w:t xml:space="preserve"> vers la libération de l’addiction au porno</w:t>
      </w:r>
      <w:r w:rsidRPr="00566971">
        <w:rPr>
          <w:rFonts w:ascii="Avenir Book" w:hAnsi="Avenir Book"/>
          <w:sz w:val="22"/>
          <w:szCs w:val="22"/>
          <w:lang w:val="fr-FR"/>
        </w:rPr>
        <w:t xml:space="preserve">. </w:t>
      </w:r>
      <w:r w:rsidR="00D73B9A">
        <w:rPr>
          <w:rFonts w:ascii="Avenir Book" w:hAnsi="Avenir Book"/>
          <w:sz w:val="22"/>
          <w:szCs w:val="22"/>
          <w:lang w:val="fr-FR"/>
        </w:rPr>
        <w:lastRenderedPageBreak/>
        <w:t xml:space="preserve">Pour </w:t>
      </w:r>
      <w:r w:rsidR="007F10C2">
        <w:rPr>
          <w:rFonts w:ascii="Avenir Book" w:hAnsi="Avenir Book"/>
          <w:sz w:val="22"/>
          <w:szCs w:val="22"/>
          <w:lang w:val="fr-FR"/>
        </w:rPr>
        <w:t>de l’aide et des ressources supplémentaires, vous pouvez visiter le site</w:t>
      </w:r>
      <w:hyperlink r:id="rId33" w:history="1">
        <w:r w:rsidRPr="00407635">
          <w:rPr>
            <w:rStyle w:val="Hyperlink"/>
            <w:rFonts w:ascii="Avenir Book" w:hAnsi="Avenir Book"/>
            <w:sz w:val="22"/>
            <w:szCs w:val="22"/>
            <w:u w:val="none"/>
            <w:lang w:val="fr-FR"/>
          </w:rPr>
          <w:t> </w:t>
        </w:r>
        <w:r w:rsidRPr="00566971">
          <w:rPr>
            <w:rStyle w:val="Hyperlink"/>
            <w:rFonts w:ascii="Avenir Book" w:hAnsi="Avenir Book"/>
            <w:sz w:val="22"/>
            <w:szCs w:val="22"/>
            <w:lang w:val="fr-FR"/>
          </w:rPr>
          <w:t>gatewaytowholeness.com</w:t>
        </w:r>
      </w:hyperlink>
      <w:r w:rsidRPr="00566971">
        <w:rPr>
          <w:rFonts w:ascii="Avenir Book" w:hAnsi="Avenir Book"/>
          <w:sz w:val="22"/>
          <w:szCs w:val="22"/>
          <w:lang w:val="fr-FR"/>
        </w:rPr>
        <w:t xml:space="preserve">. </w:t>
      </w:r>
      <w:r w:rsidR="007F10C2">
        <w:rPr>
          <w:rFonts w:ascii="Avenir Book" w:hAnsi="Avenir Book"/>
          <w:sz w:val="22"/>
          <w:szCs w:val="22"/>
          <w:lang w:val="fr-FR"/>
        </w:rPr>
        <w:t xml:space="preserve">Dans certains cas, </w:t>
      </w:r>
      <w:r w:rsidR="00F40678">
        <w:rPr>
          <w:rFonts w:ascii="Avenir Book" w:hAnsi="Avenir Book"/>
          <w:sz w:val="22"/>
          <w:szCs w:val="22"/>
          <w:lang w:val="fr-FR"/>
        </w:rPr>
        <w:t>vous devrez peut-être chercher de l’aide auprès de professionnels</w:t>
      </w:r>
      <w:r w:rsidRPr="00566971">
        <w:rPr>
          <w:rFonts w:ascii="Avenir Book" w:hAnsi="Avenir Book"/>
          <w:sz w:val="22"/>
          <w:szCs w:val="22"/>
          <w:lang w:val="fr-FR"/>
        </w:rPr>
        <w:t>.</w:t>
      </w:r>
    </w:p>
    <w:p w14:paraId="3DAC797E" w14:textId="77777777" w:rsidR="00F545EB" w:rsidRPr="00566971" w:rsidRDefault="00F545EB" w:rsidP="00227128">
      <w:pPr>
        <w:pStyle w:val="NormalWeb"/>
        <w:shd w:val="clear" w:color="auto" w:fill="FFFFFF"/>
        <w:rPr>
          <w:rFonts w:ascii="Avenir Book" w:hAnsi="Avenir Book"/>
          <w:sz w:val="22"/>
          <w:szCs w:val="22"/>
          <w:lang w:val="fr-FR"/>
        </w:rPr>
      </w:pPr>
    </w:p>
    <w:p w14:paraId="7E17C37D" w14:textId="177D8118"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i/>
          <w:iCs/>
          <w:sz w:val="22"/>
          <w:szCs w:val="22"/>
          <w:lang w:val="fr-FR"/>
        </w:rPr>
        <w:t>2. </w:t>
      </w:r>
      <w:r w:rsidR="00405801">
        <w:rPr>
          <w:rFonts w:ascii="Avenir Book" w:hAnsi="Avenir Book"/>
          <w:i/>
          <w:iCs/>
          <w:sz w:val="22"/>
          <w:szCs w:val="22"/>
          <w:lang w:val="fr-FR"/>
        </w:rPr>
        <w:t>Gardez</w:t>
      </w:r>
      <w:r w:rsidR="00CE4239">
        <w:rPr>
          <w:rFonts w:ascii="Avenir Book" w:hAnsi="Avenir Book"/>
          <w:i/>
          <w:iCs/>
          <w:sz w:val="22"/>
          <w:szCs w:val="22"/>
          <w:lang w:val="fr-FR"/>
        </w:rPr>
        <w:t xml:space="preserve"> vos pensées</w:t>
      </w:r>
      <w:r w:rsidRPr="00566971">
        <w:rPr>
          <w:rFonts w:ascii="Avenir Book" w:hAnsi="Avenir Book"/>
          <w:i/>
          <w:iCs/>
          <w:sz w:val="22"/>
          <w:szCs w:val="22"/>
          <w:lang w:val="fr-FR"/>
        </w:rPr>
        <w:t>—</w:t>
      </w:r>
      <w:r w:rsidR="00CE4239">
        <w:rPr>
          <w:rFonts w:ascii="Avenir Book" w:hAnsi="Avenir Book"/>
          <w:i/>
          <w:iCs/>
          <w:sz w:val="22"/>
          <w:szCs w:val="22"/>
          <w:lang w:val="fr-FR"/>
        </w:rPr>
        <w:t>c’est une question de cœur</w:t>
      </w:r>
      <w:r w:rsidRPr="00566971">
        <w:rPr>
          <w:rFonts w:ascii="Avenir Book" w:hAnsi="Avenir Book"/>
          <w:i/>
          <w:iCs/>
          <w:sz w:val="22"/>
          <w:szCs w:val="22"/>
          <w:lang w:val="fr-FR"/>
        </w:rPr>
        <w:t>. </w:t>
      </w:r>
      <w:r w:rsidRPr="00566971">
        <w:rPr>
          <w:rFonts w:ascii="Avenir Book" w:hAnsi="Avenir Book"/>
          <w:sz w:val="22"/>
          <w:szCs w:val="22"/>
          <w:lang w:val="fr-FR"/>
        </w:rPr>
        <w:t>J</w:t>
      </w:r>
      <w:r w:rsidR="00CE4239">
        <w:rPr>
          <w:rFonts w:ascii="Avenir Book" w:hAnsi="Avenir Book"/>
          <w:sz w:val="22"/>
          <w:szCs w:val="22"/>
          <w:lang w:val="fr-FR"/>
        </w:rPr>
        <w:t>é</w:t>
      </w:r>
      <w:r w:rsidRPr="00566971">
        <w:rPr>
          <w:rFonts w:ascii="Avenir Book" w:hAnsi="Avenir Book"/>
          <w:sz w:val="22"/>
          <w:szCs w:val="22"/>
          <w:lang w:val="fr-FR"/>
        </w:rPr>
        <w:t xml:space="preserve">sus </w:t>
      </w:r>
      <w:r w:rsidR="006E75E5">
        <w:rPr>
          <w:rFonts w:ascii="Avenir Book" w:hAnsi="Avenir Book"/>
          <w:sz w:val="22"/>
          <w:szCs w:val="22"/>
          <w:lang w:val="fr-FR"/>
        </w:rPr>
        <w:t>a montré clairement</w:t>
      </w:r>
      <w:r w:rsidRPr="00566971">
        <w:rPr>
          <w:rFonts w:ascii="Avenir Book" w:hAnsi="Avenir Book"/>
          <w:sz w:val="22"/>
          <w:szCs w:val="22"/>
          <w:lang w:val="fr-FR"/>
        </w:rPr>
        <w:t xml:space="preserve"> </w:t>
      </w:r>
      <w:r w:rsidR="006E75E5">
        <w:rPr>
          <w:rFonts w:ascii="Avenir Book" w:hAnsi="Avenir Book"/>
          <w:sz w:val="22"/>
          <w:szCs w:val="22"/>
          <w:lang w:val="fr-FR"/>
        </w:rPr>
        <w:t>que c’est une question de cœur quand il a dit : « </w:t>
      </w:r>
      <w:r w:rsidR="003D7D29">
        <w:rPr>
          <w:rFonts w:ascii="Avenir Book" w:hAnsi="Avenir Book"/>
          <w:sz w:val="22"/>
          <w:szCs w:val="22"/>
          <w:lang w:val="fr-FR"/>
        </w:rPr>
        <w:t>L’homme bon tire du bien d</w:t>
      </w:r>
      <w:r w:rsidR="00FF67BA">
        <w:rPr>
          <w:rFonts w:ascii="Avenir Book" w:hAnsi="Avenir Book"/>
          <w:sz w:val="22"/>
          <w:szCs w:val="22"/>
          <w:lang w:val="fr-FR"/>
        </w:rPr>
        <w:t>u</w:t>
      </w:r>
      <w:r w:rsidR="003D7D29">
        <w:rPr>
          <w:rFonts w:ascii="Avenir Book" w:hAnsi="Avenir Book"/>
          <w:sz w:val="22"/>
          <w:szCs w:val="22"/>
          <w:lang w:val="fr-FR"/>
        </w:rPr>
        <w:t xml:space="preserve"> bon trésor que contient son cœur ; </w:t>
      </w:r>
      <w:r w:rsidR="00FF67BA">
        <w:rPr>
          <w:rFonts w:ascii="Avenir Book" w:hAnsi="Avenir Book"/>
          <w:sz w:val="22"/>
          <w:szCs w:val="22"/>
          <w:lang w:val="fr-FR"/>
        </w:rPr>
        <w:t>l’homme mauvais tire du mal de son mauvais trésor. Ca</w:t>
      </w:r>
      <w:r w:rsidR="007401A8">
        <w:rPr>
          <w:rFonts w:ascii="Avenir Book" w:hAnsi="Avenir Book"/>
          <w:sz w:val="22"/>
          <w:szCs w:val="22"/>
          <w:lang w:val="fr-FR"/>
        </w:rPr>
        <w:t>r</w:t>
      </w:r>
      <w:r w:rsidR="00FF67BA">
        <w:rPr>
          <w:rFonts w:ascii="Avenir Book" w:hAnsi="Avenir Book"/>
          <w:sz w:val="22"/>
          <w:szCs w:val="22"/>
          <w:lang w:val="fr-FR"/>
        </w:rPr>
        <w:t xml:space="preserve"> la bouche [et les actes] de chacun exprime ce dont son cœur est plein</w:t>
      </w:r>
      <w:r w:rsidR="006E75E5">
        <w:rPr>
          <w:rFonts w:ascii="Avenir Book" w:hAnsi="Avenir Book"/>
          <w:sz w:val="22"/>
          <w:szCs w:val="22"/>
          <w:lang w:val="fr-FR"/>
        </w:rPr>
        <w:t> »</w:t>
      </w:r>
      <w:r w:rsidRPr="00566971">
        <w:rPr>
          <w:rFonts w:ascii="Avenir Book" w:hAnsi="Avenir Book"/>
          <w:sz w:val="22"/>
          <w:szCs w:val="22"/>
          <w:lang w:val="fr-FR"/>
        </w:rPr>
        <w:t xml:space="preserve"> (Luke </w:t>
      </w:r>
      <w:proofErr w:type="gramStart"/>
      <w:r w:rsidRPr="00566971">
        <w:rPr>
          <w:rFonts w:ascii="Avenir Book" w:hAnsi="Avenir Book"/>
          <w:sz w:val="22"/>
          <w:szCs w:val="22"/>
          <w:lang w:val="fr-FR"/>
        </w:rPr>
        <w:t>6:</w:t>
      </w:r>
      <w:proofErr w:type="gramEnd"/>
      <w:r w:rsidRPr="00566971">
        <w:rPr>
          <w:rFonts w:ascii="Avenir Book" w:hAnsi="Avenir Book"/>
          <w:sz w:val="22"/>
          <w:szCs w:val="22"/>
          <w:lang w:val="fr-FR"/>
        </w:rPr>
        <w:t>45). S</w:t>
      </w:r>
      <w:r w:rsidR="00F50BE9">
        <w:rPr>
          <w:rFonts w:ascii="Avenir Book" w:hAnsi="Avenir Book"/>
          <w:sz w:val="22"/>
          <w:szCs w:val="22"/>
          <w:lang w:val="fr-FR"/>
        </w:rPr>
        <w:t>a</w:t>
      </w:r>
      <w:r w:rsidRPr="00566971">
        <w:rPr>
          <w:rFonts w:ascii="Avenir Book" w:hAnsi="Avenir Book"/>
          <w:sz w:val="22"/>
          <w:szCs w:val="22"/>
          <w:lang w:val="fr-FR"/>
        </w:rPr>
        <w:t xml:space="preserve">lomon </w:t>
      </w:r>
      <w:r w:rsidR="005F442D">
        <w:rPr>
          <w:rFonts w:ascii="Avenir Book" w:hAnsi="Avenir Book"/>
          <w:sz w:val="22"/>
          <w:szCs w:val="22"/>
          <w:lang w:val="fr-FR"/>
        </w:rPr>
        <w:t>connaissait</w:t>
      </w:r>
      <w:r w:rsidR="006E7F12">
        <w:rPr>
          <w:rFonts w:ascii="Avenir Book" w:hAnsi="Avenir Book"/>
          <w:sz w:val="22"/>
          <w:szCs w:val="22"/>
          <w:lang w:val="fr-FR"/>
        </w:rPr>
        <w:t xml:space="preserve"> cette </w:t>
      </w:r>
      <w:r w:rsidR="005F442D">
        <w:rPr>
          <w:rFonts w:ascii="Avenir Book" w:hAnsi="Avenir Book"/>
          <w:sz w:val="22"/>
          <w:szCs w:val="22"/>
          <w:lang w:val="fr-FR"/>
        </w:rPr>
        <w:t>réalité</w:t>
      </w:r>
      <w:r w:rsidR="006E7F12">
        <w:rPr>
          <w:rFonts w:ascii="Avenir Book" w:hAnsi="Avenir Book"/>
          <w:sz w:val="22"/>
          <w:szCs w:val="22"/>
          <w:lang w:val="fr-FR"/>
        </w:rPr>
        <w:t xml:space="preserve"> quand il a écrit : « </w:t>
      </w:r>
      <w:r w:rsidR="00953DF3">
        <w:rPr>
          <w:rFonts w:ascii="Avenir Book" w:hAnsi="Avenir Book"/>
          <w:sz w:val="22"/>
          <w:szCs w:val="22"/>
          <w:lang w:val="fr-FR"/>
        </w:rPr>
        <w:t>Prends garde à ce que tu penses au fond de toi-même, car ta vie en dépend</w:t>
      </w:r>
      <w:r w:rsidR="006E7F12">
        <w:rPr>
          <w:rFonts w:ascii="Avenir Book" w:hAnsi="Avenir Book"/>
          <w:sz w:val="22"/>
          <w:szCs w:val="22"/>
          <w:lang w:val="fr-FR"/>
        </w:rPr>
        <w:t> »</w:t>
      </w:r>
      <w:r w:rsidRPr="00566971">
        <w:rPr>
          <w:rFonts w:ascii="Avenir Book" w:hAnsi="Avenir Book"/>
          <w:sz w:val="22"/>
          <w:szCs w:val="22"/>
          <w:lang w:val="fr-FR"/>
        </w:rPr>
        <w:t xml:space="preserve"> (Prov</w:t>
      </w:r>
      <w:r w:rsidR="003D46CA" w:rsidRPr="00566971">
        <w:rPr>
          <w:rFonts w:ascii="Avenir Book" w:hAnsi="Avenir Book"/>
          <w:sz w:val="22"/>
          <w:szCs w:val="22"/>
          <w:lang w:val="fr-FR"/>
        </w:rPr>
        <w:t>erb</w:t>
      </w:r>
      <w:r w:rsidR="006E7F12">
        <w:rPr>
          <w:rFonts w:ascii="Avenir Book" w:hAnsi="Avenir Book"/>
          <w:sz w:val="22"/>
          <w:szCs w:val="22"/>
          <w:lang w:val="fr-FR"/>
        </w:rPr>
        <w:t>e</w:t>
      </w:r>
      <w:r w:rsidR="003D46CA" w:rsidRPr="00566971">
        <w:rPr>
          <w:rFonts w:ascii="Avenir Book" w:hAnsi="Avenir Book"/>
          <w:sz w:val="22"/>
          <w:szCs w:val="22"/>
          <w:lang w:val="fr-FR"/>
        </w:rPr>
        <w:t>s</w:t>
      </w:r>
      <w:r w:rsidRPr="00566971">
        <w:rPr>
          <w:rFonts w:ascii="Avenir Book" w:hAnsi="Avenir Book"/>
          <w:sz w:val="22"/>
          <w:szCs w:val="22"/>
          <w:lang w:val="fr-FR"/>
        </w:rPr>
        <w:t xml:space="preserve"> </w:t>
      </w:r>
      <w:proofErr w:type="gramStart"/>
      <w:r w:rsidRPr="00566971">
        <w:rPr>
          <w:rFonts w:ascii="Avenir Book" w:hAnsi="Avenir Book"/>
          <w:sz w:val="22"/>
          <w:szCs w:val="22"/>
          <w:lang w:val="fr-FR"/>
        </w:rPr>
        <w:t>4:</w:t>
      </w:r>
      <w:proofErr w:type="gramEnd"/>
      <w:r w:rsidRPr="00566971">
        <w:rPr>
          <w:rFonts w:ascii="Avenir Book" w:hAnsi="Avenir Book"/>
          <w:sz w:val="22"/>
          <w:szCs w:val="22"/>
          <w:lang w:val="fr-FR"/>
        </w:rPr>
        <w:t>23).</w:t>
      </w:r>
    </w:p>
    <w:p w14:paraId="188B0A65" w14:textId="77777777" w:rsidR="003D46CA" w:rsidRPr="00566971" w:rsidRDefault="003D46CA" w:rsidP="00227128">
      <w:pPr>
        <w:pStyle w:val="NormalWeb"/>
        <w:shd w:val="clear" w:color="auto" w:fill="FFFFFF"/>
        <w:rPr>
          <w:rFonts w:ascii="Avenir Book" w:hAnsi="Avenir Book"/>
          <w:sz w:val="22"/>
          <w:szCs w:val="22"/>
          <w:lang w:val="fr-FR"/>
        </w:rPr>
      </w:pPr>
    </w:p>
    <w:p w14:paraId="70B38559" w14:textId="011A03B6" w:rsidR="00F545EB" w:rsidRPr="00566971" w:rsidRDefault="00B0429A" w:rsidP="00227128">
      <w:pPr>
        <w:pStyle w:val="NormalWeb"/>
        <w:shd w:val="clear" w:color="auto" w:fill="FFFFFF"/>
        <w:rPr>
          <w:rFonts w:ascii="Avenir Book" w:hAnsi="Avenir Book"/>
          <w:sz w:val="22"/>
          <w:szCs w:val="22"/>
          <w:lang w:val="fr-FR"/>
        </w:rPr>
      </w:pPr>
      <w:r>
        <w:rPr>
          <w:rFonts w:ascii="Avenir Book" w:hAnsi="Avenir Book"/>
          <w:sz w:val="22"/>
          <w:szCs w:val="22"/>
          <w:lang w:val="fr-FR"/>
        </w:rPr>
        <w:t>Au lieu de nourrir vos pensées d’images qui tordent l</w:t>
      </w:r>
      <w:r w:rsidR="00290DF2">
        <w:rPr>
          <w:rFonts w:ascii="Avenir Book" w:hAnsi="Avenir Book"/>
          <w:sz w:val="22"/>
          <w:szCs w:val="22"/>
          <w:lang w:val="fr-FR"/>
        </w:rPr>
        <w:t>e</w:t>
      </w:r>
      <w:r>
        <w:rPr>
          <w:rFonts w:ascii="Avenir Book" w:hAnsi="Avenir Book"/>
          <w:sz w:val="22"/>
          <w:szCs w:val="22"/>
          <w:lang w:val="fr-FR"/>
        </w:rPr>
        <w:t xml:space="preserve"> cadeau de la sexualité</w:t>
      </w:r>
      <w:r w:rsidR="00246105">
        <w:rPr>
          <w:rFonts w:ascii="Avenir Book" w:hAnsi="Avenir Book"/>
          <w:sz w:val="22"/>
          <w:szCs w:val="22"/>
          <w:lang w:val="fr-FR"/>
        </w:rPr>
        <w:t xml:space="preserve"> et qui avilissent </w:t>
      </w:r>
      <w:r w:rsidR="00290DF2">
        <w:rPr>
          <w:rFonts w:ascii="Avenir Book" w:hAnsi="Avenir Book"/>
          <w:sz w:val="22"/>
          <w:szCs w:val="22"/>
          <w:lang w:val="fr-FR"/>
        </w:rPr>
        <w:t>l</w:t>
      </w:r>
      <w:r w:rsidR="00246105">
        <w:rPr>
          <w:rFonts w:ascii="Avenir Book" w:hAnsi="Avenir Book"/>
          <w:sz w:val="22"/>
          <w:szCs w:val="22"/>
          <w:lang w:val="fr-FR"/>
        </w:rPr>
        <w:t>es filles</w:t>
      </w:r>
      <w:r w:rsidR="00290DF2">
        <w:rPr>
          <w:rFonts w:ascii="Avenir Book" w:hAnsi="Avenir Book"/>
          <w:sz w:val="22"/>
          <w:szCs w:val="22"/>
          <w:lang w:val="fr-FR"/>
        </w:rPr>
        <w:t xml:space="preserve"> de Dieu</w:t>
      </w:r>
      <w:r w:rsidR="00246105">
        <w:rPr>
          <w:rFonts w:ascii="Avenir Book" w:hAnsi="Avenir Book"/>
          <w:sz w:val="22"/>
          <w:szCs w:val="22"/>
          <w:lang w:val="fr-FR"/>
        </w:rPr>
        <w:t xml:space="preserve">, acceptez </w:t>
      </w:r>
      <w:r w:rsidR="00290DF2">
        <w:rPr>
          <w:rFonts w:ascii="Avenir Book" w:hAnsi="Avenir Book"/>
          <w:sz w:val="22"/>
          <w:szCs w:val="22"/>
          <w:lang w:val="fr-FR"/>
        </w:rPr>
        <w:t xml:space="preserve">son </w:t>
      </w:r>
      <w:r w:rsidR="00246105">
        <w:rPr>
          <w:rFonts w:ascii="Avenir Book" w:hAnsi="Avenir Book"/>
          <w:sz w:val="22"/>
          <w:szCs w:val="22"/>
          <w:lang w:val="fr-FR"/>
        </w:rPr>
        <w:t>invitation</w:t>
      </w:r>
      <w:r w:rsidR="00290DF2">
        <w:rPr>
          <w:rFonts w:ascii="Avenir Book" w:hAnsi="Avenir Book"/>
          <w:sz w:val="22"/>
          <w:szCs w:val="22"/>
          <w:lang w:val="fr-FR"/>
        </w:rPr>
        <w:t> :</w:t>
      </w:r>
      <w:r w:rsidR="00246105">
        <w:rPr>
          <w:rFonts w:ascii="Avenir Book" w:hAnsi="Avenir Book"/>
          <w:sz w:val="22"/>
          <w:szCs w:val="22"/>
          <w:lang w:val="fr-FR"/>
        </w:rPr>
        <w:t xml:space="preserve"> « Mon fils, donne-moi ton cœur, et que tes yeux se plaisent dans mes voies »</w:t>
      </w:r>
      <w:r w:rsidR="00F545EB" w:rsidRPr="00566971">
        <w:rPr>
          <w:rFonts w:ascii="Avenir Book" w:hAnsi="Avenir Book"/>
          <w:sz w:val="22"/>
          <w:szCs w:val="22"/>
          <w:lang w:val="fr-FR"/>
        </w:rPr>
        <w:t xml:space="preserve"> (</w:t>
      </w:r>
      <w:r w:rsidR="00F545EB" w:rsidRPr="00566971">
        <w:rPr>
          <w:rFonts w:ascii="Avenir Book" w:hAnsi="Avenir Book"/>
          <w:color w:val="000000" w:themeColor="text1"/>
          <w:sz w:val="22"/>
          <w:szCs w:val="22"/>
          <w:lang w:val="fr-FR"/>
        </w:rPr>
        <w:t>Prov</w:t>
      </w:r>
      <w:r w:rsidR="003D46CA" w:rsidRPr="00566971">
        <w:rPr>
          <w:rFonts w:ascii="Avenir Book" w:hAnsi="Avenir Book"/>
          <w:color w:val="000000" w:themeColor="text1"/>
          <w:sz w:val="22"/>
          <w:szCs w:val="22"/>
          <w:lang w:val="fr-FR"/>
        </w:rPr>
        <w:t>erb</w:t>
      </w:r>
      <w:r w:rsidR="00246105">
        <w:rPr>
          <w:rFonts w:ascii="Avenir Book" w:hAnsi="Avenir Book"/>
          <w:color w:val="000000" w:themeColor="text1"/>
          <w:sz w:val="22"/>
          <w:szCs w:val="22"/>
          <w:lang w:val="fr-FR"/>
        </w:rPr>
        <w:t>e</w:t>
      </w:r>
      <w:r w:rsidR="003D46CA" w:rsidRPr="00566971">
        <w:rPr>
          <w:rFonts w:ascii="Avenir Book" w:hAnsi="Avenir Book"/>
          <w:color w:val="000000" w:themeColor="text1"/>
          <w:sz w:val="22"/>
          <w:szCs w:val="22"/>
          <w:lang w:val="fr-FR"/>
        </w:rPr>
        <w:t>s</w:t>
      </w:r>
      <w:r w:rsidR="00F545EB" w:rsidRPr="00566971">
        <w:rPr>
          <w:rFonts w:ascii="Avenir Book" w:hAnsi="Avenir Book"/>
          <w:color w:val="000000" w:themeColor="text1"/>
          <w:sz w:val="22"/>
          <w:szCs w:val="22"/>
          <w:lang w:val="fr-FR"/>
        </w:rPr>
        <w:t xml:space="preserve"> </w:t>
      </w:r>
      <w:proofErr w:type="gramStart"/>
      <w:r w:rsidR="00F545EB" w:rsidRPr="00566971">
        <w:rPr>
          <w:rFonts w:ascii="Avenir Book" w:hAnsi="Avenir Book"/>
          <w:color w:val="000000" w:themeColor="text1"/>
          <w:sz w:val="22"/>
          <w:szCs w:val="22"/>
          <w:lang w:val="fr-FR"/>
        </w:rPr>
        <w:t>23:</w:t>
      </w:r>
      <w:proofErr w:type="gramEnd"/>
      <w:r w:rsidR="00F545EB" w:rsidRPr="00566971">
        <w:rPr>
          <w:rFonts w:ascii="Avenir Book" w:hAnsi="Avenir Book"/>
          <w:color w:val="000000" w:themeColor="text1"/>
          <w:sz w:val="22"/>
          <w:szCs w:val="22"/>
          <w:lang w:val="fr-FR"/>
        </w:rPr>
        <w:t>26</w:t>
      </w:r>
      <w:r w:rsidR="00F545EB" w:rsidRPr="00566971">
        <w:rPr>
          <w:rFonts w:ascii="Avenir Book" w:hAnsi="Avenir Book"/>
          <w:sz w:val="22"/>
          <w:szCs w:val="22"/>
          <w:lang w:val="fr-FR"/>
        </w:rPr>
        <w:t xml:space="preserve">). </w:t>
      </w:r>
      <w:r w:rsidR="007B6816">
        <w:rPr>
          <w:rFonts w:ascii="Avenir Book" w:hAnsi="Avenir Book"/>
          <w:sz w:val="22"/>
          <w:szCs w:val="22"/>
          <w:lang w:val="fr-FR"/>
        </w:rPr>
        <w:t>Prenez ces paroles d’encouragement et réclamez-les pour vous-même : « </w:t>
      </w:r>
      <w:r w:rsidR="00A73BBD">
        <w:rPr>
          <w:rFonts w:ascii="Avenir Book" w:hAnsi="Avenir Book"/>
          <w:sz w:val="22"/>
          <w:szCs w:val="22"/>
          <w:lang w:val="fr-FR"/>
        </w:rPr>
        <w:t>Notre</w:t>
      </w:r>
      <w:r w:rsidR="0040342B">
        <w:rPr>
          <w:rFonts w:ascii="Avenir Book" w:hAnsi="Avenir Book"/>
          <w:sz w:val="22"/>
          <w:szCs w:val="22"/>
          <w:lang w:val="fr-FR"/>
        </w:rPr>
        <w:t xml:space="preserve"> seule défense</w:t>
      </w:r>
      <w:r w:rsidR="00A73BBD">
        <w:rPr>
          <w:rFonts w:ascii="Avenir Book" w:hAnsi="Avenir Book"/>
          <w:sz w:val="22"/>
          <w:szCs w:val="22"/>
          <w:lang w:val="fr-FR"/>
        </w:rPr>
        <w:t xml:space="preserve"> contre le mal consiste à faire régner le Christ dans nos cœurs en ayant foi en sa justice. </w:t>
      </w:r>
      <w:r w:rsidR="00A73BBD">
        <w:rPr>
          <w:rFonts w:ascii="Tw Cen MT" w:hAnsi="Tw Cen MT"/>
          <w:sz w:val="22"/>
          <w:szCs w:val="22"/>
          <w:lang w:val="fr-FR"/>
        </w:rPr>
        <w:t>À</w:t>
      </w:r>
      <w:r w:rsidR="00A73BBD">
        <w:rPr>
          <w:rFonts w:ascii="Avenir Book" w:hAnsi="Avenir Book"/>
          <w:sz w:val="22"/>
          <w:szCs w:val="22"/>
          <w:lang w:val="fr-FR"/>
        </w:rPr>
        <w:t xml:space="preserve"> moins d’être unis à Dieu d’une manière vitale, nous ne sommes pas capables de résister aux effets pernicieux de l’égoïsme, de l’indulgence</w:t>
      </w:r>
      <w:r w:rsidR="007C5691">
        <w:rPr>
          <w:rFonts w:ascii="Avenir Book" w:hAnsi="Avenir Book"/>
          <w:sz w:val="22"/>
          <w:szCs w:val="22"/>
          <w:lang w:val="fr-FR"/>
        </w:rPr>
        <w:t xml:space="preserve"> pour soi-même, et de la tentation. On peut renoncer à quelques mauvaises habitudes et se séparer </w:t>
      </w:r>
      <w:r w:rsidR="00BC4E36">
        <w:rPr>
          <w:rFonts w:ascii="Avenir Book" w:hAnsi="Avenir Book"/>
          <w:sz w:val="22"/>
          <w:szCs w:val="22"/>
          <w:lang w:val="fr-FR"/>
        </w:rPr>
        <w:t>momentanément de Satan ; on sera finalement vaincu si l’on néglige d’entretenir une communion vivante avec Dieu en se soumettant à lui à chaque instant</w:t>
      </w:r>
      <w:r w:rsidR="00F545EB" w:rsidRPr="00566971">
        <w:rPr>
          <w:rFonts w:ascii="Avenir Book" w:hAnsi="Avenir Book"/>
          <w:sz w:val="22"/>
          <w:szCs w:val="22"/>
          <w:lang w:val="fr-FR"/>
        </w:rPr>
        <w:t>.</w:t>
      </w:r>
      <w:bookmarkStart w:id="26" w:name="ref18"/>
      <w:r w:rsidR="007B6816">
        <w:rPr>
          <w:rFonts w:ascii="Avenir Book" w:hAnsi="Avenir Book"/>
          <w:sz w:val="22"/>
          <w:szCs w:val="22"/>
          <w:lang w:val="fr-FR"/>
        </w:rPr>
        <w:t> »</w:t>
      </w:r>
      <w:hyperlink r:id="rId34" w:anchor="note18" w:history="1">
        <w:r w:rsidR="00F545EB" w:rsidRPr="00566971">
          <w:rPr>
            <w:rStyle w:val="Hyperlink"/>
            <w:rFonts w:ascii="Avenir Book" w:hAnsi="Avenir Book"/>
            <w:sz w:val="22"/>
            <w:szCs w:val="22"/>
            <w:vertAlign w:val="superscript"/>
            <w:lang w:val="fr-FR"/>
          </w:rPr>
          <w:t>18</w:t>
        </w:r>
      </w:hyperlink>
      <w:bookmarkEnd w:id="26"/>
    </w:p>
    <w:p w14:paraId="7C04674D" w14:textId="77777777" w:rsidR="003D46CA" w:rsidRPr="00566971" w:rsidRDefault="003D46CA" w:rsidP="00227128">
      <w:pPr>
        <w:pStyle w:val="NormalWeb"/>
        <w:shd w:val="clear" w:color="auto" w:fill="FFFFFF"/>
        <w:rPr>
          <w:rFonts w:ascii="Avenir Book" w:hAnsi="Avenir Book"/>
          <w:sz w:val="22"/>
          <w:szCs w:val="22"/>
          <w:lang w:val="fr-FR"/>
        </w:rPr>
      </w:pPr>
    </w:p>
    <w:p w14:paraId="320F99C0" w14:textId="2A1C08A7"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i/>
          <w:iCs/>
          <w:sz w:val="22"/>
          <w:szCs w:val="22"/>
          <w:lang w:val="fr-FR"/>
        </w:rPr>
        <w:t>3. Recru</w:t>
      </w:r>
      <w:r w:rsidR="002E0AE8">
        <w:rPr>
          <w:rFonts w:ascii="Avenir Book" w:hAnsi="Avenir Book"/>
          <w:i/>
          <w:iCs/>
          <w:sz w:val="22"/>
          <w:szCs w:val="22"/>
          <w:lang w:val="fr-FR"/>
        </w:rPr>
        <w:t>tez d’autres personnes pour vous aider</w:t>
      </w:r>
      <w:r w:rsidRPr="00566971">
        <w:rPr>
          <w:rFonts w:ascii="Avenir Book" w:hAnsi="Avenir Book"/>
          <w:i/>
          <w:iCs/>
          <w:sz w:val="22"/>
          <w:szCs w:val="22"/>
          <w:lang w:val="fr-FR"/>
        </w:rPr>
        <w:t>. </w:t>
      </w:r>
      <w:r w:rsidR="002E0AE8">
        <w:rPr>
          <w:rFonts w:ascii="Avenir Book" w:hAnsi="Avenir Book"/>
          <w:sz w:val="22"/>
          <w:szCs w:val="22"/>
          <w:lang w:val="fr-FR"/>
        </w:rPr>
        <w:t>Le combat pour être libéré d</w:t>
      </w:r>
      <w:r w:rsidR="007705CD">
        <w:rPr>
          <w:rFonts w:ascii="Avenir Book" w:hAnsi="Avenir Book"/>
          <w:sz w:val="22"/>
          <w:szCs w:val="22"/>
          <w:lang w:val="fr-FR"/>
        </w:rPr>
        <w:t>e la</w:t>
      </w:r>
      <w:r w:rsidR="002E0AE8">
        <w:rPr>
          <w:rFonts w:ascii="Avenir Book" w:hAnsi="Avenir Book"/>
          <w:sz w:val="22"/>
          <w:szCs w:val="22"/>
          <w:lang w:val="fr-FR"/>
        </w:rPr>
        <w:t xml:space="preserve"> porno</w:t>
      </w:r>
      <w:r w:rsidR="007705CD">
        <w:rPr>
          <w:rFonts w:ascii="Avenir Book" w:hAnsi="Avenir Book"/>
          <w:sz w:val="22"/>
          <w:szCs w:val="22"/>
          <w:lang w:val="fr-FR"/>
        </w:rPr>
        <w:t>graphie</w:t>
      </w:r>
      <w:r w:rsidR="00254477">
        <w:rPr>
          <w:rFonts w:ascii="Avenir Book" w:hAnsi="Avenir Book"/>
          <w:sz w:val="22"/>
          <w:szCs w:val="22"/>
          <w:lang w:val="fr-FR"/>
        </w:rPr>
        <w:t xml:space="preserve"> n’est pas un combat qu’on peut mener tout seul</w:t>
      </w:r>
      <w:r w:rsidRPr="00566971">
        <w:rPr>
          <w:rFonts w:ascii="Avenir Book" w:hAnsi="Avenir Book"/>
          <w:sz w:val="22"/>
          <w:szCs w:val="22"/>
          <w:lang w:val="fr-FR"/>
        </w:rPr>
        <w:t>. S</w:t>
      </w:r>
      <w:r w:rsidR="00254477">
        <w:rPr>
          <w:rFonts w:ascii="Avenir Book" w:hAnsi="Avenir Book"/>
          <w:sz w:val="22"/>
          <w:szCs w:val="22"/>
          <w:lang w:val="fr-FR"/>
        </w:rPr>
        <w:t>a</w:t>
      </w:r>
      <w:r w:rsidRPr="00566971">
        <w:rPr>
          <w:rFonts w:ascii="Avenir Book" w:hAnsi="Avenir Book"/>
          <w:sz w:val="22"/>
          <w:szCs w:val="22"/>
          <w:lang w:val="fr-FR"/>
        </w:rPr>
        <w:t xml:space="preserve">lomon </w:t>
      </w:r>
      <w:r w:rsidR="00254477">
        <w:rPr>
          <w:rFonts w:ascii="Avenir Book" w:hAnsi="Avenir Book"/>
          <w:sz w:val="22"/>
          <w:szCs w:val="22"/>
          <w:lang w:val="fr-FR"/>
        </w:rPr>
        <w:t>l’a expliqué de cette manière : « </w:t>
      </w:r>
      <w:r w:rsidR="00A809BC">
        <w:rPr>
          <w:rFonts w:ascii="Avenir Book" w:hAnsi="Avenir Book"/>
          <w:sz w:val="22"/>
          <w:szCs w:val="22"/>
          <w:lang w:val="fr-FR"/>
        </w:rPr>
        <w:t xml:space="preserve">Deux associés valent mieux qu’un seul. </w:t>
      </w:r>
      <w:r w:rsidR="00A809BC">
        <w:rPr>
          <w:rFonts w:ascii="Tw Cen MT" w:hAnsi="Tw Cen MT"/>
          <w:sz w:val="22"/>
          <w:szCs w:val="22"/>
          <w:lang w:val="fr-FR"/>
        </w:rPr>
        <w:t>À</w:t>
      </w:r>
      <w:r w:rsidR="00A809BC">
        <w:rPr>
          <w:rFonts w:ascii="Avenir Book" w:hAnsi="Avenir Book"/>
          <w:sz w:val="22"/>
          <w:szCs w:val="22"/>
          <w:lang w:val="fr-FR"/>
        </w:rPr>
        <w:t xml:space="preserve"> </w:t>
      </w:r>
      <w:r w:rsidR="00DC213E">
        <w:rPr>
          <w:rFonts w:ascii="Avenir Book" w:hAnsi="Avenir Book"/>
          <w:sz w:val="22"/>
          <w:szCs w:val="22"/>
          <w:lang w:val="fr-FR"/>
        </w:rPr>
        <w:t>deux, ils obtiennent un meilleur résultat</w:t>
      </w:r>
      <w:r w:rsidR="000B289F">
        <w:rPr>
          <w:rFonts w:ascii="Avenir Book" w:hAnsi="Avenir Book"/>
          <w:sz w:val="22"/>
          <w:szCs w:val="22"/>
          <w:lang w:val="fr-FR"/>
        </w:rPr>
        <w:t> »</w:t>
      </w:r>
      <w:r w:rsidRPr="00566971">
        <w:rPr>
          <w:rFonts w:ascii="Avenir Book" w:hAnsi="Avenir Book"/>
          <w:sz w:val="22"/>
          <w:szCs w:val="22"/>
          <w:lang w:val="fr-FR"/>
        </w:rPr>
        <w:t xml:space="preserve"> (Eccl</w:t>
      </w:r>
      <w:r w:rsidR="000B289F">
        <w:rPr>
          <w:rFonts w:ascii="Avenir Book" w:hAnsi="Avenir Book"/>
          <w:sz w:val="22"/>
          <w:szCs w:val="22"/>
          <w:lang w:val="fr-FR"/>
        </w:rPr>
        <w:t>ésiaste</w:t>
      </w:r>
      <w:r w:rsidRPr="00566971">
        <w:rPr>
          <w:rFonts w:ascii="Avenir Book" w:hAnsi="Avenir Book"/>
          <w:sz w:val="22"/>
          <w:szCs w:val="22"/>
          <w:lang w:val="fr-FR"/>
        </w:rPr>
        <w:t xml:space="preserve"> </w:t>
      </w:r>
      <w:proofErr w:type="gramStart"/>
      <w:r w:rsidRPr="00566971">
        <w:rPr>
          <w:rFonts w:ascii="Avenir Book" w:hAnsi="Avenir Book"/>
          <w:sz w:val="22"/>
          <w:szCs w:val="22"/>
          <w:lang w:val="fr-FR"/>
        </w:rPr>
        <w:t>4:</w:t>
      </w:r>
      <w:proofErr w:type="gramEnd"/>
      <w:r w:rsidRPr="00566971">
        <w:rPr>
          <w:rFonts w:ascii="Avenir Book" w:hAnsi="Avenir Book"/>
          <w:sz w:val="22"/>
          <w:szCs w:val="22"/>
          <w:lang w:val="fr-FR"/>
        </w:rPr>
        <w:t xml:space="preserve">9). </w:t>
      </w:r>
      <w:r w:rsidR="00354813">
        <w:rPr>
          <w:rFonts w:ascii="Avenir Book" w:hAnsi="Avenir Book"/>
          <w:sz w:val="22"/>
          <w:szCs w:val="22"/>
          <w:lang w:val="fr-FR"/>
        </w:rPr>
        <w:t>Aujourd’hui, plus que jamais, vous avez besoin de l’aide d’autrui</w:t>
      </w:r>
      <w:r w:rsidRPr="00566971">
        <w:rPr>
          <w:rFonts w:ascii="Avenir Book" w:hAnsi="Avenir Book"/>
          <w:sz w:val="22"/>
          <w:szCs w:val="22"/>
          <w:lang w:val="fr-FR"/>
        </w:rPr>
        <w:t xml:space="preserve">. </w:t>
      </w:r>
      <w:r w:rsidR="00D609A8">
        <w:rPr>
          <w:rFonts w:ascii="Avenir Book" w:hAnsi="Avenir Book"/>
          <w:sz w:val="22"/>
          <w:szCs w:val="22"/>
          <w:lang w:val="fr-FR"/>
        </w:rPr>
        <w:t xml:space="preserve">Commencez par votre conjoint ou les personnes </w:t>
      </w:r>
      <w:r w:rsidR="00032C7F">
        <w:rPr>
          <w:rFonts w:ascii="Avenir Book" w:hAnsi="Avenir Book"/>
          <w:sz w:val="22"/>
          <w:szCs w:val="22"/>
          <w:lang w:val="fr-FR"/>
        </w:rPr>
        <w:t>les plus proches de vous et demandez-leur de vous aider en devenant</w:t>
      </w:r>
      <w:r w:rsidR="00DC213E">
        <w:rPr>
          <w:rFonts w:ascii="Avenir Book" w:hAnsi="Avenir Book"/>
          <w:sz w:val="22"/>
          <w:szCs w:val="22"/>
          <w:lang w:val="fr-FR"/>
        </w:rPr>
        <w:t xml:space="preserve"> vos partenaires de soutien</w:t>
      </w:r>
      <w:r w:rsidRPr="00566971">
        <w:rPr>
          <w:rFonts w:ascii="Avenir Book" w:hAnsi="Avenir Book"/>
          <w:sz w:val="22"/>
          <w:szCs w:val="22"/>
          <w:lang w:val="fr-FR"/>
        </w:rPr>
        <w:t>. L</w:t>
      </w:r>
      <w:r w:rsidR="00032C7F">
        <w:rPr>
          <w:rFonts w:ascii="Avenir Book" w:hAnsi="Avenir Book"/>
          <w:sz w:val="22"/>
          <w:szCs w:val="22"/>
          <w:lang w:val="fr-FR"/>
        </w:rPr>
        <w:t xml:space="preserve">a solitude pousse souvent les gens à remplir </w:t>
      </w:r>
      <w:r w:rsidR="00DC213E">
        <w:rPr>
          <w:rFonts w:ascii="Avenir Book" w:hAnsi="Avenir Book"/>
          <w:sz w:val="22"/>
          <w:szCs w:val="22"/>
          <w:lang w:val="fr-FR"/>
        </w:rPr>
        <w:t>l</w:t>
      </w:r>
      <w:r w:rsidR="00032C7F">
        <w:rPr>
          <w:rFonts w:ascii="Avenir Book" w:hAnsi="Avenir Book"/>
          <w:sz w:val="22"/>
          <w:szCs w:val="22"/>
          <w:lang w:val="fr-FR"/>
        </w:rPr>
        <w:t xml:space="preserve">e vide </w:t>
      </w:r>
      <w:r w:rsidR="00DC213E">
        <w:rPr>
          <w:rFonts w:ascii="Avenir Book" w:hAnsi="Avenir Book"/>
          <w:sz w:val="22"/>
          <w:szCs w:val="22"/>
          <w:lang w:val="fr-FR"/>
        </w:rPr>
        <w:t xml:space="preserve">qu’ils ressentent </w:t>
      </w:r>
      <w:r w:rsidR="00032C7F">
        <w:rPr>
          <w:rFonts w:ascii="Avenir Book" w:hAnsi="Avenir Book"/>
          <w:sz w:val="22"/>
          <w:szCs w:val="22"/>
          <w:lang w:val="fr-FR"/>
        </w:rPr>
        <w:t>avec le porno</w:t>
      </w:r>
      <w:r w:rsidRPr="00566971">
        <w:rPr>
          <w:rFonts w:ascii="Avenir Book" w:hAnsi="Avenir Book"/>
          <w:sz w:val="22"/>
          <w:szCs w:val="22"/>
          <w:lang w:val="fr-FR"/>
        </w:rPr>
        <w:t>.</w:t>
      </w:r>
    </w:p>
    <w:p w14:paraId="0EDA1E08" w14:textId="77777777" w:rsidR="003D46CA" w:rsidRPr="00566971" w:rsidRDefault="003D46CA" w:rsidP="00227128">
      <w:pPr>
        <w:pStyle w:val="NormalWeb"/>
        <w:shd w:val="clear" w:color="auto" w:fill="FFFFFF"/>
        <w:rPr>
          <w:rFonts w:ascii="Avenir Book" w:hAnsi="Avenir Book"/>
          <w:sz w:val="22"/>
          <w:szCs w:val="22"/>
          <w:lang w:val="fr-FR"/>
        </w:rPr>
      </w:pPr>
    </w:p>
    <w:p w14:paraId="1B8A1C51" w14:textId="598F6017" w:rsidR="00F545EB" w:rsidRPr="00566971" w:rsidRDefault="00032C7F" w:rsidP="00227128">
      <w:pPr>
        <w:pStyle w:val="NormalWeb"/>
        <w:shd w:val="clear" w:color="auto" w:fill="FFFFFF"/>
        <w:rPr>
          <w:rFonts w:ascii="Avenir Book" w:hAnsi="Avenir Book"/>
          <w:sz w:val="22"/>
          <w:szCs w:val="22"/>
          <w:lang w:val="fr-FR"/>
        </w:rPr>
      </w:pPr>
      <w:r>
        <w:rPr>
          <w:rFonts w:ascii="Avenir Book" w:hAnsi="Avenir Book"/>
          <w:sz w:val="22"/>
          <w:szCs w:val="22"/>
          <w:lang w:val="fr-FR"/>
        </w:rPr>
        <w:t xml:space="preserve">Tandis que </w:t>
      </w:r>
      <w:r w:rsidR="00894E90">
        <w:rPr>
          <w:rFonts w:ascii="Avenir Book" w:hAnsi="Avenir Book"/>
          <w:sz w:val="22"/>
          <w:szCs w:val="22"/>
          <w:lang w:val="fr-FR"/>
        </w:rPr>
        <w:t xml:space="preserve">le porno et la violence </w:t>
      </w:r>
      <w:r w:rsidR="003C1ED5">
        <w:rPr>
          <w:rFonts w:ascii="Avenir Book" w:hAnsi="Avenir Book"/>
          <w:sz w:val="22"/>
          <w:szCs w:val="22"/>
          <w:lang w:val="fr-FR"/>
        </w:rPr>
        <w:t>domestique</w:t>
      </w:r>
      <w:r w:rsidR="00894E90">
        <w:rPr>
          <w:rFonts w:ascii="Avenir Book" w:hAnsi="Avenir Book"/>
          <w:sz w:val="22"/>
          <w:szCs w:val="22"/>
          <w:lang w:val="fr-FR"/>
        </w:rPr>
        <w:t xml:space="preserve"> sont de dangereux parents proches, vous n’</w:t>
      </w:r>
      <w:r w:rsidR="008E5D5B">
        <w:rPr>
          <w:rFonts w:ascii="Avenir Book" w:hAnsi="Avenir Book"/>
          <w:sz w:val="22"/>
          <w:szCs w:val="22"/>
          <w:lang w:val="fr-FR"/>
        </w:rPr>
        <w:t xml:space="preserve">avez pas à en </w:t>
      </w:r>
      <w:r w:rsidR="009E69E9">
        <w:rPr>
          <w:rFonts w:ascii="Avenir Book" w:hAnsi="Avenir Book"/>
          <w:sz w:val="22"/>
          <w:szCs w:val="22"/>
          <w:lang w:val="fr-FR"/>
        </w:rPr>
        <w:t>être</w:t>
      </w:r>
      <w:r w:rsidR="00894E90">
        <w:rPr>
          <w:rFonts w:ascii="Avenir Book" w:hAnsi="Avenir Book"/>
          <w:sz w:val="22"/>
          <w:szCs w:val="22"/>
          <w:lang w:val="fr-FR"/>
        </w:rPr>
        <w:t xml:space="preserve"> l’instrument</w:t>
      </w:r>
      <w:r w:rsidR="00A22596">
        <w:rPr>
          <w:rFonts w:ascii="Avenir Book" w:hAnsi="Avenir Book"/>
          <w:sz w:val="22"/>
          <w:szCs w:val="22"/>
          <w:lang w:val="fr-FR"/>
        </w:rPr>
        <w:t>,</w:t>
      </w:r>
      <w:r w:rsidR="00894E90">
        <w:rPr>
          <w:rFonts w:ascii="Avenir Book" w:hAnsi="Avenir Book"/>
          <w:sz w:val="22"/>
          <w:szCs w:val="22"/>
          <w:lang w:val="fr-FR"/>
        </w:rPr>
        <w:t xml:space="preserve"> et votre conjoint et les autres les malheureuses victimes</w:t>
      </w:r>
      <w:r w:rsidR="00F545EB" w:rsidRPr="00566971">
        <w:rPr>
          <w:rFonts w:ascii="Avenir Book" w:hAnsi="Avenir Book"/>
          <w:sz w:val="22"/>
          <w:szCs w:val="22"/>
          <w:lang w:val="fr-FR"/>
        </w:rPr>
        <w:t xml:space="preserve">. </w:t>
      </w:r>
      <w:r w:rsidR="009E69E9">
        <w:rPr>
          <w:rFonts w:ascii="Avenir Book" w:hAnsi="Avenir Book"/>
          <w:sz w:val="22"/>
          <w:szCs w:val="22"/>
          <w:lang w:val="fr-FR"/>
        </w:rPr>
        <w:t>Vous avez le</w:t>
      </w:r>
      <w:r w:rsidR="00894E90">
        <w:rPr>
          <w:rFonts w:ascii="Avenir Book" w:hAnsi="Avenir Book"/>
          <w:sz w:val="22"/>
          <w:szCs w:val="22"/>
          <w:lang w:val="fr-FR"/>
        </w:rPr>
        <w:t xml:space="preserve"> pouvoir de prendre une décision et les mesures</w:t>
      </w:r>
      <w:r w:rsidR="00746D23">
        <w:rPr>
          <w:rFonts w:ascii="Avenir Book" w:hAnsi="Avenir Book"/>
          <w:sz w:val="22"/>
          <w:szCs w:val="22"/>
          <w:lang w:val="fr-FR"/>
        </w:rPr>
        <w:t xml:space="preserve"> qui s’imposent, dès aujourd’hui, pour mettre un terme </w:t>
      </w:r>
      <w:r w:rsidR="005433EF">
        <w:rPr>
          <w:rFonts w:ascii="Avenir Book" w:hAnsi="Avenir Book"/>
          <w:sz w:val="22"/>
          <w:szCs w:val="22"/>
          <w:lang w:val="fr-FR"/>
        </w:rPr>
        <w:t>à ces techniques toxiques et empoisonnées du diable avant qu’elles ne vous détruisent, vous et d’autres</w:t>
      </w:r>
      <w:r w:rsidR="00F545EB" w:rsidRPr="00566971">
        <w:rPr>
          <w:rFonts w:ascii="Avenir Book" w:hAnsi="Avenir Book"/>
          <w:sz w:val="22"/>
          <w:szCs w:val="22"/>
          <w:lang w:val="fr-FR"/>
        </w:rPr>
        <w:t>.</w:t>
      </w:r>
    </w:p>
    <w:p w14:paraId="368232A1" w14:textId="41EFB064" w:rsidR="00F545EB" w:rsidRPr="00566971" w:rsidRDefault="00F545EB" w:rsidP="00227128">
      <w:pPr>
        <w:rPr>
          <w:rFonts w:ascii="Avenir Book" w:hAnsi="Avenir Book" w:cs="Arial Unicode MS"/>
          <w:color w:val="000000"/>
          <w:sz w:val="22"/>
          <w:szCs w:val="22"/>
          <w:u w:color="000000"/>
          <w:lang w:val="fr-FR"/>
        </w:rPr>
      </w:pPr>
    </w:p>
    <w:p w14:paraId="1C6D006E" w14:textId="4D23DB4A" w:rsidR="00F545EB" w:rsidRPr="00566971" w:rsidRDefault="00AE275A" w:rsidP="00227128">
      <w:pPr>
        <w:pStyle w:val="NormalWeb"/>
        <w:shd w:val="clear" w:color="auto" w:fill="FFFFFF"/>
        <w:rPr>
          <w:rFonts w:ascii="Avenir Book" w:hAnsi="Avenir Book"/>
          <w:b/>
          <w:bCs/>
          <w:sz w:val="22"/>
          <w:szCs w:val="22"/>
          <w:lang w:val="fr-FR"/>
        </w:rPr>
      </w:pPr>
      <w:r>
        <w:rPr>
          <w:rFonts w:ascii="Avenir Book" w:hAnsi="Avenir Book"/>
          <w:b/>
          <w:bCs/>
          <w:sz w:val="22"/>
          <w:szCs w:val="22"/>
          <w:lang w:val="fr-FR"/>
        </w:rPr>
        <w:t>BIBLIOGRAPHIE</w:t>
      </w:r>
    </w:p>
    <w:p w14:paraId="1CB64DDC" w14:textId="7A44FC96"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1</w:t>
      </w:r>
      <w:r w:rsidRPr="00566971">
        <w:rPr>
          <w:rFonts w:ascii="Avenir Book" w:hAnsi="Avenir Book"/>
          <w:sz w:val="22"/>
          <w:szCs w:val="22"/>
          <w:lang w:val="fr-FR"/>
        </w:rPr>
        <w:t xml:space="preserve"> Mike </w:t>
      </w:r>
      <w:proofErr w:type="spellStart"/>
      <w:r w:rsidRPr="00566971">
        <w:rPr>
          <w:rFonts w:ascii="Avenir Book" w:hAnsi="Avenir Book"/>
          <w:sz w:val="22"/>
          <w:szCs w:val="22"/>
          <w:lang w:val="fr-FR"/>
        </w:rPr>
        <w:t>Genung</w:t>
      </w:r>
      <w:proofErr w:type="spellEnd"/>
      <w:r w:rsidRPr="00566971">
        <w:rPr>
          <w:rFonts w:ascii="Avenir Book" w:hAnsi="Avenir Book"/>
          <w:sz w:val="22"/>
          <w:szCs w:val="22"/>
          <w:lang w:val="fr-FR"/>
        </w:rPr>
        <w:t xml:space="preserve">, </w:t>
      </w:r>
      <w:r w:rsidR="00AE275A">
        <w:rPr>
          <w:rFonts w:ascii="Avenir Book" w:hAnsi="Avenir Book"/>
          <w:sz w:val="22"/>
          <w:szCs w:val="22"/>
          <w:lang w:val="fr-FR"/>
        </w:rPr>
        <w:t>« </w:t>
      </w:r>
      <w:r w:rsidRPr="00566971">
        <w:rPr>
          <w:rFonts w:ascii="Avenir Book" w:hAnsi="Avenir Book"/>
          <w:sz w:val="22"/>
          <w:szCs w:val="22"/>
          <w:lang w:val="fr-FR"/>
        </w:rPr>
        <w:t>The Road to Grace,</w:t>
      </w:r>
      <w:r w:rsidR="00AE275A">
        <w:rPr>
          <w:rFonts w:ascii="Avenir Book" w:hAnsi="Avenir Book"/>
          <w:sz w:val="22"/>
          <w:szCs w:val="22"/>
          <w:lang w:val="fr-FR"/>
        </w:rPr>
        <w:t> »</w:t>
      </w:r>
      <w:r w:rsidRPr="00566971">
        <w:rPr>
          <w:rFonts w:ascii="Avenir Book" w:hAnsi="Avenir Book"/>
          <w:sz w:val="22"/>
          <w:szCs w:val="22"/>
          <w:lang w:val="fr-FR"/>
        </w:rPr>
        <w:t xml:space="preserve"> https://www.roadtograce.net /</w:t>
      </w:r>
      <w:proofErr w:type="spellStart"/>
      <w:r w:rsidRPr="00566971">
        <w:rPr>
          <w:rFonts w:ascii="Avenir Book" w:hAnsi="Avenir Book"/>
          <w:sz w:val="22"/>
          <w:szCs w:val="22"/>
          <w:lang w:val="fr-FR"/>
        </w:rPr>
        <w:t>current-porn-statistics</w:t>
      </w:r>
      <w:proofErr w:type="spellEnd"/>
      <w:r w:rsidRPr="00566971">
        <w:rPr>
          <w:rFonts w:ascii="Avenir Book" w:hAnsi="Avenir Book"/>
          <w:sz w:val="22"/>
          <w:szCs w:val="22"/>
          <w:lang w:val="fr-FR"/>
        </w:rPr>
        <w:t>/.</w:t>
      </w:r>
    </w:p>
    <w:p w14:paraId="18D5B8DB" w14:textId="1E5C1E28"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2</w:t>
      </w:r>
      <w:r w:rsidRPr="00566971">
        <w:rPr>
          <w:rFonts w:ascii="Avenir Book" w:hAnsi="Avenir Book"/>
          <w:sz w:val="22"/>
          <w:szCs w:val="22"/>
          <w:lang w:val="fr-FR"/>
        </w:rPr>
        <w:t xml:space="preserve"> Tim </w:t>
      </w:r>
      <w:proofErr w:type="spellStart"/>
      <w:r w:rsidRPr="00566971">
        <w:rPr>
          <w:rFonts w:ascii="Avenir Book" w:hAnsi="Avenir Book"/>
          <w:sz w:val="22"/>
          <w:szCs w:val="22"/>
          <w:lang w:val="fr-FR"/>
        </w:rPr>
        <w:t>Rymel</w:t>
      </w:r>
      <w:proofErr w:type="spellEnd"/>
      <w:r w:rsidRPr="00566971">
        <w:rPr>
          <w:rFonts w:ascii="Avenir Book" w:hAnsi="Avenir Book"/>
          <w:sz w:val="22"/>
          <w:szCs w:val="22"/>
          <w:lang w:val="fr-FR"/>
        </w:rPr>
        <w:t xml:space="preserve">, </w:t>
      </w:r>
      <w:r w:rsidR="00AE275A">
        <w:rPr>
          <w:rFonts w:ascii="Avenir Book" w:hAnsi="Avenir Book"/>
          <w:sz w:val="22"/>
          <w:szCs w:val="22"/>
          <w:lang w:val="fr-FR"/>
        </w:rPr>
        <w:t>« </w:t>
      </w:r>
      <w:proofErr w:type="spellStart"/>
      <w:r w:rsidRPr="00566971">
        <w:rPr>
          <w:rFonts w:ascii="Avenir Book" w:hAnsi="Avenir Book"/>
          <w:sz w:val="22"/>
          <w:szCs w:val="22"/>
          <w:lang w:val="fr-FR"/>
        </w:rPr>
        <w:t>Does</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Pornography</w:t>
      </w:r>
      <w:proofErr w:type="spellEnd"/>
      <w:r w:rsidRPr="00566971">
        <w:rPr>
          <w:rFonts w:ascii="Avenir Book" w:hAnsi="Avenir Book"/>
          <w:sz w:val="22"/>
          <w:szCs w:val="22"/>
          <w:lang w:val="fr-FR"/>
        </w:rPr>
        <w:t xml:space="preserve"> Lead to </w:t>
      </w:r>
      <w:proofErr w:type="spellStart"/>
      <w:r w:rsidRPr="00566971">
        <w:rPr>
          <w:rFonts w:ascii="Avenir Book" w:hAnsi="Avenir Book"/>
          <w:sz w:val="22"/>
          <w:szCs w:val="22"/>
          <w:lang w:val="fr-FR"/>
        </w:rPr>
        <w:t>Sexual</w:t>
      </w:r>
      <w:proofErr w:type="spellEnd"/>
      <w:r w:rsidRPr="00566971">
        <w:rPr>
          <w:rFonts w:ascii="Avenir Book" w:hAnsi="Avenir Book"/>
          <w:sz w:val="22"/>
          <w:szCs w:val="22"/>
          <w:lang w:val="fr-FR"/>
        </w:rPr>
        <w:t xml:space="preserve"> </w:t>
      </w:r>
      <w:proofErr w:type="spellStart"/>
      <w:proofErr w:type="gramStart"/>
      <w:r w:rsidRPr="00566971">
        <w:rPr>
          <w:rFonts w:ascii="Avenir Book" w:hAnsi="Avenir Book"/>
          <w:sz w:val="22"/>
          <w:szCs w:val="22"/>
          <w:lang w:val="fr-FR"/>
        </w:rPr>
        <w:t>Assault</w:t>
      </w:r>
      <w:proofErr w:type="spellEnd"/>
      <w:r w:rsidRPr="00566971">
        <w:rPr>
          <w:rFonts w:ascii="Avenir Book" w:hAnsi="Avenir Book"/>
          <w:sz w:val="22"/>
          <w:szCs w:val="22"/>
          <w:lang w:val="fr-FR"/>
        </w:rPr>
        <w:t>?</w:t>
      </w:r>
      <w:proofErr w:type="gramEnd"/>
      <w:r w:rsidR="00AE275A">
        <w:rPr>
          <w:rFonts w:ascii="Avenir Book" w:hAnsi="Avenir Book"/>
          <w:sz w:val="22"/>
          <w:szCs w:val="22"/>
          <w:lang w:val="fr-FR"/>
        </w:rPr>
        <w:t> »</w:t>
      </w:r>
      <w:r w:rsidRPr="00566971">
        <w:rPr>
          <w:rFonts w:ascii="Avenir Book" w:hAnsi="Avenir Book"/>
          <w:sz w:val="22"/>
          <w:szCs w:val="22"/>
          <w:lang w:val="fr-FR"/>
        </w:rPr>
        <w:t> </w:t>
      </w:r>
      <w:proofErr w:type="spellStart"/>
      <w:r w:rsidRPr="00566971">
        <w:rPr>
          <w:rFonts w:ascii="Avenir Book" w:hAnsi="Avenir Book"/>
          <w:i/>
          <w:iCs/>
          <w:sz w:val="22"/>
          <w:szCs w:val="22"/>
          <w:lang w:val="fr-FR"/>
        </w:rPr>
        <w:t>HuffPost</w:t>
      </w:r>
      <w:proofErr w:type="spellEnd"/>
      <w:r w:rsidRPr="00566971">
        <w:rPr>
          <w:rFonts w:ascii="Avenir Book" w:hAnsi="Avenir Book"/>
          <w:sz w:val="22"/>
          <w:szCs w:val="22"/>
          <w:lang w:val="fr-FR"/>
        </w:rPr>
        <w:t xml:space="preserve">, </w:t>
      </w:r>
      <w:r w:rsidR="004F37F7">
        <w:rPr>
          <w:rFonts w:ascii="Avenir Book" w:hAnsi="Avenir Book"/>
          <w:sz w:val="22"/>
          <w:szCs w:val="22"/>
          <w:lang w:val="fr-FR"/>
        </w:rPr>
        <w:t>26 août 2016</w:t>
      </w:r>
      <w:r w:rsidRPr="00566971">
        <w:rPr>
          <w:rFonts w:ascii="Avenir Book" w:hAnsi="Avenir Book"/>
          <w:sz w:val="22"/>
          <w:szCs w:val="22"/>
          <w:lang w:val="fr-FR"/>
        </w:rPr>
        <w:t>, </w:t>
      </w:r>
      <w:hyperlink r:id="rId35" w:history="1">
        <w:r w:rsidRPr="00566971">
          <w:rPr>
            <w:rStyle w:val="Hyperlink"/>
            <w:rFonts w:ascii="Avenir Book" w:hAnsi="Avenir Book"/>
            <w:sz w:val="22"/>
            <w:szCs w:val="22"/>
            <w:lang w:val="fr-FR"/>
          </w:rPr>
          <w:t>https://www.huffingtonpost.com/entry/does</w:t>
        </w:r>
      </w:hyperlink>
      <w:hyperlink r:id="rId36" w:history="1">
        <w:r w:rsidRPr="00566971">
          <w:rPr>
            <w:rStyle w:val="Hyperlink"/>
            <w:rFonts w:ascii="Avenir Book" w:hAnsi="Avenir Book"/>
            <w:sz w:val="22"/>
            <w:szCs w:val="22"/>
            <w:lang w:val="fr-FR"/>
          </w:rPr>
          <w:t>-pornography-lead-to-sexual-assault_us_57c0876ae4b0b01630de8c93.</w:t>
        </w:r>
      </w:hyperlink>
    </w:p>
    <w:p w14:paraId="5A216B6B" w14:textId="4BF36FDC"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3</w:t>
      </w:r>
      <w:r w:rsidRPr="00566971">
        <w:rPr>
          <w:rFonts w:ascii="Avenir Book" w:hAnsi="Avenir Book"/>
          <w:sz w:val="22"/>
          <w:szCs w:val="22"/>
          <w:lang w:val="fr-FR"/>
        </w:rPr>
        <w:t xml:space="preserve"> R. Douglas Fields, </w:t>
      </w:r>
      <w:r w:rsidR="00AE275A">
        <w:rPr>
          <w:rFonts w:ascii="Avenir Book" w:hAnsi="Avenir Book"/>
          <w:sz w:val="22"/>
          <w:szCs w:val="22"/>
          <w:lang w:val="fr-FR"/>
        </w:rPr>
        <w:t>« </w:t>
      </w:r>
      <w:r w:rsidRPr="00566971">
        <w:rPr>
          <w:rFonts w:ascii="Avenir Book" w:hAnsi="Avenir Book"/>
          <w:sz w:val="22"/>
          <w:szCs w:val="22"/>
          <w:lang w:val="fr-FR"/>
        </w:rPr>
        <w:t xml:space="preserve">The Explosive Mix of </w:t>
      </w:r>
      <w:proofErr w:type="spellStart"/>
      <w:r w:rsidRPr="00566971">
        <w:rPr>
          <w:rFonts w:ascii="Avenir Book" w:hAnsi="Avenir Book"/>
          <w:sz w:val="22"/>
          <w:szCs w:val="22"/>
          <w:lang w:val="fr-FR"/>
        </w:rPr>
        <w:t>Sex</w:t>
      </w:r>
      <w:proofErr w:type="spellEnd"/>
      <w:r w:rsidRPr="00566971">
        <w:rPr>
          <w:rFonts w:ascii="Avenir Book" w:hAnsi="Avenir Book"/>
          <w:sz w:val="22"/>
          <w:szCs w:val="22"/>
          <w:lang w:val="fr-FR"/>
        </w:rPr>
        <w:t xml:space="preserve"> and Violence,</w:t>
      </w:r>
      <w:r w:rsidR="00AE275A">
        <w:rPr>
          <w:rFonts w:ascii="Avenir Book" w:hAnsi="Avenir Book"/>
          <w:sz w:val="22"/>
          <w:szCs w:val="22"/>
          <w:lang w:val="fr-FR"/>
        </w:rPr>
        <w:t> »</w:t>
      </w:r>
      <w:r w:rsidRPr="00566971">
        <w:rPr>
          <w:rFonts w:ascii="Avenir Book" w:hAnsi="Avenir Book"/>
          <w:sz w:val="22"/>
          <w:szCs w:val="22"/>
          <w:lang w:val="fr-FR"/>
        </w:rPr>
        <w:t> </w:t>
      </w:r>
      <w:r w:rsidRPr="00566971">
        <w:rPr>
          <w:rFonts w:ascii="Avenir Book" w:hAnsi="Avenir Book"/>
          <w:i/>
          <w:iCs/>
          <w:sz w:val="22"/>
          <w:szCs w:val="22"/>
          <w:lang w:val="fr-FR"/>
        </w:rPr>
        <w:t>Psychology</w:t>
      </w:r>
      <w:r w:rsidRPr="00566971">
        <w:rPr>
          <w:rFonts w:ascii="Avenir Book" w:hAnsi="Avenir Book"/>
          <w:sz w:val="22"/>
          <w:szCs w:val="22"/>
          <w:lang w:val="fr-FR"/>
        </w:rPr>
        <w:t> </w:t>
      </w:r>
      <w:proofErr w:type="spellStart"/>
      <w:r w:rsidRPr="00566971">
        <w:rPr>
          <w:rFonts w:ascii="Avenir Book" w:hAnsi="Avenir Book"/>
          <w:i/>
          <w:iCs/>
          <w:sz w:val="22"/>
          <w:szCs w:val="22"/>
          <w:lang w:val="fr-FR"/>
        </w:rPr>
        <w:t>Today</w:t>
      </w:r>
      <w:proofErr w:type="spellEnd"/>
      <w:r w:rsidRPr="00566971">
        <w:rPr>
          <w:rFonts w:ascii="Avenir Book" w:hAnsi="Avenir Book"/>
          <w:sz w:val="22"/>
          <w:szCs w:val="22"/>
          <w:lang w:val="fr-FR"/>
        </w:rPr>
        <w:t xml:space="preserve">, </w:t>
      </w:r>
      <w:r w:rsidR="007028B0">
        <w:rPr>
          <w:rFonts w:ascii="Avenir Book" w:hAnsi="Avenir Book"/>
          <w:sz w:val="22"/>
          <w:szCs w:val="22"/>
          <w:lang w:val="fr-FR"/>
        </w:rPr>
        <w:t>26 janvier</w:t>
      </w:r>
      <w:r w:rsidRPr="00566971">
        <w:rPr>
          <w:rFonts w:ascii="Avenir Book" w:hAnsi="Avenir Book"/>
          <w:sz w:val="22"/>
          <w:szCs w:val="22"/>
          <w:lang w:val="fr-FR"/>
        </w:rPr>
        <w:t xml:space="preserve"> 2016, https://www.psychologytoday.com/us/blog/the-new-brain/201601/the-explosive-mix-sex-and-violence.</w:t>
      </w:r>
    </w:p>
    <w:p w14:paraId="4F22DB1C" w14:textId="40D1D558"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lastRenderedPageBreak/>
        <w:t>4</w:t>
      </w:r>
      <w:r w:rsidRPr="00566971">
        <w:rPr>
          <w:rFonts w:ascii="Avenir Book" w:hAnsi="Avenir Book"/>
          <w:sz w:val="22"/>
          <w:szCs w:val="22"/>
          <w:lang w:val="fr-FR"/>
        </w:rPr>
        <w:t> </w:t>
      </w:r>
      <w:r w:rsidR="007028B0">
        <w:rPr>
          <w:rFonts w:ascii="Avenir Book" w:hAnsi="Avenir Book"/>
          <w:sz w:val="22"/>
          <w:szCs w:val="22"/>
          <w:lang w:val="fr-FR"/>
        </w:rPr>
        <w:t>Une</w:t>
      </w:r>
      <w:r w:rsidRPr="00566971">
        <w:rPr>
          <w:rFonts w:ascii="Avenir Book" w:hAnsi="Avenir Book"/>
          <w:sz w:val="22"/>
          <w:szCs w:val="22"/>
          <w:lang w:val="fr-FR"/>
        </w:rPr>
        <w:t xml:space="preserve"> version </w:t>
      </w:r>
      <w:r w:rsidR="007028B0">
        <w:rPr>
          <w:rFonts w:ascii="Avenir Book" w:hAnsi="Avenir Book"/>
          <w:sz w:val="22"/>
          <w:szCs w:val="22"/>
          <w:lang w:val="fr-FR"/>
        </w:rPr>
        <w:t>de cet</w:t>
      </w:r>
      <w:r w:rsidRPr="00566971">
        <w:rPr>
          <w:rFonts w:ascii="Avenir Book" w:hAnsi="Avenir Book"/>
          <w:sz w:val="22"/>
          <w:szCs w:val="22"/>
          <w:lang w:val="fr-FR"/>
        </w:rPr>
        <w:t xml:space="preserve"> article </w:t>
      </w:r>
      <w:r w:rsidR="007028B0">
        <w:rPr>
          <w:rFonts w:ascii="Avenir Book" w:hAnsi="Avenir Book"/>
          <w:sz w:val="22"/>
          <w:szCs w:val="22"/>
          <w:lang w:val="fr-FR"/>
        </w:rPr>
        <w:t xml:space="preserve">a d’abord </w:t>
      </w:r>
      <w:r w:rsidR="008769A5">
        <w:rPr>
          <w:rFonts w:ascii="Avenir Book" w:hAnsi="Avenir Book"/>
          <w:sz w:val="22"/>
          <w:szCs w:val="22"/>
          <w:lang w:val="fr-FR"/>
        </w:rPr>
        <w:t>paru</w:t>
      </w:r>
      <w:r w:rsidR="007028B0">
        <w:rPr>
          <w:rFonts w:ascii="Avenir Book" w:hAnsi="Avenir Book"/>
          <w:sz w:val="22"/>
          <w:szCs w:val="22"/>
          <w:lang w:val="fr-FR"/>
        </w:rPr>
        <w:t xml:space="preserve"> dans le numéro de septembre 2019 d’</w:t>
      </w:r>
      <w:proofErr w:type="spellStart"/>
      <w:r w:rsidRPr="00566971">
        <w:rPr>
          <w:rFonts w:ascii="Avenir Book" w:hAnsi="Avenir Book"/>
          <w:i/>
          <w:iCs/>
          <w:sz w:val="22"/>
          <w:szCs w:val="22"/>
          <w:lang w:val="fr-FR"/>
        </w:rPr>
        <w:t>Adventist</w:t>
      </w:r>
      <w:proofErr w:type="spellEnd"/>
      <w:r w:rsidRPr="00566971">
        <w:rPr>
          <w:rFonts w:ascii="Avenir Book" w:hAnsi="Avenir Book"/>
          <w:i/>
          <w:iCs/>
          <w:sz w:val="22"/>
          <w:szCs w:val="22"/>
          <w:lang w:val="fr-FR"/>
        </w:rPr>
        <w:t xml:space="preserve"> </w:t>
      </w:r>
      <w:proofErr w:type="spellStart"/>
      <w:r w:rsidRPr="00566971">
        <w:rPr>
          <w:rFonts w:ascii="Avenir Book" w:hAnsi="Avenir Book"/>
          <w:i/>
          <w:iCs/>
          <w:sz w:val="22"/>
          <w:szCs w:val="22"/>
          <w:lang w:val="fr-FR"/>
        </w:rPr>
        <w:t>Review</w:t>
      </w:r>
      <w:proofErr w:type="spellEnd"/>
      <w:r w:rsidRPr="00566971">
        <w:rPr>
          <w:rFonts w:ascii="Avenir Book" w:hAnsi="Avenir Book"/>
          <w:sz w:val="22"/>
          <w:szCs w:val="22"/>
          <w:lang w:val="fr-FR"/>
        </w:rPr>
        <w:t>.</w:t>
      </w:r>
    </w:p>
    <w:p w14:paraId="073CA8F4" w14:textId="475B317C"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5</w:t>
      </w:r>
      <w:r w:rsidRPr="00566971">
        <w:rPr>
          <w:rFonts w:ascii="Avenir Book" w:hAnsi="Avenir Book"/>
          <w:sz w:val="22"/>
          <w:szCs w:val="22"/>
          <w:lang w:val="fr-FR"/>
        </w:rPr>
        <w:t xml:space="preserve"> Mike </w:t>
      </w:r>
      <w:proofErr w:type="spellStart"/>
      <w:r w:rsidRPr="00566971">
        <w:rPr>
          <w:rFonts w:ascii="Avenir Book" w:hAnsi="Avenir Book"/>
          <w:sz w:val="22"/>
          <w:szCs w:val="22"/>
          <w:lang w:val="fr-FR"/>
        </w:rPr>
        <w:t>Genung</w:t>
      </w:r>
      <w:proofErr w:type="spellEnd"/>
      <w:r w:rsidRPr="00566971">
        <w:rPr>
          <w:rFonts w:ascii="Avenir Book" w:hAnsi="Avenir Book"/>
          <w:sz w:val="22"/>
          <w:szCs w:val="22"/>
          <w:lang w:val="fr-FR"/>
        </w:rPr>
        <w:t xml:space="preserve">, </w:t>
      </w:r>
      <w:r w:rsidR="00AE275A">
        <w:rPr>
          <w:rFonts w:ascii="Avenir Book" w:hAnsi="Avenir Book"/>
          <w:sz w:val="22"/>
          <w:szCs w:val="22"/>
          <w:lang w:val="fr-FR"/>
        </w:rPr>
        <w:t>« </w:t>
      </w:r>
      <w:r w:rsidRPr="00566971">
        <w:rPr>
          <w:rFonts w:ascii="Avenir Book" w:hAnsi="Avenir Book"/>
          <w:sz w:val="22"/>
          <w:szCs w:val="22"/>
          <w:lang w:val="fr-FR"/>
        </w:rPr>
        <w:t>The Road to Grace,</w:t>
      </w:r>
      <w:r w:rsidR="00AE275A">
        <w:rPr>
          <w:rFonts w:ascii="Avenir Book" w:hAnsi="Avenir Book"/>
          <w:sz w:val="22"/>
          <w:szCs w:val="22"/>
          <w:lang w:val="fr-FR"/>
        </w:rPr>
        <w:t> »</w:t>
      </w:r>
      <w:r w:rsidRPr="00566971">
        <w:rPr>
          <w:rFonts w:ascii="Avenir Book" w:hAnsi="Avenir Book"/>
          <w:sz w:val="22"/>
          <w:szCs w:val="22"/>
          <w:lang w:val="fr-FR"/>
        </w:rPr>
        <w:t xml:space="preserve"> https://www.roadtograce.net /</w:t>
      </w:r>
      <w:proofErr w:type="spellStart"/>
      <w:r w:rsidRPr="00566971">
        <w:rPr>
          <w:rFonts w:ascii="Avenir Book" w:hAnsi="Avenir Book"/>
          <w:sz w:val="22"/>
          <w:szCs w:val="22"/>
          <w:lang w:val="fr-FR"/>
        </w:rPr>
        <w:t>current-porn-statistics</w:t>
      </w:r>
      <w:proofErr w:type="spellEnd"/>
      <w:r w:rsidRPr="00566971">
        <w:rPr>
          <w:rFonts w:ascii="Avenir Book" w:hAnsi="Avenir Book"/>
          <w:sz w:val="22"/>
          <w:szCs w:val="22"/>
          <w:lang w:val="fr-FR"/>
        </w:rPr>
        <w:t>/.</w:t>
      </w:r>
    </w:p>
    <w:p w14:paraId="3D2A3BB5" w14:textId="4A610FB8"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6</w:t>
      </w:r>
      <w:r w:rsidRPr="00566971">
        <w:rPr>
          <w:rFonts w:ascii="Avenir Book" w:hAnsi="Avenir Book"/>
          <w:sz w:val="22"/>
          <w:szCs w:val="22"/>
          <w:lang w:val="fr-FR"/>
        </w:rPr>
        <w:t> </w:t>
      </w:r>
      <w:r w:rsidR="00AE275A">
        <w:rPr>
          <w:rFonts w:ascii="Avenir Book" w:hAnsi="Avenir Book"/>
          <w:sz w:val="22"/>
          <w:szCs w:val="22"/>
          <w:lang w:val="fr-FR"/>
        </w:rPr>
        <w:t>« </w:t>
      </w:r>
      <w:r w:rsidRPr="00566971">
        <w:rPr>
          <w:rFonts w:ascii="Avenir Book" w:hAnsi="Avenir Book"/>
          <w:sz w:val="22"/>
          <w:szCs w:val="22"/>
          <w:lang w:val="fr-FR"/>
        </w:rPr>
        <w:t xml:space="preserve">How </w:t>
      </w:r>
      <w:proofErr w:type="spellStart"/>
      <w:r w:rsidRPr="00566971">
        <w:rPr>
          <w:rFonts w:ascii="Avenir Book" w:hAnsi="Avenir Book"/>
          <w:sz w:val="22"/>
          <w:szCs w:val="22"/>
          <w:lang w:val="fr-FR"/>
        </w:rPr>
        <w:t>Consuming</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Porn</w:t>
      </w:r>
      <w:proofErr w:type="spellEnd"/>
      <w:r w:rsidRPr="00566971">
        <w:rPr>
          <w:rFonts w:ascii="Avenir Book" w:hAnsi="Avenir Book"/>
          <w:sz w:val="22"/>
          <w:szCs w:val="22"/>
          <w:lang w:val="fr-FR"/>
        </w:rPr>
        <w:t xml:space="preserve"> Can Lead to Violence,</w:t>
      </w:r>
      <w:r w:rsidR="00AE275A">
        <w:rPr>
          <w:rFonts w:ascii="Avenir Book" w:hAnsi="Avenir Book"/>
          <w:sz w:val="22"/>
          <w:szCs w:val="22"/>
          <w:lang w:val="fr-FR"/>
        </w:rPr>
        <w:t> »</w:t>
      </w:r>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Fight</w:t>
      </w:r>
      <w:proofErr w:type="spellEnd"/>
      <w:r w:rsidRPr="00566971">
        <w:rPr>
          <w:rFonts w:ascii="Avenir Book" w:hAnsi="Avenir Book"/>
          <w:sz w:val="22"/>
          <w:szCs w:val="22"/>
          <w:lang w:val="fr-FR"/>
        </w:rPr>
        <w:t xml:space="preserve"> the New Drug, </w:t>
      </w:r>
      <w:r w:rsidR="004F37F7">
        <w:rPr>
          <w:rFonts w:ascii="Avenir Book" w:hAnsi="Avenir Book"/>
          <w:sz w:val="22"/>
          <w:szCs w:val="22"/>
          <w:lang w:val="fr-FR"/>
        </w:rPr>
        <w:t>23 août 2017</w:t>
      </w:r>
      <w:r w:rsidRPr="00566971">
        <w:rPr>
          <w:rFonts w:ascii="Avenir Book" w:hAnsi="Avenir Book"/>
          <w:sz w:val="22"/>
          <w:szCs w:val="22"/>
          <w:lang w:val="fr-FR"/>
        </w:rPr>
        <w:t>, </w:t>
      </w:r>
      <w:hyperlink r:id="rId37" w:history="1">
        <w:r w:rsidRPr="00566971">
          <w:rPr>
            <w:rStyle w:val="Hyperlink"/>
            <w:rFonts w:ascii="Avenir Book" w:hAnsi="Avenir Book"/>
            <w:sz w:val="22"/>
            <w:szCs w:val="22"/>
            <w:lang w:val="fr-FR"/>
          </w:rPr>
          <w:t>https://fightthenewdrug.org/how-consuming</w:t>
        </w:r>
      </w:hyperlink>
      <w:hyperlink r:id="rId38" w:history="1">
        <w:r w:rsidRPr="00566971">
          <w:rPr>
            <w:rStyle w:val="Hyperlink"/>
            <w:rFonts w:ascii="Avenir Book" w:hAnsi="Avenir Book"/>
            <w:sz w:val="22"/>
            <w:szCs w:val="22"/>
            <w:lang w:val="fr-FR"/>
          </w:rPr>
          <w:t>-porn-can-lead-to-violence/.</w:t>
        </w:r>
      </w:hyperlink>
    </w:p>
    <w:p w14:paraId="184168E5" w14:textId="4DF8C1A6"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7</w:t>
      </w:r>
      <w:r w:rsidRPr="00566971">
        <w:rPr>
          <w:rFonts w:ascii="Avenir Book" w:hAnsi="Avenir Book"/>
          <w:sz w:val="22"/>
          <w:szCs w:val="22"/>
          <w:lang w:val="fr-FR"/>
        </w:rPr>
        <w:t xml:space="preserve"> Paul J. Wright, Robert </w:t>
      </w:r>
      <w:proofErr w:type="spellStart"/>
      <w:r w:rsidRPr="00566971">
        <w:rPr>
          <w:rFonts w:ascii="Avenir Book" w:hAnsi="Avenir Book"/>
          <w:sz w:val="22"/>
          <w:szCs w:val="22"/>
          <w:lang w:val="fr-FR"/>
        </w:rPr>
        <w:t>Tokunaga</w:t>
      </w:r>
      <w:proofErr w:type="spellEnd"/>
      <w:r w:rsidRPr="00566971">
        <w:rPr>
          <w:rFonts w:ascii="Avenir Book" w:hAnsi="Avenir Book"/>
          <w:sz w:val="22"/>
          <w:szCs w:val="22"/>
          <w:lang w:val="fr-FR"/>
        </w:rPr>
        <w:t xml:space="preserve">, </w:t>
      </w:r>
      <w:r w:rsidR="004F37F7">
        <w:rPr>
          <w:rFonts w:ascii="Avenir Book" w:hAnsi="Avenir Book"/>
          <w:sz w:val="22"/>
          <w:szCs w:val="22"/>
          <w:lang w:val="fr-FR"/>
        </w:rPr>
        <w:t>et</w:t>
      </w:r>
      <w:r w:rsidRPr="00566971">
        <w:rPr>
          <w:rFonts w:ascii="Avenir Book" w:hAnsi="Avenir Book"/>
          <w:sz w:val="22"/>
          <w:szCs w:val="22"/>
          <w:lang w:val="fr-FR"/>
        </w:rPr>
        <w:t xml:space="preserve"> Ashley Kraus, </w:t>
      </w:r>
      <w:r w:rsidR="00AE275A">
        <w:rPr>
          <w:rFonts w:ascii="Avenir Book" w:hAnsi="Avenir Book"/>
          <w:sz w:val="22"/>
          <w:szCs w:val="22"/>
          <w:lang w:val="fr-FR"/>
        </w:rPr>
        <w:t>« </w:t>
      </w:r>
      <w:r w:rsidRPr="00566971">
        <w:rPr>
          <w:rFonts w:ascii="Avenir Book" w:hAnsi="Avenir Book"/>
          <w:sz w:val="22"/>
          <w:szCs w:val="22"/>
          <w:lang w:val="fr-FR"/>
        </w:rPr>
        <w:t>A Meta-</w:t>
      </w:r>
      <w:proofErr w:type="spellStart"/>
      <w:r w:rsidRPr="00566971">
        <w:rPr>
          <w:rFonts w:ascii="Avenir Book" w:hAnsi="Avenir Book"/>
          <w:sz w:val="22"/>
          <w:szCs w:val="22"/>
          <w:lang w:val="fr-FR"/>
        </w:rPr>
        <w:t>Analysis</w:t>
      </w:r>
      <w:proofErr w:type="spellEnd"/>
      <w:r w:rsidRPr="00566971">
        <w:rPr>
          <w:rFonts w:ascii="Avenir Book" w:hAnsi="Avenir Book"/>
          <w:sz w:val="22"/>
          <w:szCs w:val="22"/>
          <w:lang w:val="fr-FR"/>
        </w:rPr>
        <w:t xml:space="preserve"> of </w:t>
      </w:r>
      <w:proofErr w:type="spellStart"/>
      <w:r w:rsidRPr="00566971">
        <w:rPr>
          <w:rFonts w:ascii="Avenir Book" w:hAnsi="Avenir Book"/>
          <w:sz w:val="22"/>
          <w:szCs w:val="22"/>
          <w:lang w:val="fr-FR"/>
        </w:rPr>
        <w:t>Pornography</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Consumption</w:t>
      </w:r>
      <w:proofErr w:type="spellEnd"/>
      <w:r w:rsidRPr="00566971">
        <w:rPr>
          <w:rFonts w:ascii="Avenir Book" w:hAnsi="Avenir Book"/>
          <w:sz w:val="22"/>
          <w:szCs w:val="22"/>
          <w:lang w:val="fr-FR"/>
        </w:rPr>
        <w:t xml:space="preserve"> and </w:t>
      </w:r>
      <w:proofErr w:type="spellStart"/>
      <w:r w:rsidRPr="00566971">
        <w:rPr>
          <w:rFonts w:ascii="Avenir Book" w:hAnsi="Avenir Book"/>
          <w:sz w:val="22"/>
          <w:szCs w:val="22"/>
          <w:lang w:val="fr-FR"/>
        </w:rPr>
        <w:t>Actual</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Acts</w:t>
      </w:r>
      <w:proofErr w:type="spellEnd"/>
      <w:r w:rsidRPr="00566971">
        <w:rPr>
          <w:rFonts w:ascii="Avenir Book" w:hAnsi="Avenir Book"/>
          <w:sz w:val="22"/>
          <w:szCs w:val="22"/>
          <w:lang w:val="fr-FR"/>
        </w:rPr>
        <w:t xml:space="preserve"> of </w:t>
      </w:r>
      <w:proofErr w:type="spellStart"/>
      <w:r w:rsidRPr="00566971">
        <w:rPr>
          <w:rFonts w:ascii="Avenir Book" w:hAnsi="Avenir Book"/>
          <w:sz w:val="22"/>
          <w:szCs w:val="22"/>
          <w:lang w:val="fr-FR"/>
        </w:rPr>
        <w:t>Sexual</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Aggression</w:t>
      </w:r>
      <w:proofErr w:type="spellEnd"/>
      <w:r w:rsidRPr="00566971">
        <w:rPr>
          <w:rFonts w:ascii="Avenir Book" w:hAnsi="Avenir Book"/>
          <w:sz w:val="22"/>
          <w:szCs w:val="22"/>
          <w:lang w:val="fr-FR"/>
        </w:rPr>
        <w:t xml:space="preserve"> in General Population </w:t>
      </w:r>
      <w:proofErr w:type="spellStart"/>
      <w:r w:rsidRPr="00566971">
        <w:rPr>
          <w:rFonts w:ascii="Avenir Book" w:hAnsi="Avenir Book"/>
          <w:sz w:val="22"/>
          <w:szCs w:val="22"/>
          <w:lang w:val="fr-FR"/>
        </w:rPr>
        <w:t>Studies</w:t>
      </w:r>
      <w:proofErr w:type="spellEnd"/>
      <w:r w:rsidRPr="00566971">
        <w:rPr>
          <w:rFonts w:ascii="Avenir Book" w:hAnsi="Avenir Book"/>
          <w:sz w:val="22"/>
          <w:szCs w:val="22"/>
          <w:lang w:val="fr-FR"/>
        </w:rPr>
        <w:t>,</w:t>
      </w:r>
      <w:r w:rsidR="00AE275A">
        <w:rPr>
          <w:rFonts w:ascii="Avenir Book" w:hAnsi="Avenir Book"/>
          <w:sz w:val="22"/>
          <w:szCs w:val="22"/>
          <w:lang w:val="fr-FR"/>
        </w:rPr>
        <w:t> »</w:t>
      </w:r>
      <w:r w:rsidRPr="00566971">
        <w:rPr>
          <w:rFonts w:ascii="Avenir Book" w:hAnsi="Avenir Book"/>
          <w:sz w:val="22"/>
          <w:szCs w:val="22"/>
          <w:lang w:val="fr-FR"/>
        </w:rPr>
        <w:t> </w:t>
      </w:r>
      <w:r w:rsidRPr="00566971">
        <w:rPr>
          <w:rFonts w:ascii="Avenir Book" w:hAnsi="Avenir Book"/>
          <w:i/>
          <w:iCs/>
          <w:sz w:val="22"/>
          <w:szCs w:val="22"/>
          <w:lang w:val="fr-FR"/>
        </w:rPr>
        <w:t>Journal of Communication</w:t>
      </w:r>
      <w:r w:rsidRPr="00566971">
        <w:rPr>
          <w:rFonts w:ascii="Avenir Book" w:hAnsi="Avenir Book"/>
          <w:sz w:val="22"/>
          <w:szCs w:val="22"/>
          <w:lang w:val="fr-FR"/>
        </w:rPr>
        <w:t> 66, no. 1 (</w:t>
      </w:r>
      <w:r w:rsidR="004F37F7">
        <w:rPr>
          <w:rFonts w:ascii="Avenir Book" w:hAnsi="Avenir Book"/>
          <w:sz w:val="22"/>
          <w:szCs w:val="22"/>
          <w:lang w:val="fr-FR"/>
        </w:rPr>
        <w:t>février</w:t>
      </w:r>
      <w:r w:rsidRPr="00566971">
        <w:rPr>
          <w:rFonts w:ascii="Avenir Book" w:hAnsi="Avenir Book"/>
          <w:sz w:val="22"/>
          <w:szCs w:val="22"/>
          <w:lang w:val="fr-FR"/>
        </w:rPr>
        <w:t xml:space="preserve"> 2016</w:t>
      </w:r>
      <w:proofErr w:type="gramStart"/>
      <w:r w:rsidRPr="00566971">
        <w:rPr>
          <w:rFonts w:ascii="Avenir Book" w:hAnsi="Avenir Book"/>
          <w:sz w:val="22"/>
          <w:szCs w:val="22"/>
          <w:lang w:val="fr-FR"/>
        </w:rPr>
        <w:t>):</w:t>
      </w:r>
      <w:proofErr w:type="gramEnd"/>
      <w:r w:rsidRPr="00566971">
        <w:rPr>
          <w:rFonts w:ascii="Avenir Book" w:hAnsi="Avenir Book"/>
          <w:sz w:val="22"/>
          <w:szCs w:val="22"/>
          <w:lang w:val="fr-FR"/>
        </w:rPr>
        <w:t xml:space="preserve"> 183–205.</w:t>
      </w:r>
    </w:p>
    <w:p w14:paraId="2061E060" w14:textId="18C46868"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8</w:t>
      </w:r>
      <w:r w:rsidRPr="00566971">
        <w:rPr>
          <w:rFonts w:ascii="Avenir Book" w:hAnsi="Avenir Book"/>
          <w:sz w:val="22"/>
          <w:szCs w:val="22"/>
          <w:lang w:val="fr-FR"/>
        </w:rPr>
        <w:t> </w:t>
      </w:r>
      <w:r w:rsidR="00DD058B">
        <w:rPr>
          <w:rFonts w:ascii="Avenir Book" w:hAnsi="Avenir Book"/>
          <w:sz w:val="22"/>
          <w:szCs w:val="22"/>
          <w:lang w:val="fr-FR"/>
        </w:rPr>
        <w:t>« </w:t>
      </w:r>
      <w:proofErr w:type="spellStart"/>
      <w:r w:rsidRPr="00566971">
        <w:rPr>
          <w:rFonts w:ascii="Avenir Book" w:hAnsi="Avenir Book"/>
          <w:sz w:val="22"/>
          <w:szCs w:val="22"/>
          <w:lang w:val="fr-FR"/>
        </w:rPr>
        <w:t>Porn</w:t>
      </w:r>
      <w:proofErr w:type="spellEnd"/>
      <w:r w:rsidRPr="00566971">
        <w:rPr>
          <w:rFonts w:ascii="Avenir Book" w:hAnsi="Avenir Book"/>
          <w:sz w:val="22"/>
          <w:szCs w:val="22"/>
          <w:lang w:val="fr-FR"/>
        </w:rPr>
        <w:t xml:space="preserve"> Can Lead to Violence.</w:t>
      </w:r>
      <w:r w:rsidR="00DD058B">
        <w:rPr>
          <w:rFonts w:ascii="Avenir Book" w:hAnsi="Avenir Book"/>
          <w:sz w:val="22"/>
          <w:szCs w:val="22"/>
          <w:lang w:val="fr-FR"/>
        </w:rPr>
        <w:t> »</w:t>
      </w:r>
    </w:p>
    <w:p w14:paraId="65E98BC7" w14:textId="19247145"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9</w:t>
      </w:r>
      <w:r w:rsidRPr="00566971">
        <w:rPr>
          <w:rFonts w:ascii="Avenir Book" w:hAnsi="Avenir Book"/>
          <w:sz w:val="22"/>
          <w:szCs w:val="22"/>
          <w:lang w:val="fr-FR"/>
        </w:rPr>
        <w:t xml:space="preserve"> Haley </w:t>
      </w:r>
      <w:proofErr w:type="spellStart"/>
      <w:r w:rsidRPr="00566971">
        <w:rPr>
          <w:rFonts w:ascii="Avenir Book" w:hAnsi="Avenir Book"/>
          <w:sz w:val="22"/>
          <w:szCs w:val="22"/>
          <w:lang w:val="fr-FR"/>
        </w:rPr>
        <w:t>Halverson</w:t>
      </w:r>
      <w:proofErr w:type="spellEnd"/>
      <w:r w:rsidRPr="00566971">
        <w:rPr>
          <w:rFonts w:ascii="Avenir Book" w:hAnsi="Avenir Book"/>
          <w:sz w:val="22"/>
          <w:szCs w:val="22"/>
          <w:lang w:val="fr-FR"/>
        </w:rPr>
        <w:t xml:space="preserve"> </w:t>
      </w:r>
      <w:r w:rsidR="00AB26AB">
        <w:rPr>
          <w:rFonts w:ascii="Avenir Book" w:hAnsi="Avenir Book"/>
          <w:sz w:val="22"/>
          <w:szCs w:val="22"/>
          <w:lang w:val="fr-FR"/>
        </w:rPr>
        <w:t>avec</w:t>
      </w:r>
      <w:r w:rsidRPr="00566971">
        <w:rPr>
          <w:rFonts w:ascii="Avenir Book" w:hAnsi="Avenir Book"/>
          <w:sz w:val="22"/>
          <w:szCs w:val="22"/>
          <w:lang w:val="fr-FR"/>
        </w:rPr>
        <w:t xml:space="preserve"> Emily Hale, </w:t>
      </w:r>
      <w:r w:rsidR="00AE275A">
        <w:rPr>
          <w:rFonts w:ascii="Avenir Book" w:hAnsi="Avenir Book"/>
          <w:sz w:val="22"/>
          <w:szCs w:val="22"/>
          <w:lang w:val="fr-FR"/>
        </w:rPr>
        <w:t>« </w:t>
      </w:r>
      <w:proofErr w:type="spellStart"/>
      <w:r w:rsidRPr="00566971">
        <w:rPr>
          <w:rFonts w:ascii="Avenir Book" w:hAnsi="Avenir Book"/>
          <w:sz w:val="22"/>
          <w:szCs w:val="22"/>
          <w:lang w:val="fr-FR"/>
        </w:rPr>
        <w:t>Three</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Ways</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Domestic</w:t>
      </w:r>
      <w:proofErr w:type="spellEnd"/>
      <w:r w:rsidRPr="00566971">
        <w:rPr>
          <w:rFonts w:ascii="Avenir Book" w:hAnsi="Avenir Book"/>
          <w:sz w:val="22"/>
          <w:szCs w:val="22"/>
          <w:lang w:val="fr-FR"/>
        </w:rPr>
        <w:t xml:space="preserve"> Violence Is </w:t>
      </w:r>
      <w:proofErr w:type="spellStart"/>
      <w:r w:rsidRPr="00566971">
        <w:rPr>
          <w:rFonts w:ascii="Avenir Book" w:hAnsi="Avenir Book"/>
          <w:sz w:val="22"/>
          <w:szCs w:val="22"/>
          <w:lang w:val="fr-FR"/>
        </w:rPr>
        <w:t>Connected</w:t>
      </w:r>
      <w:proofErr w:type="spellEnd"/>
      <w:r w:rsidRPr="00566971">
        <w:rPr>
          <w:rFonts w:ascii="Avenir Book" w:hAnsi="Avenir Book"/>
          <w:sz w:val="22"/>
          <w:szCs w:val="22"/>
          <w:lang w:val="fr-FR"/>
        </w:rPr>
        <w:t xml:space="preserve"> to </w:t>
      </w:r>
      <w:proofErr w:type="spellStart"/>
      <w:r w:rsidRPr="00566971">
        <w:rPr>
          <w:rFonts w:ascii="Avenir Book" w:hAnsi="Avenir Book"/>
          <w:sz w:val="22"/>
          <w:szCs w:val="22"/>
          <w:lang w:val="fr-FR"/>
        </w:rPr>
        <w:t>Pornography</w:t>
      </w:r>
      <w:proofErr w:type="spellEnd"/>
      <w:r w:rsidRPr="00566971">
        <w:rPr>
          <w:rFonts w:ascii="Avenir Book" w:hAnsi="Avenir Book"/>
          <w:sz w:val="22"/>
          <w:szCs w:val="22"/>
          <w:lang w:val="fr-FR"/>
        </w:rPr>
        <w:t>,</w:t>
      </w:r>
      <w:r w:rsidR="00AE275A">
        <w:rPr>
          <w:rFonts w:ascii="Avenir Book" w:hAnsi="Avenir Book"/>
          <w:sz w:val="22"/>
          <w:szCs w:val="22"/>
          <w:lang w:val="fr-FR"/>
        </w:rPr>
        <w:t> »</w:t>
      </w:r>
      <w:r w:rsidRPr="00566971">
        <w:rPr>
          <w:rFonts w:ascii="Avenir Book" w:hAnsi="Avenir Book"/>
          <w:sz w:val="22"/>
          <w:szCs w:val="22"/>
          <w:lang w:val="fr-FR"/>
        </w:rPr>
        <w:t xml:space="preserve"> End </w:t>
      </w:r>
      <w:proofErr w:type="spellStart"/>
      <w:r w:rsidRPr="00566971">
        <w:rPr>
          <w:rFonts w:ascii="Avenir Book" w:hAnsi="Avenir Book"/>
          <w:sz w:val="22"/>
          <w:szCs w:val="22"/>
          <w:lang w:val="fr-FR"/>
        </w:rPr>
        <w:t>Sexual</w:t>
      </w:r>
      <w:proofErr w:type="spellEnd"/>
      <w:r w:rsidRPr="00566971">
        <w:rPr>
          <w:rFonts w:ascii="Avenir Book" w:hAnsi="Avenir Book"/>
          <w:sz w:val="22"/>
          <w:szCs w:val="22"/>
          <w:lang w:val="fr-FR"/>
        </w:rPr>
        <w:t xml:space="preserve"> Exploitation, </w:t>
      </w:r>
      <w:r w:rsidR="00AB26AB">
        <w:rPr>
          <w:rFonts w:ascii="Avenir Book" w:hAnsi="Avenir Book"/>
          <w:sz w:val="22"/>
          <w:szCs w:val="22"/>
          <w:lang w:val="fr-FR"/>
        </w:rPr>
        <w:t>1</w:t>
      </w:r>
      <w:r w:rsidR="00AB26AB" w:rsidRPr="00AB26AB">
        <w:rPr>
          <w:rFonts w:ascii="Avenir Book" w:hAnsi="Avenir Book"/>
          <w:sz w:val="22"/>
          <w:szCs w:val="22"/>
          <w:vertAlign w:val="superscript"/>
          <w:lang w:val="fr-FR"/>
        </w:rPr>
        <w:t>er</w:t>
      </w:r>
      <w:r w:rsidR="00AB26AB">
        <w:rPr>
          <w:rFonts w:ascii="Avenir Book" w:hAnsi="Avenir Book"/>
          <w:sz w:val="22"/>
          <w:szCs w:val="22"/>
          <w:lang w:val="fr-FR"/>
        </w:rPr>
        <w:t xml:space="preserve"> octobre</w:t>
      </w:r>
      <w:r w:rsidRPr="00566971">
        <w:rPr>
          <w:rFonts w:ascii="Avenir Book" w:hAnsi="Avenir Book"/>
          <w:sz w:val="22"/>
          <w:szCs w:val="22"/>
          <w:lang w:val="fr-FR"/>
        </w:rPr>
        <w:t xml:space="preserve"> 2018, </w:t>
      </w:r>
      <w:hyperlink r:id="rId39" w:history="1">
        <w:r w:rsidRPr="00566971">
          <w:rPr>
            <w:rStyle w:val="Hyperlink"/>
            <w:rFonts w:ascii="Avenir Book" w:hAnsi="Avenir Book"/>
            <w:sz w:val="22"/>
            <w:szCs w:val="22"/>
            <w:lang w:val="fr-FR"/>
          </w:rPr>
          <w:t>https://endsexualexploitation.org/articles/three-ways</w:t>
        </w:r>
      </w:hyperlink>
      <w:hyperlink r:id="rId40" w:history="1">
        <w:r w:rsidRPr="00566971">
          <w:rPr>
            <w:rStyle w:val="Hyperlink"/>
            <w:rFonts w:ascii="Avenir Book" w:hAnsi="Avenir Book"/>
            <w:sz w:val="22"/>
            <w:szCs w:val="22"/>
            <w:lang w:val="fr-FR"/>
          </w:rPr>
          <w:t>-domestic-violence-is-connected-to-pornography/.</w:t>
        </w:r>
      </w:hyperlink>
    </w:p>
    <w:p w14:paraId="4BA44761" w14:textId="1BE1D698"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10</w:t>
      </w:r>
      <w:r w:rsidRPr="00566971">
        <w:rPr>
          <w:rFonts w:ascii="Avenir Book" w:hAnsi="Avenir Book"/>
          <w:sz w:val="22"/>
          <w:szCs w:val="22"/>
          <w:lang w:val="fr-FR"/>
        </w:rPr>
        <w:t xml:space="preserve"> John D. </w:t>
      </w:r>
      <w:proofErr w:type="spellStart"/>
      <w:r w:rsidRPr="00566971">
        <w:rPr>
          <w:rFonts w:ascii="Avenir Book" w:hAnsi="Avenir Book"/>
          <w:sz w:val="22"/>
          <w:szCs w:val="22"/>
          <w:lang w:val="fr-FR"/>
        </w:rPr>
        <w:t>Foubert</w:t>
      </w:r>
      <w:proofErr w:type="spellEnd"/>
      <w:r w:rsidRPr="00566971">
        <w:rPr>
          <w:rFonts w:ascii="Avenir Book" w:hAnsi="Avenir Book"/>
          <w:sz w:val="22"/>
          <w:szCs w:val="22"/>
          <w:lang w:val="fr-FR"/>
        </w:rPr>
        <w:t xml:space="preserve">, Matthew W. Brosi, </w:t>
      </w:r>
      <w:r w:rsidR="00AB26AB">
        <w:rPr>
          <w:rFonts w:ascii="Avenir Book" w:hAnsi="Avenir Book"/>
          <w:sz w:val="22"/>
          <w:szCs w:val="22"/>
          <w:lang w:val="fr-FR"/>
        </w:rPr>
        <w:t>et</w:t>
      </w:r>
      <w:r w:rsidRPr="00566971">
        <w:rPr>
          <w:rFonts w:ascii="Avenir Book" w:hAnsi="Avenir Book"/>
          <w:sz w:val="22"/>
          <w:szCs w:val="22"/>
          <w:lang w:val="fr-FR"/>
        </w:rPr>
        <w:t xml:space="preserve"> R. Sean </w:t>
      </w:r>
      <w:proofErr w:type="spellStart"/>
      <w:r w:rsidRPr="00566971">
        <w:rPr>
          <w:rFonts w:ascii="Avenir Book" w:hAnsi="Avenir Book"/>
          <w:sz w:val="22"/>
          <w:szCs w:val="22"/>
          <w:lang w:val="fr-FR"/>
        </w:rPr>
        <w:t>Bannon</w:t>
      </w:r>
      <w:proofErr w:type="spellEnd"/>
      <w:r w:rsidRPr="00566971">
        <w:rPr>
          <w:rFonts w:ascii="Avenir Book" w:hAnsi="Avenir Book"/>
          <w:sz w:val="22"/>
          <w:szCs w:val="22"/>
          <w:lang w:val="fr-FR"/>
        </w:rPr>
        <w:t xml:space="preserve">, </w:t>
      </w:r>
      <w:r w:rsidR="00AE275A">
        <w:rPr>
          <w:rFonts w:ascii="Avenir Book" w:hAnsi="Avenir Book"/>
          <w:sz w:val="22"/>
          <w:szCs w:val="22"/>
          <w:lang w:val="fr-FR"/>
        </w:rPr>
        <w:t>« </w:t>
      </w:r>
      <w:proofErr w:type="spellStart"/>
      <w:r w:rsidRPr="00566971">
        <w:rPr>
          <w:rFonts w:ascii="Avenir Book" w:hAnsi="Avenir Book"/>
          <w:sz w:val="22"/>
          <w:szCs w:val="22"/>
          <w:lang w:val="fr-FR"/>
        </w:rPr>
        <w:t>Pornography</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Viewing</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Among</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Fraternity</w:t>
      </w:r>
      <w:proofErr w:type="spellEnd"/>
      <w:r w:rsidRPr="00566971">
        <w:rPr>
          <w:rFonts w:ascii="Avenir Book" w:hAnsi="Avenir Book"/>
          <w:sz w:val="22"/>
          <w:szCs w:val="22"/>
          <w:lang w:val="fr-FR"/>
        </w:rPr>
        <w:t xml:space="preserve"> </w:t>
      </w:r>
      <w:proofErr w:type="gramStart"/>
      <w:r w:rsidRPr="00566971">
        <w:rPr>
          <w:rFonts w:ascii="Avenir Book" w:hAnsi="Avenir Book"/>
          <w:sz w:val="22"/>
          <w:szCs w:val="22"/>
          <w:lang w:val="fr-FR"/>
        </w:rPr>
        <w:t>Men:</w:t>
      </w:r>
      <w:proofErr w:type="gram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Effects</w:t>
      </w:r>
      <w:proofErr w:type="spellEnd"/>
      <w:r w:rsidRPr="00566971">
        <w:rPr>
          <w:rFonts w:ascii="Avenir Book" w:hAnsi="Avenir Book"/>
          <w:sz w:val="22"/>
          <w:szCs w:val="22"/>
          <w:lang w:val="fr-FR"/>
        </w:rPr>
        <w:t xml:space="preserve"> on </w:t>
      </w:r>
      <w:proofErr w:type="spellStart"/>
      <w:r w:rsidRPr="00566971">
        <w:rPr>
          <w:rFonts w:ascii="Avenir Book" w:hAnsi="Avenir Book"/>
          <w:sz w:val="22"/>
          <w:szCs w:val="22"/>
          <w:lang w:val="fr-FR"/>
        </w:rPr>
        <w:t>Bystander</w:t>
      </w:r>
      <w:proofErr w:type="spellEnd"/>
      <w:r w:rsidRPr="00566971">
        <w:rPr>
          <w:rFonts w:ascii="Avenir Book" w:hAnsi="Avenir Book"/>
          <w:sz w:val="22"/>
          <w:szCs w:val="22"/>
          <w:lang w:val="fr-FR"/>
        </w:rPr>
        <w:t xml:space="preserve"> Intervention, </w:t>
      </w:r>
      <w:proofErr w:type="spellStart"/>
      <w:r w:rsidRPr="00566971">
        <w:rPr>
          <w:rFonts w:ascii="Avenir Book" w:hAnsi="Avenir Book"/>
          <w:sz w:val="22"/>
          <w:szCs w:val="22"/>
          <w:lang w:val="fr-FR"/>
        </w:rPr>
        <w:t>Rape</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Myth</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Acceptance</w:t>
      </w:r>
      <w:proofErr w:type="spellEnd"/>
      <w:r w:rsidRPr="00566971">
        <w:rPr>
          <w:rFonts w:ascii="Avenir Book" w:hAnsi="Avenir Book"/>
          <w:sz w:val="22"/>
          <w:szCs w:val="22"/>
          <w:lang w:val="fr-FR"/>
        </w:rPr>
        <w:t xml:space="preserve"> and </w:t>
      </w:r>
      <w:proofErr w:type="spellStart"/>
      <w:r w:rsidRPr="00566971">
        <w:rPr>
          <w:rFonts w:ascii="Avenir Book" w:hAnsi="Avenir Book"/>
          <w:sz w:val="22"/>
          <w:szCs w:val="22"/>
          <w:lang w:val="fr-FR"/>
        </w:rPr>
        <w:t>Behavioral</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Intent</w:t>
      </w:r>
      <w:proofErr w:type="spellEnd"/>
      <w:r w:rsidRPr="00566971">
        <w:rPr>
          <w:rFonts w:ascii="Avenir Book" w:hAnsi="Avenir Book"/>
          <w:sz w:val="22"/>
          <w:szCs w:val="22"/>
          <w:lang w:val="fr-FR"/>
        </w:rPr>
        <w:t xml:space="preserve"> to Commit </w:t>
      </w:r>
      <w:proofErr w:type="spellStart"/>
      <w:r w:rsidRPr="00566971">
        <w:rPr>
          <w:rFonts w:ascii="Avenir Book" w:hAnsi="Avenir Book"/>
          <w:sz w:val="22"/>
          <w:szCs w:val="22"/>
          <w:lang w:val="fr-FR"/>
        </w:rPr>
        <w:t>Sexual</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Assault</w:t>
      </w:r>
      <w:proofErr w:type="spellEnd"/>
      <w:r w:rsidRPr="00566971">
        <w:rPr>
          <w:rFonts w:ascii="Avenir Book" w:hAnsi="Avenir Book"/>
          <w:sz w:val="22"/>
          <w:szCs w:val="22"/>
          <w:lang w:val="fr-FR"/>
        </w:rPr>
        <w:t>,</w:t>
      </w:r>
      <w:r w:rsidR="00AE275A">
        <w:rPr>
          <w:rFonts w:ascii="Avenir Book" w:hAnsi="Avenir Book"/>
          <w:sz w:val="22"/>
          <w:szCs w:val="22"/>
          <w:lang w:val="fr-FR"/>
        </w:rPr>
        <w:t> »</w:t>
      </w:r>
      <w:r w:rsidRPr="00566971">
        <w:rPr>
          <w:rFonts w:ascii="Avenir Book" w:hAnsi="Avenir Book"/>
          <w:sz w:val="22"/>
          <w:szCs w:val="22"/>
          <w:lang w:val="fr-FR"/>
        </w:rPr>
        <w:t> </w:t>
      </w:r>
      <w:proofErr w:type="spellStart"/>
      <w:r w:rsidRPr="00566971">
        <w:rPr>
          <w:rFonts w:ascii="Avenir Book" w:hAnsi="Avenir Book"/>
          <w:i/>
          <w:iCs/>
          <w:sz w:val="22"/>
          <w:szCs w:val="22"/>
          <w:lang w:val="fr-FR"/>
        </w:rPr>
        <w:t>Sexual</w:t>
      </w:r>
      <w:proofErr w:type="spellEnd"/>
      <w:r w:rsidRPr="00566971">
        <w:rPr>
          <w:rFonts w:ascii="Avenir Book" w:hAnsi="Avenir Book"/>
          <w:i/>
          <w:iCs/>
          <w:sz w:val="22"/>
          <w:szCs w:val="22"/>
          <w:lang w:val="fr-FR"/>
        </w:rPr>
        <w:t xml:space="preserve"> Addiction &amp; </w:t>
      </w:r>
      <w:proofErr w:type="spellStart"/>
      <w:r w:rsidRPr="00566971">
        <w:rPr>
          <w:rFonts w:ascii="Avenir Book" w:hAnsi="Avenir Book"/>
          <w:i/>
          <w:iCs/>
          <w:sz w:val="22"/>
          <w:szCs w:val="22"/>
          <w:lang w:val="fr-FR"/>
        </w:rPr>
        <w:t>Compulsivity</w:t>
      </w:r>
      <w:proofErr w:type="spellEnd"/>
      <w:r w:rsidRPr="00566971">
        <w:rPr>
          <w:rFonts w:ascii="Avenir Book" w:hAnsi="Avenir Book"/>
          <w:sz w:val="22"/>
          <w:szCs w:val="22"/>
          <w:lang w:val="fr-FR"/>
        </w:rPr>
        <w:t> 18, no. 4 (2011</w:t>
      </w:r>
      <w:proofErr w:type="gramStart"/>
      <w:r w:rsidRPr="00566971">
        <w:rPr>
          <w:rFonts w:ascii="Avenir Book" w:hAnsi="Avenir Book"/>
          <w:sz w:val="22"/>
          <w:szCs w:val="22"/>
          <w:lang w:val="fr-FR"/>
        </w:rPr>
        <w:t>):</w:t>
      </w:r>
      <w:proofErr w:type="gramEnd"/>
      <w:r w:rsidRPr="00566971">
        <w:rPr>
          <w:rFonts w:ascii="Avenir Book" w:hAnsi="Avenir Book"/>
          <w:sz w:val="22"/>
          <w:szCs w:val="22"/>
          <w:lang w:val="fr-FR"/>
        </w:rPr>
        <w:t xml:space="preserve"> 212–231.</w:t>
      </w:r>
    </w:p>
    <w:p w14:paraId="78533844" w14:textId="1C684F8E"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11</w:t>
      </w:r>
      <w:r w:rsidRPr="00566971">
        <w:rPr>
          <w:rFonts w:ascii="Avenir Book" w:hAnsi="Avenir Book"/>
          <w:sz w:val="22"/>
          <w:szCs w:val="22"/>
          <w:lang w:val="fr-FR"/>
        </w:rPr>
        <w:t> </w:t>
      </w:r>
      <w:r w:rsidR="00AE275A">
        <w:rPr>
          <w:rFonts w:ascii="Avenir Book" w:hAnsi="Avenir Book"/>
          <w:sz w:val="22"/>
          <w:szCs w:val="22"/>
          <w:lang w:val="fr-FR"/>
        </w:rPr>
        <w:t>« </w:t>
      </w:r>
      <w:r w:rsidRPr="00566971">
        <w:rPr>
          <w:rFonts w:ascii="Avenir Book" w:hAnsi="Avenir Book"/>
          <w:sz w:val="22"/>
          <w:szCs w:val="22"/>
          <w:lang w:val="fr-FR"/>
        </w:rPr>
        <w:t xml:space="preserve">46 States + DC+ One </w:t>
      </w:r>
      <w:proofErr w:type="spellStart"/>
      <w:r w:rsidRPr="00566971">
        <w:rPr>
          <w:rFonts w:ascii="Avenir Book" w:hAnsi="Avenir Book"/>
          <w:sz w:val="22"/>
          <w:szCs w:val="22"/>
          <w:lang w:val="fr-FR"/>
        </w:rPr>
        <w:t>Territory</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Now</w:t>
      </w:r>
      <w:proofErr w:type="spellEnd"/>
      <w:r w:rsidRPr="00566971">
        <w:rPr>
          <w:rFonts w:ascii="Avenir Book" w:hAnsi="Avenir Book"/>
          <w:sz w:val="22"/>
          <w:szCs w:val="22"/>
          <w:lang w:val="fr-FR"/>
        </w:rPr>
        <w:t xml:space="preserve"> Have Revenge </w:t>
      </w:r>
      <w:proofErr w:type="spellStart"/>
      <w:r w:rsidRPr="00566971">
        <w:rPr>
          <w:rFonts w:ascii="Avenir Book" w:hAnsi="Avenir Book"/>
          <w:sz w:val="22"/>
          <w:szCs w:val="22"/>
          <w:lang w:val="fr-FR"/>
        </w:rPr>
        <w:t>Porn</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Laws</w:t>
      </w:r>
      <w:proofErr w:type="spellEnd"/>
      <w:r w:rsidRPr="00566971">
        <w:rPr>
          <w:rFonts w:ascii="Avenir Book" w:hAnsi="Avenir Book"/>
          <w:sz w:val="22"/>
          <w:szCs w:val="22"/>
          <w:lang w:val="fr-FR"/>
        </w:rPr>
        <w:t>,</w:t>
      </w:r>
      <w:r w:rsidR="00AE275A">
        <w:rPr>
          <w:rFonts w:ascii="Avenir Book" w:hAnsi="Avenir Book"/>
          <w:sz w:val="22"/>
          <w:szCs w:val="22"/>
          <w:lang w:val="fr-FR"/>
        </w:rPr>
        <w:t> »</w:t>
      </w:r>
      <w:r w:rsidRPr="00566971">
        <w:rPr>
          <w:rFonts w:ascii="Avenir Book" w:hAnsi="Avenir Book"/>
          <w:sz w:val="22"/>
          <w:szCs w:val="22"/>
          <w:lang w:val="fr-FR"/>
        </w:rPr>
        <w:t xml:space="preserve"> Cyber Civil </w:t>
      </w:r>
      <w:proofErr w:type="spellStart"/>
      <w:r w:rsidRPr="00566971">
        <w:rPr>
          <w:rFonts w:ascii="Avenir Book" w:hAnsi="Avenir Book"/>
          <w:sz w:val="22"/>
          <w:szCs w:val="22"/>
          <w:lang w:val="fr-FR"/>
        </w:rPr>
        <w:t>Rights</w:t>
      </w:r>
      <w:proofErr w:type="spellEnd"/>
      <w:r w:rsidRPr="00566971">
        <w:rPr>
          <w:rFonts w:ascii="Avenir Book" w:hAnsi="Avenir Book"/>
          <w:sz w:val="22"/>
          <w:szCs w:val="22"/>
          <w:lang w:val="fr-FR"/>
        </w:rPr>
        <w:t xml:space="preserve"> Initiative, </w:t>
      </w:r>
      <w:r w:rsidR="00463B77">
        <w:rPr>
          <w:rFonts w:ascii="Avenir Book" w:hAnsi="Avenir Book"/>
          <w:sz w:val="22"/>
          <w:szCs w:val="22"/>
          <w:lang w:val="fr-FR"/>
        </w:rPr>
        <w:t>lu le 10 octobre 2019</w:t>
      </w:r>
      <w:r w:rsidRPr="00566971">
        <w:rPr>
          <w:rFonts w:ascii="Avenir Book" w:hAnsi="Avenir Book"/>
          <w:sz w:val="22"/>
          <w:szCs w:val="22"/>
          <w:lang w:val="fr-FR"/>
        </w:rPr>
        <w:t>, </w:t>
      </w:r>
      <w:hyperlink r:id="rId41" w:history="1">
        <w:r w:rsidRPr="00566971">
          <w:rPr>
            <w:rStyle w:val="Hyperlink"/>
            <w:rFonts w:ascii="Avenir Book" w:hAnsi="Avenir Book"/>
            <w:sz w:val="22"/>
            <w:szCs w:val="22"/>
            <w:lang w:val="fr-FR"/>
          </w:rPr>
          <w:t>https://www</w:t>
        </w:r>
      </w:hyperlink>
      <w:hyperlink r:id="rId42" w:history="1">
        <w:r w:rsidRPr="00566971">
          <w:rPr>
            <w:rStyle w:val="Hyperlink"/>
            <w:rFonts w:ascii="Avenir Book" w:hAnsi="Avenir Book"/>
            <w:sz w:val="22"/>
            <w:szCs w:val="22"/>
            <w:lang w:val="fr-FR"/>
          </w:rPr>
          <w:t>.cybercivilrights.org/revenge-porn-laws/.</w:t>
        </w:r>
      </w:hyperlink>
    </w:p>
    <w:p w14:paraId="2BA2755A" w14:textId="774C2CC2"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12</w:t>
      </w:r>
      <w:r w:rsidRPr="00566971">
        <w:rPr>
          <w:rFonts w:ascii="Avenir Book" w:hAnsi="Avenir Book"/>
          <w:sz w:val="22"/>
          <w:szCs w:val="22"/>
          <w:lang w:val="fr-FR"/>
        </w:rPr>
        <w:t xml:space="preserve"> Janet </w:t>
      </w:r>
      <w:proofErr w:type="spellStart"/>
      <w:r w:rsidRPr="00566971">
        <w:rPr>
          <w:rFonts w:ascii="Avenir Book" w:hAnsi="Avenir Book"/>
          <w:sz w:val="22"/>
          <w:szCs w:val="22"/>
          <w:lang w:val="fr-FR"/>
        </w:rPr>
        <w:t>Hinson</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Shope</w:t>
      </w:r>
      <w:proofErr w:type="spellEnd"/>
      <w:r w:rsidRPr="00566971">
        <w:rPr>
          <w:rFonts w:ascii="Avenir Book" w:hAnsi="Avenir Book"/>
          <w:sz w:val="22"/>
          <w:szCs w:val="22"/>
          <w:lang w:val="fr-FR"/>
        </w:rPr>
        <w:t xml:space="preserve">, </w:t>
      </w:r>
      <w:r w:rsidR="00AE275A">
        <w:rPr>
          <w:rFonts w:ascii="Avenir Book" w:hAnsi="Avenir Book"/>
          <w:sz w:val="22"/>
          <w:szCs w:val="22"/>
          <w:lang w:val="fr-FR"/>
        </w:rPr>
        <w:t>« </w:t>
      </w:r>
      <w:proofErr w:type="spellStart"/>
      <w:r w:rsidRPr="00566971">
        <w:rPr>
          <w:rFonts w:ascii="Avenir Book" w:hAnsi="Avenir Book"/>
          <w:sz w:val="22"/>
          <w:szCs w:val="22"/>
          <w:lang w:val="fr-FR"/>
        </w:rPr>
        <w:t>When</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Words</w:t>
      </w:r>
      <w:proofErr w:type="spellEnd"/>
      <w:r w:rsidRPr="00566971">
        <w:rPr>
          <w:rFonts w:ascii="Avenir Book" w:hAnsi="Avenir Book"/>
          <w:sz w:val="22"/>
          <w:szCs w:val="22"/>
          <w:lang w:val="fr-FR"/>
        </w:rPr>
        <w:t xml:space="preserve"> Are Not </w:t>
      </w:r>
      <w:proofErr w:type="spellStart"/>
      <w:proofErr w:type="gramStart"/>
      <w:r w:rsidRPr="00566971">
        <w:rPr>
          <w:rFonts w:ascii="Avenir Book" w:hAnsi="Avenir Book"/>
          <w:sz w:val="22"/>
          <w:szCs w:val="22"/>
          <w:lang w:val="fr-FR"/>
        </w:rPr>
        <w:t>Enough</w:t>
      </w:r>
      <w:proofErr w:type="spellEnd"/>
      <w:r w:rsidRPr="00566971">
        <w:rPr>
          <w:rFonts w:ascii="Avenir Book" w:hAnsi="Avenir Book"/>
          <w:sz w:val="22"/>
          <w:szCs w:val="22"/>
          <w:lang w:val="fr-FR"/>
        </w:rPr>
        <w:t>:</w:t>
      </w:r>
      <w:proofErr w:type="gramEnd"/>
      <w:r w:rsidRPr="00566971">
        <w:rPr>
          <w:rFonts w:ascii="Avenir Book" w:hAnsi="Avenir Book"/>
          <w:sz w:val="22"/>
          <w:szCs w:val="22"/>
          <w:lang w:val="fr-FR"/>
        </w:rPr>
        <w:t xml:space="preserve"> The </w:t>
      </w:r>
      <w:proofErr w:type="spellStart"/>
      <w:r w:rsidRPr="00566971">
        <w:rPr>
          <w:rFonts w:ascii="Avenir Book" w:hAnsi="Avenir Book"/>
          <w:sz w:val="22"/>
          <w:szCs w:val="22"/>
          <w:lang w:val="fr-FR"/>
        </w:rPr>
        <w:t>Search</w:t>
      </w:r>
      <w:proofErr w:type="spellEnd"/>
      <w:r w:rsidRPr="00566971">
        <w:rPr>
          <w:rFonts w:ascii="Avenir Book" w:hAnsi="Avenir Book"/>
          <w:sz w:val="22"/>
          <w:szCs w:val="22"/>
          <w:lang w:val="fr-FR"/>
        </w:rPr>
        <w:t xml:space="preserve"> for the </w:t>
      </w:r>
      <w:proofErr w:type="spellStart"/>
      <w:r w:rsidRPr="00566971">
        <w:rPr>
          <w:rFonts w:ascii="Avenir Book" w:hAnsi="Avenir Book"/>
          <w:sz w:val="22"/>
          <w:szCs w:val="22"/>
          <w:lang w:val="fr-FR"/>
        </w:rPr>
        <w:t>Effect</w:t>
      </w:r>
      <w:proofErr w:type="spellEnd"/>
      <w:r w:rsidRPr="00566971">
        <w:rPr>
          <w:rFonts w:ascii="Avenir Book" w:hAnsi="Avenir Book"/>
          <w:sz w:val="22"/>
          <w:szCs w:val="22"/>
          <w:lang w:val="fr-FR"/>
        </w:rPr>
        <w:t xml:space="preserve"> of </w:t>
      </w:r>
      <w:proofErr w:type="spellStart"/>
      <w:r w:rsidRPr="00566971">
        <w:rPr>
          <w:rFonts w:ascii="Avenir Book" w:hAnsi="Avenir Book"/>
          <w:sz w:val="22"/>
          <w:szCs w:val="22"/>
          <w:lang w:val="fr-FR"/>
        </w:rPr>
        <w:t>Pornography</w:t>
      </w:r>
      <w:proofErr w:type="spellEnd"/>
      <w:r w:rsidRPr="00566971">
        <w:rPr>
          <w:rFonts w:ascii="Avenir Book" w:hAnsi="Avenir Book"/>
          <w:sz w:val="22"/>
          <w:szCs w:val="22"/>
          <w:lang w:val="fr-FR"/>
        </w:rPr>
        <w:t xml:space="preserve"> on </w:t>
      </w:r>
      <w:proofErr w:type="spellStart"/>
      <w:r w:rsidRPr="00566971">
        <w:rPr>
          <w:rFonts w:ascii="Avenir Book" w:hAnsi="Avenir Book"/>
          <w:sz w:val="22"/>
          <w:szCs w:val="22"/>
          <w:lang w:val="fr-FR"/>
        </w:rPr>
        <w:t>Abused</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Women</w:t>
      </w:r>
      <w:proofErr w:type="spellEnd"/>
      <w:r w:rsidRPr="00566971">
        <w:rPr>
          <w:rFonts w:ascii="Avenir Book" w:hAnsi="Avenir Book"/>
          <w:sz w:val="22"/>
          <w:szCs w:val="22"/>
          <w:lang w:val="fr-FR"/>
        </w:rPr>
        <w:t>,</w:t>
      </w:r>
      <w:r w:rsidR="00AE275A">
        <w:rPr>
          <w:rFonts w:ascii="Avenir Book" w:hAnsi="Avenir Book"/>
          <w:sz w:val="22"/>
          <w:szCs w:val="22"/>
          <w:lang w:val="fr-FR"/>
        </w:rPr>
        <w:t> »</w:t>
      </w:r>
      <w:r w:rsidRPr="00566971">
        <w:rPr>
          <w:rFonts w:ascii="Avenir Book" w:hAnsi="Avenir Book"/>
          <w:sz w:val="22"/>
          <w:szCs w:val="22"/>
          <w:lang w:val="fr-FR"/>
        </w:rPr>
        <w:t> </w:t>
      </w:r>
      <w:r w:rsidRPr="00566971">
        <w:rPr>
          <w:rFonts w:ascii="Avenir Book" w:hAnsi="Avenir Book"/>
          <w:i/>
          <w:iCs/>
          <w:sz w:val="22"/>
          <w:szCs w:val="22"/>
          <w:lang w:val="fr-FR"/>
        </w:rPr>
        <w:t>Violence Against</w:t>
      </w:r>
      <w:r w:rsidRPr="00566971">
        <w:rPr>
          <w:rFonts w:ascii="Avenir Book" w:hAnsi="Avenir Book"/>
          <w:sz w:val="22"/>
          <w:szCs w:val="22"/>
          <w:lang w:val="fr-FR"/>
        </w:rPr>
        <w:t> </w:t>
      </w:r>
      <w:proofErr w:type="spellStart"/>
      <w:r w:rsidRPr="00566971">
        <w:rPr>
          <w:rFonts w:ascii="Avenir Book" w:hAnsi="Avenir Book"/>
          <w:i/>
          <w:iCs/>
          <w:sz w:val="22"/>
          <w:szCs w:val="22"/>
          <w:lang w:val="fr-FR"/>
        </w:rPr>
        <w:t>Women</w:t>
      </w:r>
      <w:proofErr w:type="spellEnd"/>
      <w:r w:rsidRPr="00566971">
        <w:rPr>
          <w:rFonts w:ascii="Avenir Book" w:hAnsi="Avenir Book"/>
          <w:i/>
          <w:iCs/>
          <w:sz w:val="22"/>
          <w:szCs w:val="22"/>
          <w:lang w:val="fr-FR"/>
        </w:rPr>
        <w:t> </w:t>
      </w:r>
      <w:r w:rsidRPr="00566971">
        <w:rPr>
          <w:rFonts w:ascii="Avenir Book" w:hAnsi="Avenir Book"/>
          <w:sz w:val="22"/>
          <w:szCs w:val="22"/>
          <w:lang w:val="fr-FR"/>
        </w:rPr>
        <w:t>10, no. 1 (2004</w:t>
      </w:r>
      <w:proofErr w:type="gramStart"/>
      <w:r w:rsidRPr="00566971">
        <w:rPr>
          <w:rFonts w:ascii="Avenir Book" w:hAnsi="Avenir Book"/>
          <w:sz w:val="22"/>
          <w:szCs w:val="22"/>
          <w:lang w:val="fr-FR"/>
        </w:rPr>
        <w:t>):</w:t>
      </w:r>
      <w:proofErr w:type="gramEnd"/>
      <w:r w:rsidRPr="00566971">
        <w:rPr>
          <w:rFonts w:ascii="Avenir Book" w:hAnsi="Avenir Book"/>
          <w:sz w:val="22"/>
          <w:szCs w:val="22"/>
          <w:lang w:val="fr-FR"/>
        </w:rPr>
        <w:t xml:space="preserve"> 56–72.</w:t>
      </w:r>
    </w:p>
    <w:p w14:paraId="127CBFDC" w14:textId="5FD3ABF4"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13</w:t>
      </w:r>
      <w:r w:rsidRPr="00566971">
        <w:rPr>
          <w:rFonts w:ascii="Avenir Book" w:hAnsi="Avenir Book"/>
          <w:sz w:val="22"/>
          <w:szCs w:val="22"/>
          <w:lang w:val="fr-FR"/>
        </w:rPr>
        <w:t xml:space="preserve"> Catherine A. Simmons, Peter Lehmann, </w:t>
      </w:r>
      <w:r w:rsidR="00463B77">
        <w:rPr>
          <w:rFonts w:ascii="Avenir Book" w:hAnsi="Avenir Book"/>
          <w:sz w:val="22"/>
          <w:szCs w:val="22"/>
          <w:lang w:val="fr-FR"/>
        </w:rPr>
        <w:t>et</w:t>
      </w:r>
      <w:r w:rsidRPr="00566971">
        <w:rPr>
          <w:rFonts w:ascii="Avenir Book" w:hAnsi="Avenir Book"/>
          <w:sz w:val="22"/>
          <w:szCs w:val="22"/>
          <w:lang w:val="fr-FR"/>
        </w:rPr>
        <w:t xml:space="preserve"> Shannon Collier-Tension, </w:t>
      </w:r>
      <w:r w:rsidR="00AE275A">
        <w:rPr>
          <w:rFonts w:ascii="Avenir Book" w:hAnsi="Avenir Book"/>
          <w:sz w:val="22"/>
          <w:szCs w:val="22"/>
          <w:lang w:val="fr-FR"/>
        </w:rPr>
        <w:t>« </w:t>
      </w:r>
      <w:proofErr w:type="spellStart"/>
      <w:r w:rsidRPr="00566971">
        <w:rPr>
          <w:rFonts w:ascii="Avenir Book" w:hAnsi="Avenir Book"/>
          <w:sz w:val="22"/>
          <w:szCs w:val="22"/>
          <w:lang w:val="fr-FR"/>
        </w:rPr>
        <w:t>Linking</w:t>
      </w:r>
      <w:proofErr w:type="spellEnd"/>
      <w:r w:rsidRPr="00566971">
        <w:rPr>
          <w:rFonts w:ascii="Avenir Book" w:hAnsi="Avenir Book"/>
          <w:sz w:val="22"/>
          <w:szCs w:val="22"/>
          <w:lang w:val="fr-FR"/>
        </w:rPr>
        <w:t xml:space="preserve"> Male Use of the </w:t>
      </w:r>
      <w:proofErr w:type="spellStart"/>
      <w:r w:rsidRPr="00566971">
        <w:rPr>
          <w:rFonts w:ascii="Avenir Book" w:hAnsi="Avenir Book"/>
          <w:sz w:val="22"/>
          <w:szCs w:val="22"/>
          <w:lang w:val="fr-FR"/>
        </w:rPr>
        <w:t>Sex</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Industry</w:t>
      </w:r>
      <w:proofErr w:type="spellEnd"/>
      <w:r w:rsidRPr="00566971">
        <w:rPr>
          <w:rFonts w:ascii="Avenir Book" w:hAnsi="Avenir Book"/>
          <w:sz w:val="22"/>
          <w:szCs w:val="22"/>
          <w:lang w:val="fr-FR"/>
        </w:rPr>
        <w:t xml:space="preserve"> to </w:t>
      </w:r>
      <w:proofErr w:type="spellStart"/>
      <w:r w:rsidRPr="00566971">
        <w:rPr>
          <w:rFonts w:ascii="Avenir Book" w:hAnsi="Avenir Book"/>
          <w:sz w:val="22"/>
          <w:szCs w:val="22"/>
          <w:lang w:val="fr-FR"/>
        </w:rPr>
        <w:t>Controlling</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Behaviors</w:t>
      </w:r>
      <w:proofErr w:type="spellEnd"/>
      <w:r w:rsidRPr="00566971">
        <w:rPr>
          <w:rFonts w:ascii="Avenir Book" w:hAnsi="Avenir Book"/>
          <w:sz w:val="22"/>
          <w:szCs w:val="22"/>
          <w:lang w:val="fr-FR"/>
        </w:rPr>
        <w:t xml:space="preserve"> in Violent </w:t>
      </w:r>
      <w:proofErr w:type="spellStart"/>
      <w:proofErr w:type="gramStart"/>
      <w:r w:rsidRPr="00566971">
        <w:rPr>
          <w:rFonts w:ascii="Avenir Book" w:hAnsi="Avenir Book"/>
          <w:sz w:val="22"/>
          <w:szCs w:val="22"/>
          <w:lang w:val="fr-FR"/>
        </w:rPr>
        <w:t>Relationships</w:t>
      </w:r>
      <w:proofErr w:type="spellEnd"/>
      <w:r w:rsidRPr="00566971">
        <w:rPr>
          <w:rFonts w:ascii="Avenir Book" w:hAnsi="Avenir Book"/>
          <w:sz w:val="22"/>
          <w:szCs w:val="22"/>
          <w:lang w:val="fr-FR"/>
        </w:rPr>
        <w:t>:</w:t>
      </w:r>
      <w:proofErr w:type="gramEnd"/>
      <w:r w:rsidRPr="00566971">
        <w:rPr>
          <w:rFonts w:ascii="Avenir Book" w:hAnsi="Avenir Book"/>
          <w:sz w:val="22"/>
          <w:szCs w:val="22"/>
          <w:lang w:val="fr-FR"/>
        </w:rPr>
        <w:t xml:space="preserve"> An </w:t>
      </w:r>
      <w:proofErr w:type="spellStart"/>
      <w:r w:rsidRPr="00566971">
        <w:rPr>
          <w:rFonts w:ascii="Avenir Book" w:hAnsi="Avenir Book"/>
          <w:sz w:val="22"/>
          <w:szCs w:val="22"/>
          <w:lang w:val="fr-FR"/>
        </w:rPr>
        <w:t>Exploratory</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Analysis</w:t>
      </w:r>
      <w:proofErr w:type="spellEnd"/>
      <w:r w:rsidRPr="00566971">
        <w:rPr>
          <w:rFonts w:ascii="Avenir Book" w:hAnsi="Avenir Book"/>
          <w:sz w:val="22"/>
          <w:szCs w:val="22"/>
          <w:lang w:val="fr-FR"/>
        </w:rPr>
        <w:t>,</w:t>
      </w:r>
      <w:r w:rsidR="00AE275A">
        <w:rPr>
          <w:rFonts w:ascii="Avenir Book" w:hAnsi="Avenir Book"/>
          <w:sz w:val="22"/>
          <w:szCs w:val="22"/>
          <w:lang w:val="fr-FR"/>
        </w:rPr>
        <w:t> »</w:t>
      </w:r>
      <w:r w:rsidRPr="00566971">
        <w:rPr>
          <w:rFonts w:ascii="Avenir Book" w:hAnsi="Avenir Book"/>
          <w:sz w:val="22"/>
          <w:szCs w:val="22"/>
          <w:lang w:val="fr-FR"/>
        </w:rPr>
        <w:t> </w:t>
      </w:r>
      <w:r w:rsidRPr="00566971">
        <w:rPr>
          <w:rFonts w:ascii="Avenir Book" w:hAnsi="Avenir Book"/>
          <w:i/>
          <w:iCs/>
          <w:sz w:val="22"/>
          <w:szCs w:val="22"/>
          <w:lang w:val="fr-FR"/>
        </w:rPr>
        <w:t xml:space="preserve">Violence Against </w:t>
      </w:r>
      <w:proofErr w:type="spellStart"/>
      <w:r w:rsidRPr="00566971">
        <w:rPr>
          <w:rFonts w:ascii="Avenir Book" w:hAnsi="Avenir Book"/>
          <w:i/>
          <w:iCs/>
          <w:sz w:val="22"/>
          <w:szCs w:val="22"/>
          <w:lang w:val="fr-FR"/>
        </w:rPr>
        <w:t>Women</w:t>
      </w:r>
      <w:proofErr w:type="spellEnd"/>
      <w:r w:rsidRPr="00566971">
        <w:rPr>
          <w:rFonts w:ascii="Avenir Book" w:hAnsi="Avenir Book"/>
          <w:sz w:val="22"/>
          <w:szCs w:val="22"/>
          <w:lang w:val="fr-FR"/>
        </w:rPr>
        <w:t> 14, no. 4 (2008</w:t>
      </w:r>
      <w:proofErr w:type="gramStart"/>
      <w:r w:rsidRPr="00566971">
        <w:rPr>
          <w:rFonts w:ascii="Avenir Book" w:hAnsi="Avenir Book"/>
          <w:sz w:val="22"/>
          <w:szCs w:val="22"/>
          <w:lang w:val="fr-FR"/>
        </w:rPr>
        <w:t>):</w:t>
      </w:r>
      <w:proofErr w:type="gramEnd"/>
      <w:r w:rsidRPr="00566971">
        <w:rPr>
          <w:rFonts w:ascii="Avenir Book" w:hAnsi="Avenir Book"/>
          <w:sz w:val="22"/>
          <w:szCs w:val="22"/>
          <w:lang w:val="fr-FR"/>
        </w:rPr>
        <w:t xml:space="preserve"> 406–417.</w:t>
      </w:r>
    </w:p>
    <w:p w14:paraId="56D91D4F" w14:textId="19494ECD"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14</w:t>
      </w:r>
      <w:r w:rsidRPr="00566971">
        <w:rPr>
          <w:rFonts w:ascii="Avenir Book" w:hAnsi="Avenir Book"/>
          <w:sz w:val="22"/>
          <w:szCs w:val="22"/>
          <w:lang w:val="fr-FR"/>
        </w:rPr>
        <w:t xml:space="preserve"> </w:t>
      </w:r>
      <w:r w:rsidR="00AE275A">
        <w:rPr>
          <w:rFonts w:ascii="Avenir Book" w:hAnsi="Avenir Book"/>
          <w:sz w:val="22"/>
          <w:szCs w:val="22"/>
          <w:lang w:val="fr-FR"/>
        </w:rPr>
        <w:t>« </w:t>
      </w:r>
      <w:proofErr w:type="spellStart"/>
      <w:r w:rsidRPr="00566971">
        <w:rPr>
          <w:rFonts w:ascii="Avenir Book" w:hAnsi="Avenir Book"/>
          <w:sz w:val="22"/>
          <w:szCs w:val="22"/>
          <w:lang w:val="fr-FR"/>
        </w:rPr>
        <w:t>Porn</w:t>
      </w:r>
      <w:proofErr w:type="spellEnd"/>
      <w:r w:rsidRPr="00566971">
        <w:rPr>
          <w:rFonts w:ascii="Avenir Book" w:hAnsi="Avenir Book"/>
          <w:sz w:val="22"/>
          <w:szCs w:val="22"/>
          <w:lang w:val="fr-FR"/>
        </w:rPr>
        <w:t xml:space="preserve"> Can Lead to Violence.</w:t>
      </w:r>
      <w:r w:rsidR="00AE275A">
        <w:rPr>
          <w:rFonts w:ascii="Avenir Book" w:hAnsi="Avenir Book"/>
          <w:sz w:val="22"/>
          <w:szCs w:val="22"/>
          <w:lang w:val="fr-FR"/>
        </w:rPr>
        <w:t> »</w:t>
      </w:r>
    </w:p>
    <w:p w14:paraId="624636FD" w14:textId="3C202F8B"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15</w:t>
      </w:r>
      <w:r w:rsidRPr="00566971">
        <w:rPr>
          <w:rFonts w:ascii="Avenir Book" w:hAnsi="Avenir Book"/>
          <w:sz w:val="22"/>
          <w:szCs w:val="22"/>
          <w:lang w:val="fr-FR"/>
        </w:rPr>
        <w:t xml:space="preserve"> </w:t>
      </w:r>
      <w:r w:rsidR="00AE275A">
        <w:rPr>
          <w:rFonts w:ascii="Avenir Book" w:hAnsi="Avenir Book"/>
          <w:sz w:val="22"/>
          <w:szCs w:val="22"/>
          <w:lang w:val="fr-FR"/>
        </w:rPr>
        <w:t>« </w:t>
      </w:r>
      <w:proofErr w:type="spellStart"/>
      <w:r w:rsidRPr="00566971">
        <w:rPr>
          <w:rFonts w:ascii="Avenir Book" w:hAnsi="Avenir Book"/>
          <w:sz w:val="22"/>
          <w:szCs w:val="22"/>
          <w:lang w:val="fr-FR"/>
        </w:rPr>
        <w:t>Porn</w:t>
      </w:r>
      <w:proofErr w:type="spellEnd"/>
      <w:r w:rsidRPr="00566971">
        <w:rPr>
          <w:rFonts w:ascii="Avenir Book" w:hAnsi="Avenir Book"/>
          <w:sz w:val="22"/>
          <w:szCs w:val="22"/>
          <w:lang w:val="fr-FR"/>
        </w:rPr>
        <w:t xml:space="preserve"> Can Lead to Violence.</w:t>
      </w:r>
      <w:r w:rsidR="00AE275A">
        <w:rPr>
          <w:rFonts w:ascii="Avenir Book" w:hAnsi="Avenir Book"/>
          <w:sz w:val="22"/>
          <w:szCs w:val="22"/>
          <w:lang w:val="fr-FR"/>
        </w:rPr>
        <w:t> »</w:t>
      </w:r>
    </w:p>
    <w:p w14:paraId="3AB87934" w14:textId="4E599BE4"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16</w:t>
      </w:r>
      <w:r w:rsidRPr="00566971">
        <w:rPr>
          <w:rFonts w:ascii="Avenir Book" w:hAnsi="Avenir Book"/>
          <w:sz w:val="22"/>
          <w:szCs w:val="22"/>
          <w:lang w:val="fr-FR"/>
        </w:rPr>
        <w:t xml:space="preserve"> Jay </w:t>
      </w:r>
      <w:proofErr w:type="spellStart"/>
      <w:r w:rsidRPr="00566971">
        <w:rPr>
          <w:rFonts w:ascii="Avenir Book" w:hAnsi="Avenir Book"/>
          <w:sz w:val="22"/>
          <w:szCs w:val="22"/>
          <w:lang w:val="fr-FR"/>
        </w:rPr>
        <w:t>Everson</w:t>
      </w:r>
      <w:proofErr w:type="spellEnd"/>
      <w:r w:rsidRPr="00566971">
        <w:rPr>
          <w:rFonts w:ascii="Avenir Book" w:hAnsi="Avenir Book"/>
          <w:sz w:val="22"/>
          <w:szCs w:val="22"/>
          <w:lang w:val="fr-FR"/>
        </w:rPr>
        <w:t xml:space="preserve">, </w:t>
      </w:r>
      <w:r w:rsidR="00AE275A">
        <w:rPr>
          <w:rFonts w:ascii="Avenir Book" w:hAnsi="Avenir Book"/>
          <w:sz w:val="22"/>
          <w:szCs w:val="22"/>
          <w:lang w:val="fr-FR"/>
        </w:rPr>
        <w:t>« </w:t>
      </w:r>
      <w:r w:rsidRPr="00566971">
        <w:rPr>
          <w:rFonts w:ascii="Avenir Book" w:hAnsi="Avenir Book"/>
          <w:sz w:val="22"/>
          <w:szCs w:val="22"/>
          <w:lang w:val="fr-FR"/>
        </w:rPr>
        <w:t xml:space="preserve">To </w:t>
      </w:r>
      <w:proofErr w:type="spellStart"/>
      <w:r w:rsidRPr="00566971">
        <w:rPr>
          <w:rFonts w:ascii="Avenir Book" w:hAnsi="Avenir Book"/>
          <w:sz w:val="22"/>
          <w:szCs w:val="22"/>
          <w:lang w:val="fr-FR"/>
        </w:rPr>
        <w:t>Confront</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Domestic</w:t>
      </w:r>
      <w:proofErr w:type="spellEnd"/>
      <w:r w:rsidRPr="00566971">
        <w:rPr>
          <w:rFonts w:ascii="Avenir Book" w:hAnsi="Avenir Book"/>
          <w:sz w:val="22"/>
          <w:szCs w:val="22"/>
          <w:lang w:val="fr-FR"/>
        </w:rPr>
        <w:t xml:space="preserve"> Violence, </w:t>
      </w:r>
      <w:proofErr w:type="spellStart"/>
      <w:r w:rsidRPr="00566971">
        <w:rPr>
          <w:rFonts w:ascii="Avenir Book" w:hAnsi="Avenir Book"/>
          <w:sz w:val="22"/>
          <w:szCs w:val="22"/>
          <w:lang w:val="fr-FR"/>
        </w:rPr>
        <w:t>We</w:t>
      </w:r>
      <w:proofErr w:type="spellEnd"/>
      <w:r w:rsidRPr="00566971">
        <w:rPr>
          <w:rFonts w:ascii="Avenir Book" w:hAnsi="Avenir Book"/>
          <w:sz w:val="22"/>
          <w:szCs w:val="22"/>
          <w:lang w:val="fr-FR"/>
        </w:rPr>
        <w:t xml:space="preserve"> Must </w:t>
      </w:r>
      <w:proofErr w:type="spellStart"/>
      <w:r w:rsidRPr="00566971">
        <w:rPr>
          <w:rFonts w:ascii="Avenir Book" w:hAnsi="Avenir Book"/>
          <w:sz w:val="22"/>
          <w:szCs w:val="22"/>
          <w:lang w:val="fr-FR"/>
        </w:rPr>
        <w:t>Confront</w:t>
      </w:r>
      <w:proofErr w:type="spellEnd"/>
      <w:r w:rsidRPr="00566971">
        <w:rPr>
          <w:rFonts w:ascii="Avenir Book" w:hAnsi="Avenir Book"/>
          <w:sz w:val="22"/>
          <w:szCs w:val="22"/>
          <w:lang w:val="fr-FR"/>
        </w:rPr>
        <w:t xml:space="preserve"> </w:t>
      </w:r>
      <w:proofErr w:type="spellStart"/>
      <w:r w:rsidRPr="00566971">
        <w:rPr>
          <w:rFonts w:ascii="Avenir Book" w:hAnsi="Avenir Book"/>
          <w:sz w:val="22"/>
          <w:szCs w:val="22"/>
          <w:lang w:val="fr-FR"/>
        </w:rPr>
        <w:t>Pornography</w:t>
      </w:r>
      <w:proofErr w:type="spellEnd"/>
      <w:r w:rsidRPr="00566971">
        <w:rPr>
          <w:rFonts w:ascii="Avenir Book" w:hAnsi="Avenir Book"/>
          <w:sz w:val="22"/>
          <w:szCs w:val="22"/>
          <w:lang w:val="fr-FR"/>
        </w:rPr>
        <w:t>,</w:t>
      </w:r>
      <w:r w:rsidR="00AE275A">
        <w:rPr>
          <w:rFonts w:ascii="Avenir Book" w:hAnsi="Avenir Book"/>
          <w:sz w:val="22"/>
          <w:szCs w:val="22"/>
          <w:lang w:val="fr-FR"/>
        </w:rPr>
        <w:t> »</w:t>
      </w:r>
      <w:r w:rsidRPr="00566971">
        <w:rPr>
          <w:rFonts w:ascii="Avenir Book" w:hAnsi="Avenir Book"/>
          <w:sz w:val="22"/>
          <w:szCs w:val="22"/>
          <w:lang w:val="fr-FR"/>
        </w:rPr>
        <w:t> </w:t>
      </w:r>
      <w:r w:rsidRPr="00566971">
        <w:rPr>
          <w:rFonts w:ascii="Avenir Book" w:hAnsi="Avenir Book"/>
          <w:i/>
          <w:iCs/>
          <w:sz w:val="22"/>
          <w:szCs w:val="22"/>
          <w:lang w:val="fr-FR"/>
        </w:rPr>
        <w:t>Washington Times</w:t>
      </w:r>
      <w:r w:rsidRPr="00566971">
        <w:rPr>
          <w:rFonts w:ascii="Avenir Book" w:hAnsi="Avenir Book"/>
          <w:sz w:val="22"/>
          <w:szCs w:val="22"/>
          <w:lang w:val="fr-FR"/>
        </w:rPr>
        <w:t xml:space="preserve">, </w:t>
      </w:r>
      <w:r w:rsidR="00463B77">
        <w:rPr>
          <w:rFonts w:ascii="Avenir Book" w:hAnsi="Avenir Book"/>
          <w:sz w:val="22"/>
          <w:szCs w:val="22"/>
          <w:lang w:val="fr-FR"/>
        </w:rPr>
        <w:t>12 février</w:t>
      </w:r>
      <w:r w:rsidRPr="00566971">
        <w:rPr>
          <w:rFonts w:ascii="Avenir Book" w:hAnsi="Avenir Book"/>
          <w:sz w:val="22"/>
          <w:szCs w:val="22"/>
          <w:lang w:val="fr-FR"/>
        </w:rPr>
        <w:t xml:space="preserve"> 2015, </w:t>
      </w:r>
      <w:hyperlink r:id="rId43" w:history="1">
        <w:r w:rsidRPr="00566971">
          <w:rPr>
            <w:rStyle w:val="Hyperlink"/>
            <w:rFonts w:ascii="Avenir Book" w:hAnsi="Avenir Book"/>
            <w:sz w:val="22"/>
            <w:szCs w:val="22"/>
            <w:lang w:val="fr-FR"/>
          </w:rPr>
          <w:t>https://www</w:t>
        </w:r>
      </w:hyperlink>
      <w:hyperlink r:id="rId44" w:history="1">
        <w:r w:rsidRPr="00566971">
          <w:rPr>
            <w:rStyle w:val="Hyperlink"/>
            <w:rFonts w:ascii="Avenir Book" w:hAnsi="Avenir Book"/>
            <w:sz w:val="22"/>
            <w:szCs w:val="22"/>
            <w:lang w:val="fr-FR"/>
          </w:rPr>
          <w:t>.washingtontimes.com/news/2015/feb/12/op-ed-to-confront</w:t>
        </w:r>
      </w:hyperlink>
      <w:hyperlink r:id="rId45" w:history="1">
        <w:r w:rsidRPr="00566971">
          <w:rPr>
            <w:rStyle w:val="Hyperlink"/>
            <w:rFonts w:ascii="Avenir Book" w:hAnsi="Avenir Book"/>
            <w:sz w:val="22"/>
            <w:szCs w:val="22"/>
            <w:lang w:val="fr-FR"/>
          </w:rPr>
          <w:t>-domestic-violence-we-must-confro/.</w:t>
        </w:r>
      </w:hyperlink>
    </w:p>
    <w:p w14:paraId="520E8BF1" w14:textId="5872FCD0"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17</w:t>
      </w:r>
      <w:r w:rsidRPr="00566971">
        <w:rPr>
          <w:rFonts w:ascii="Avenir Book" w:hAnsi="Avenir Book"/>
          <w:sz w:val="22"/>
          <w:szCs w:val="22"/>
          <w:lang w:val="fr-FR"/>
        </w:rPr>
        <w:t xml:space="preserve"> Mike </w:t>
      </w:r>
      <w:proofErr w:type="spellStart"/>
      <w:r w:rsidRPr="00566971">
        <w:rPr>
          <w:rFonts w:ascii="Avenir Book" w:hAnsi="Avenir Book"/>
          <w:sz w:val="22"/>
          <w:szCs w:val="22"/>
          <w:lang w:val="fr-FR"/>
        </w:rPr>
        <w:t>Genung</w:t>
      </w:r>
      <w:proofErr w:type="spellEnd"/>
      <w:r w:rsidRPr="00566971">
        <w:rPr>
          <w:rFonts w:ascii="Avenir Book" w:hAnsi="Avenir Book"/>
          <w:sz w:val="22"/>
          <w:szCs w:val="22"/>
          <w:lang w:val="fr-FR"/>
        </w:rPr>
        <w:t xml:space="preserve">, </w:t>
      </w:r>
      <w:r w:rsidR="00AE275A">
        <w:rPr>
          <w:rFonts w:ascii="Avenir Book" w:hAnsi="Avenir Book"/>
          <w:sz w:val="22"/>
          <w:szCs w:val="22"/>
          <w:lang w:val="fr-FR"/>
        </w:rPr>
        <w:t>« </w:t>
      </w:r>
      <w:r w:rsidRPr="00566971">
        <w:rPr>
          <w:rFonts w:ascii="Avenir Book" w:hAnsi="Avenir Book"/>
          <w:sz w:val="22"/>
          <w:szCs w:val="22"/>
          <w:lang w:val="fr-FR"/>
        </w:rPr>
        <w:t>The Road to Grace.</w:t>
      </w:r>
      <w:r w:rsidR="00AE275A">
        <w:rPr>
          <w:rFonts w:ascii="Avenir Book" w:hAnsi="Avenir Book"/>
          <w:sz w:val="22"/>
          <w:szCs w:val="22"/>
          <w:lang w:val="fr-FR"/>
        </w:rPr>
        <w:t> »</w:t>
      </w:r>
      <w:r w:rsidRPr="00566971">
        <w:rPr>
          <w:rFonts w:ascii="Avenir Book" w:hAnsi="Avenir Book"/>
          <w:sz w:val="22"/>
          <w:szCs w:val="22"/>
          <w:lang w:val="fr-FR"/>
        </w:rPr>
        <w:t xml:space="preserve"> https://www.roadtograce.net/current-porn-statistics/.</w:t>
      </w:r>
    </w:p>
    <w:p w14:paraId="131B8468" w14:textId="2A665CA1" w:rsidR="00F545EB" w:rsidRPr="00566971" w:rsidRDefault="00F545EB" w:rsidP="00227128">
      <w:pPr>
        <w:pStyle w:val="NormalWeb"/>
        <w:shd w:val="clear" w:color="auto" w:fill="FFFFFF"/>
        <w:rPr>
          <w:rFonts w:ascii="Avenir Book" w:hAnsi="Avenir Book"/>
          <w:sz w:val="22"/>
          <w:szCs w:val="22"/>
          <w:lang w:val="fr-FR"/>
        </w:rPr>
      </w:pPr>
      <w:r w:rsidRPr="00566971">
        <w:rPr>
          <w:rFonts w:ascii="Avenir Book" w:hAnsi="Avenir Book"/>
          <w:sz w:val="22"/>
          <w:szCs w:val="22"/>
          <w:vertAlign w:val="superscript"/>
          <w:lang w:val="fr-FR"/>
        </w:rPr>
        <w:t>18</w:t>
      </w:r>
      <w:r w:rsidRPr="00566971">
        <w:rPr>
          <w:rFonts w:ascii="Avenir Book" w:hAnsi="Avenir Book"/>
          <w:sz w:val="22"/>
          <w:szCs w:val="22"/>
          <w:lang w:val="fr-FR"/>
        </w:rPr>
        <w:t> Ellen G. White, </w:t>
      </w:r>
      <w:r w:rsidR="00674FDF">
        <w:rPr>
          <w:rFonts w:ascii="Avenir Book" w:hAnsi="Avenir Book"/>
          <w:i/>
          <w:iCs/>
          <w:sz w:val="22"/>
          <w:szCs w:val="22"/>
          <w:lang w:val="fr-FR"/>
        </w:rPr>
        <w:t xml:space="preserve">Jésus-Christ, </w:t>
      </w:r>
      <w:r w:rsidRPr="00566971">
        <w:rPr>
          <w:rFonts w:ascii="Avenir Book" w:hAnsi="Avenir Book"/>
          <w:sz w:val="22"/>
          <w:szCs w:val="22"/>
          <w:lang w:val="fr-FR"/>
        </w:rPr>
        <w:t>3</w:t>
      </w:r>
      <w:r w:rsidR="00DD058B">
        <w:rPr>
          <w:rFonts w:ascii="Avenir Book" w:hAnsi="Avenir Book"/>
          <w:sz w:val="22"/>
          <w:szCs w:val="22"/>
          <w:lang w:val="fr-FR"/>
        </w:rPr>
        <w:t>14</w:t>
      </w:r>
      <w:r w:rsidRPr="00566971">
        <w:rPr>
          <w:rFonts w:ascii="Avenir Book" w:hAnsi="Avenir Book"/>
          <w:sz w:val="22"/>
          <w:szCs w:val="22"/>
          <w:lang w:val="fr-FR"/>
        </w:rPr>
        <w:t>.</w:t>
      </w:r>
    </w:p>
    <w:p w14:paraId="21B333D1" w14:textId="77777777" w:rsidR="00F545EB" w:rsidRPr="00566971" w:rsidRDefault="00F545EB" w:rsidP="00F545EB">
      <w:pPr>
        <w:pStyle w:val="NormalWeb"/>
        <w:shd w:val="clear" w:color="auto" w:fill="FFFFFF"/>
        <w:spacing w:line="276" w:lineRule="auto"/>
        <w:rPr>
          <w:rFonts w:ascii="Avenir Book" w:hAnsi="Avenir Book"/>
          <w:lang w:val="fr-FR"/>
        </w:rPr>
      </w:pPr>
    </w:p>
    <w:p w14:paraId="2CD72563" w14:textId="77777777" w:rsidR="001F4F29" w:rsidRPr="00566971" w:rsidRDefault="001F4F29">
      <w:pPr>
        <w:rPr>
          <w:rFonts w:ascii="Avenir Book" w:hAnsi="Avenir Book"/>
          <w:lang w:val="fr-FR"/>
        </w:rPr>
      </w:pPr>
    </w:p>
    <w:p w14:paraId="3232CCE5" w14:textId="77777777" w:rsidR="001F4F29" w:rsidRPr="00566971" w:rsidRDefault="001F4F29">
      <w:pPr>
        <w:rPr>
          <w:rFonts w:ascii="Avenir Book" w:hAnsi="Avenir Book"/>
          <w:lang w:val="fr-FR"/>
        </w:rPr>
      </w:pPr>
    </w:p>
    <w:p w14:paraId="6475F7AA" w14:textId="65038B63" w:rsidR="001F4F29" w:rsidRPr="00566971" w:rsidRDefault="001F4F29" w:rsidP="00A4003E">
      <w:pPr>
        <w:jc w:val="center"/>
        <w:rPr>
          <w:rFonts w:ascii="Avenir Book" w:hAnsi="Avenir Book" w:cs="Arial Unicode MS"/>
          <w:color w:val="000000"/>
          <w:u w:color="000000"/>
          <w:lang w:val="fr-FR"/>
        </w:rPr>
      </w:pPr>
      <w:r w:rsidRPr="00566971">
        <w:rPr>
          <w:rFonts w:ascii="Avenir Book" w:hAnsi="Avenir Book"/>
          <w:lang w:val="fr-FR"/>
        </w:rPr>
        <w:t>—</w:t>
      </w:r>
      <w:r w:rsidR="00674FDF">
        <w:rPr>
          <w:rFonts w:ascii="Avenir Book" w:hAnsi="Avenir Book"/>
          <w:lang w:val="fr-FR"/>
        </w:rPr>
        <w:t>fin</w:t>
      </w:r>
      <w:r w:rsidRPr="00566971">
        <w:rPr>
          <w:rFonts w:ascii="Avenir Book" w:hAnsi="Avenir Book"/>
          <w:lang w:val="fr-FR"/>
        </w:rPr>
        <w:t xml:space="preserve">—  </w:t>
      </w:r>
    </w:p>
    <w:sectPr w:rsidR="001F4F29" w:rsidRPr="00566971">
      <w:footerReference w:type="default" r:id="rId46"/>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Liz" w:date="2021-06-21T13:13:00Z" w:initials="L">
    <w:p w14:paraId="158B6D78" w14:textId="3EA44430" w:rsidR="00F972D4" w:rsidRDefault="00F972D4">
      <w:pPr>
        <w:pStyle w:val="CommentText"/>
      </w:pPr>
      <w:r>
        <w:rPr>
          <w:rStyle w:val="CommentReference"/>
        </w:rPr>
        <w:annotationRef/>
      </w:r>
      <w:r w:rsidR="002D167C">
        <w:rPr>
          <w:noProof/>
        </w:rPr>
        <w:t>This "i" is a drop cap in the word Il était...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8B6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8B6D78" w16cid:durableId="248FFF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DFDAC" w14:textId="77777777" w:rsidR="006D6EB5" w:rsidRDefault="006D6EB5">
      <w:r>
        <w:separator/>
      </w:r>
    </w:p>
  </w:endnote>
  <w:endnote w:type="continuationSeparator" w:id="0">
    <w:p w14:paraId="2DF9F002" w14:textId="77777777" w:rsidR="006D6EB5" w:rsidRDefault="006D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Advent Sans Logo">
    <w:altName w:val="Advent Sans Logo"/>
    <w:panose1 w:val="020B0502040504020204"/>
    <w:charset w:val="00"/>
    <w:family w:val="swiss"/>
    <w:notTrueType/>
    <w:pitch w:val="variable"/>
    <w:sig w:usb0="E00002FF" w:usb1="4000001F" w:usb2="08000029" w:usb3="00000000" w:csb0="0000019F" w:csb1="00000000"/>
  </w:font>
  <w:font w:name="Calibri">
    <w:panose1 w:val="020F0502020204030204"/>
    <w:charset w:val="00"/>
    <w:family w:val="swiss"/>
    <w:pitch w:val="variable"/>
    <w:sig w:usb0="E1002AFF" w:usb1="C000ACFF" w:usb2="00000009" w:usb3="00000000" w:csb0="000001FF" w:csb1="00000000"/>
  </w:font>
  <w:font w:name="Avenir Heavy">
    <w:altName w:val="Avenir Heavy"/>
    <w:panose1 w:val="020B0703020203020204"/>
    <w:charset w:val="4D"/>
    <w:family w:val="swiss"/>
    <w:pitch w:val="variable"/>
    <w:sig w:usb0="800000AF" w:usb1="5000204A" w:usb2="00000000" w:usb3="00000000" w:csb0="0000009B" w:csb1="00000000"/>
  </w:font>
  <w:font w:name="Avenir Light">
    <w:altName w:val="Avenir Light"/>
    <w:panose1 w:val="020B0402020203020204"/>
    <w:charset w:val="4D"/>
    <w:family w:val="swiss"/>
    <w:pitch w:val="variable"/>
    <w:sig w:usb0="800000AF" w:usb1="5000204A" w:usb2="00000000" w:usb3="00000000" w:csb0="0000009B" w:csb1="00000000"/>
  </w:font>
  <w:font w:name="Avenir LT 45 Book">
    <w:altName w:val="Avenir LT 45 Book"/>
    <w:panose1 w:val="02000503020000020003"/>
    <w:charset w:val="00"/>
    <w:family w:val="auto"/>
    <w:pitch w:val="variable"/>
    <w:sig w:usb0="80000027"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VENIR BOOK OBLIQUE">
    <w:panose1 w:val="02000503020000020003"/>
    <w:charset w:val="00"/>
    <w:family w:val="auto"/>
    <w:pitch w:val="variable"/>
    <w:sig w:usb0="800000AF" w:usb1="5000204A" w:usb2="00000000" w:usb3="00000000" w:csb0="0000009B" w:csb1="00000000"/>
  </w:font>
  <w:font w:name="Sylfaen">
    <w:panose1 w:val="010A0502050306030303"/>
    <w:charset w:val="00"/>
    <w:family w:val="roman"/>
    <w:pitch w:val="variable"/>
    <w:sig w:usb0="04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1E20D" w14:textId="27FC235D" w:rsidR="005E5C0B" w:rsidRDefault="005E5C0B">
    <w:pPr>
      <w:pStyle w:val="Footer"/>
      <w:tabs>
        <w:tab w:val="clear" w:pos="4680"/>
        <w:tab w:val="clear" w:pos="9360"/>
      </w:tabs>
      <w:jc w:val="center"/>
    </w:pPr>
    <w:r>
      <w:rPr>
        <w:rFonts w:ascii="AVENIR BOOK OBLIQUE" w:hAnsi="AVENIR BOOK OBLIQUE"/>
        <w:caps/>
        <w:color w:val="4472C4"/>
        <w:sz w:val="16"/>
        <w:szCs w:val="16"/>
        <w:u w:color="4472C4"/>
      </w:rPr>
      <w:fldChar w:fldCharType="begin"/>
    </w:r>
    <w:r>
      <w:rPr>
        <w:rFonts w:ascii="AVENIR BOOK OBLIQUE" w:hAnsi="AVENIR BOOK OBLIQUE"/>
        <w:caps/>
        <w:color w:val="4472C4"/>
        <w:sz w:val="16"/>
        <w:szCs w:val="16"/>
        <w:u w:color="4472C4"/>
      </w:rPr>
      <w:instrText xml:space="preserve"> PAGE </w:instrText>
    </w:r>
    <w:r>
      <w:rPr>
        <w:rFonts w:ascii="AVENIR BOOK OBLIQUE" w:hAnsi="AVENIR BOOK OBLIQUE"/>
        <w:caps/>
        <w:color w:val="4472C4"/>
        <w:sz w:val="16"/>
        <w:szCs w:val="16"/>
        <w:u w:color="4472C4"/>
      </w:rPr>
      <w:fldChar w:fldCharType="separate"/>
    </w:r>
    <w:r w:rsidR="00F74FD0">
      <w:rPr>
        <w:rFonts w:ascii="AVENIR BOOK OBLIQUE" w:hAnsi="AVENIR BOOK OBLIQUE"/>
        <w:caps/>
        <w:noProof/>
        <w:color w:val="4472C4"/>
        <w:sz w:val="16"/>
        <w:szCs w:val="16"/>
        <w:u w:color="4472C4"/>
      </w:rPr>
      <w:t>31</w:t>
    </w:r>
    <w:r>
      <w:rPr>
        <w:rFonts w:ascii="AVENIR BOOK OBLIQUE" w:hAnsi="AVENIR BOOK OBLIQUE"/>
        <w:caps/>
        <w:color w:val="4472C4"/>
        <w:sz w:val="16"/>
        <w:szCs w:val="16"/>
        <w:u w:color="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BA507" w14:textId="77777777" w:rsidR="006D6EB5" w:rsidRDefault="006D6EB5">
      <w:r>
        <w:separator/>
      </w:r>
    </w:p>
  </w:footnote>
  <w:footnote w:type="continuationSeparator" w:id="0">
    <w:p w14:paraId="323DE2DB" w14:textId="77777777" w:rsidR="006D6EB5" w:rsidRDefault="006D6EB5">
      <w:r>
        <w:continuationSeparator/>
      </w:r>
    </w:p>
  </w:footnote>
  <w:footnote w:type="continuationNotice" w:id="1">
    <w:p w14:paraId="7E7ADA48" w14:textId="77777777" w:rsidR="006D6EB5" w:rsidRDefault="006D6EB5"/>
  </w:footnote>
  <w:footnote w:id="2">
    <w:p w14:paraId="2F380459" w14:textId="77777777" w:rsidR="005E5C0B" w:rsidRDefault="005E5C0B">
      <w:pPr>
        <w:pStyle w:val="Footnote"/>
      </w:pPr>
      <w:r>
        <w:rPr>
          <w:sz w:val="18"/>
          <w:szCs w:val="18"/>
          <w:vertAlign w:val="superscript"/>
        </w:rPr>
        <w:footnoteRef/>
      </w:r>
      <w:r>
        <w:rPr>
          <w:sz w:val="18"/>
          <w:szCs w:val="18"/>
        </w:rPr>
        <w:t xml:space="preserve"> </w:t>
      </w:r>
      <w:hyperlink r:id="rId1" w:history="1">
        <w:r>
          <w:rPr>
            <w:rStyle w:val="Hyperlink1"/>
            <w:sz w:val="18"/>
            <w:szCs w:val="18"/>
          </w:rPr>
          <w:t>https://www.un.org/youthenvoy/2015/12/youth-violence-is-a-global-public-health-problem-who/</w:t>
        </w:r>
      </w:hyperlink>
      <w:r>
        <w:rPr>
          <w:sz w:val="18"/>
          <w:szCs w:val="18"/>
        </w:rPr>
        <w:t xml:space="preserve"> </w:t>
      </w:r>
    </w:p>
  </w:footnote>
  <w:footnote w:id="3">
    <w:p w14:paraId="130BA513" w14:textId="77777777" w:rsidR="005E5C0B" w:rsidRDefault="005E5C0B">
      <w:pPr>
        <w:pStyle w:val="Footnote"/>
      </w:pPr>
      <w:r>
        <w:rPr>
          <w:rStyle w:val="None"/>
          <w:sz w:val="18"/>
          <w:szCs w:val="18"/>
          <w:vertAlign w:val="superscript"/>
        </w:rPr>
        <w:footnoteRef/>
      </w:r>
      <w:r>
        <w:rPr>
          <w:sz w:val="18"/>
          <w:szCs w:val="18"/>
        </w:rPr>
        <w:t xml:space="preserve"> https://www.rainn.org/statistics/children-and-teens</w:t>
      </w:r>
    </w:p>
  </w:footnote>
  <w:footnote w:id="4">
    <w:p w14:paraId="40C87C1B" w14:textId="77777777" w:rsidR="005E5C0B" w:rsidRDefault="005E5C0B">
      <w:pPr>
        <w:pStyle w:val="Footnote"/>
      </w:pPr>
      <w:r>
        <w:rPr>
          <w:rStyle w:val="None"/>
          <w:sz w:val="18"/>
          <w:szCs w:val="18"/>
          <w:vertAlign w:val="superscript"/>
        </w:rPr>
        <w:footnoteRef/>
      </w:r>
      <w:r>
        <w:rPr>
          <w:sz w:val="18"/>
          <w:szCs w:val="18"/>
        </w:rPr>
        <w:t xml:space="preserve"> David </w:t>
      </w:r>
      <w:proofErr w:type="spellStart"/>
      <w:r>
        <w:rPr>
          <w:sz w:val="18"/>
          <w:szCs w:val="18"/>
        </w:rPr>
        <w:t>Finkelhor</w:t>
      </w:r>
      <w:proofErr w:type="spellEnd"/>
      <w:r>
        <w:rPr>
          <w:sz w:val="18"/>
          <w:szCs w:val="18"/>
        </w:rPr>
        <w:t>, Anne Shattuck, Heather A. Turner, &amp; Sherry L. Hamby, The Lifetime Prevalence of Child Sexual Abuse and Sexual Assault Assessed in Late Adolescence, 55 Journal of Adolescent Health 329, 329-333 (2014)</w:t>
      </w:r>
    </w:p>
  </w:footnote>
  <w:footnote w:id="5">
    <w:p w14:paraId="664DE61B" w14:textId="4DA1D85F" w:rsidR="005E5C0B" w:rsidRDefault="005E5C0B">
      <w:pPr>
        <w:pStyle w:val="Footnote"/>
      </w:pPr>
      <w:r>
        <w:rPr>
          <w:rStyle w:val="None"/>
          <w:sz w:val="18"/>
          <w:szCs w:val="18"/>
          <w:vertAlign w:val="superscript"/>
        </w:rPr>
        <w:footnoteRef/>
      </w:r>
      <w:r>
        <w:rPr>
          <w:sz w:val="18"/>
          <w:szCs w:val="18"/>
        </w:rPr>
        <w:t xml:space="preserve"> Department of Justice, Office of Justice Programs, Bureau of Justice Statistics, Sexual Assault of Young Children as Reported to Law Enforcement (2000).</w:t>
      </w:r>
    </w:p>
  </w:footnote>
  <w:footnote w:id="6">
    <w:p w14:paraId="558192E4" w14:textId="25A8C921" w:rsidR="005E5C0B" w:rsidRDefault="005E5C0B">
      <w:pPr>
        <w:pStyle w:val="Footnote"/>
      </w:pPr>
      <w:r>
        <w:rPr>
          <w:rStyle w:val="None"/>
          <w:sz w:val="18"/>
          <w:szCs w:val="18"/>
          <w:vertAlign w:val="superscript"/>
        </w:rPr>
        <w:footnoteRef/>
      </w:r>
      <w:r>
        <w:rPr>
          <w:sz w:val="18"/>
          <w:szCs w:val="18"/>
        </w:rPr>
        <w:t xml:space="preserve"> Department of Justice, Office of Justice Programs, Bureau of Justice Statistics, Sex Offenses and Offenders (1997).</w:t>
      </w:r>
    </w:p>
  </w:footnote>
  <w:footnote w:id="7">
    <w:p w14:paraId="66ED230C" w14:textId="3FB3DDDE" w:rsidR="005E5C0B" w:rsidRPr="00F506BC" w:rsidRDefault="005E5C0B">
      <w:pPr>
        <w:pStyle w:val="Footnote"/>
        <w:rPr>
          <w:lang w:val="fr-FR"/>
        </w:rPr>
      </w:pPr>
      <w:r>
        <w:rPr>
          <w:rStyle w:val="None"/>
          <w:sz w:val="18"/>
          <w:szCs w:val="18"/>
          <w:vertAlign w:val="superscript"/>
        </w:rPr>
        <w:footnoteRef/>
      </w:r>
      <w:r>
        <w:rPr>
          <w:sz w:val="18"/>
          <w:szCs w:val="18"/>
        </w:rPr>
        <w:t xml:space="preserve"> </w:t>
      </w:r>
      <w:proofErr w:type="spellStart"/>
      <w:r>
        <w:rPr>
          <w:sz w:val="18"/>
          <w:szCs w:val="18"/>
        </w:rPr>
        <w:t>i</w:t>
      </w:r>
      <w:proofErr w:type="spellEnd"/>
      <w:r>
        <w:rPr>
          <w:sz w:val="18"/>
          <w:szCs w:val="18"/>
        </w:rPr>
        <w:t>. Department of Justice, Office of Justice Programs, Bureau of Justice Statistics, Female Victims of Sexual Violence, 1994-2010 (2013); ii. National Institute of Justice &amp; Centers for Disease Control &amp; Prevention, Prevalence, Incidence and Consequences of Violence Against Women Survey (1998). </w:t>
      </w:r>
      <w:r w:rsidRPr="00F506BC">
        <w:rPr>
          <w:sz w:val="18"/>
          <w:szCs w:val="18"/>
          <w:lang w:val="fr-FR"/>
        </w:rPr>
        <w:t>(</w:t>
      </w:r>
      <w:r w:rsidR="00F96C40" w:rsidRPr="00F506BC">
        <w:rPr>
          <w:sz w:val="18"/>
          <w:szCs w:val="18"/>
          <w:lang w:val="fr-FR"/>
        </w:rPr>
        <w:t xml:space="preserve">Ces chiffres présentent des informations </w:t>
      </w:r>
      <w:r w:rsidR="00F52985" w:rsidRPr="00F506BC">
        <w:rPr>
          <w:sz w:val="18"/>
          <w:szCs w:val="18"/>
          <w:lang w:val="fr-FR"/>
        </w:rPr>
        <w:t>sur le nombre total de victimes</w:t>
      </w:r>
      <w:r w:rsidR="00EE1049">
        <w:rPr>
          <w:sz w:val="18"/>
          <w:szCs w:val="18"/>
          <w:lang w:val="fr-FR"/>
        </w:rPr>
        <w:t>,</w:t>
      </w:r>
      <w:r w:rsidR="00F52985" w:rsidRPr="00F506BC">
        <w:rPr>
          <w:sz w:val="18"/>
          <w:szCs w:val="18"/>
          <w:lang w:val="fr-FR"/>
        </w:rPr>
        <w:t xml:space="preserve"> hommes et femmes</w:t>
      </w:r>
      <w:r w:rsidR="00EE1049">
        <w:rPr>
          <w:sz w:val="18"/>
          <w:szCs w:val="18"/>
          <w:lang w:val="fr-FR"/>
        </w:rPr>
        <w:t>,</w:t>
      </w:r>
      <w:r w:rsidR="00F52985" w:rsidRPr="00F506BC">
        <w:rPr>
          <w:sz w:val="18"/>
          <w:szCs w:val="18"/>
          <w:lang w:val="fr-FR"/>
        </w:rPr>
        <w:t xml:space="preserve"> aux </w:t>
      </w:r>
      <w:r w:rsidR="00F52985" w:rsidRPr="00F506BC">
        <w:rPr>
          <w:rFonts w:ascii="Sylfaen" w:hAnsi="Sylfaen"/>
          <w:sz w:val="18"/>
          <w:szCs w:val="18"/>
          <w:lang w:val="fr-FR"/>
        </w:rPr>
        <w:t>É</w:t>
      </w:r>
      <w:r w:rsidR="00F52985" w:rsidRPr="00F506BC">
        <w:rPr>
          <w:sz w:val="18"/>
          <w:szCs w:val="18"/>
          <w:lang w:val="fr-FR"/>
        </w:rPr>
        <w:t>tats-Unis</w:t>
      </w:r>
      <w:r w:rsidRPr="00F506BC">
        <w:rPr>
          <w:sz w:val="18"/>
          <w:szCs w:val="18"/>
          <w:lang w:val="fr-FR"/>
        </w:rPr>
        <w:t xml:space="preserve">, </w:t>
      </w:r>
      <w:r w:rsidR="00943A23" w:rsidRPr="00F506BC">
        <w:rPr>
          <w:sz w:val="18"/>
          <w:szCs w:val="18"/>
          <w:lang w:val="fr-FR"/>
        </w:rPr>
        <w:t>à l’aide d’une étude de</w:t>
      </w:r>
      <w:r w:rsidRPr="00F506BC">
        <w:rPr>
          <w:sz w:val="18"/>
          <w:szCs w:val="18"/>
          <w:lang w:val="fr-FR"/>
        </w:rPr>
        <w:t xml:space="preserve"> 1998. </w:t>
      </w:r>
      <w:r w:rsidR="00943A23" w:rsidRPr="00F506BC">
        <w:rPr>
          <w:sz w:val="18"/>
          <w:szCs w:val="18"/>
          <w:lang w:val="fr-FR"/>
        </w:rPr>
        <w:t xml:space="preserve">La population des </w:t>
      </w:r>
      <w:r w:rsidR="00943A23" w:rsidRPr="00F506BC">
        <w:rPr>
          <w:rFonts w:ascii="Sylfaen" w:hAnsi="Sylfaen"/>
          <w:sz w:val="18"/>
          <w:szCs w:val="18"/>
          <w:lang w:val="fr-FR"/>
        </w:rPr>
        <w:t>É</w:t>
      </w:r>
      <w:r w:rsidR="00943A23" w:rsidRPr="00F506BC">
        <w:rPr>
          <w:sz w:val="18"/>
          <w:szCs w:val="18"/>
          <w:lang w:val="fr-FR"/>
        </w:rPr>
        <w:t>tats-Unis ayant augmenté si</w:t>
      </w:r>
      <w:r w:rsidR="002329F1" w:rsidRPr="00F506BC">
        <w:rPr>
          <w:sz w:val="18"/>
          <w:szCs w:val="18"/>
          <w:lang w:val="fr-FR"/>
        </w:rPr>
        <w:t>gnificativement depuis lors, le nombre de victimes a probablement augmenté également.</w:t>
      </w:r>
      <w:r w:rsidRPr="00F506BC">
        <w:rPr>
          <w:sz w:val="18"/>
          <w:szCs w:val="18"/>
          <w:lang w:val="fr-FR"/>
        </w:rPr>
        <w:t xml:space="preserve"> RAINN pr</w:t>
      </w:r>
      <w:r w:rsidR="00102617" w:rsidRPr="00F506BC">
        <w:rPr>
          <w:sz w:val="18"/>
          <w:szCs w:val="18"/>
          <w:lang w:val="fr-FR"/>
        </w:rPr>
        <w:t>ésente</w:t>
      </w:r>
      <w:r w:rsidRPr="00F506BC">
        <w:rPr>
          <w:sz w:val="18"/>
          <w:szCs w:val="18"/>
          <w:lang w:val="fr-FR"/>
        </w:rPr>
        <w:t xml:space="preserve"> </w:t>
      </w:r>
      <w:r w:rsidR="00102617" w:rsidRPr="00F506BC">
        <w:rPr>
          <w:sz w:val="18"/>
          <w:szCs w:val="18"/>
          <w:lang w:val="fr-FR"/>
        </w:rPr>
        <w:t>ces données dans un objectif éducatif uniquement, et recomm</w:t>
      </w:r>
      <w:r w:rsidR="000D5A08" w:rsidRPr="00F506BC">
        <w:rPr>
          <w:sz w:val="18"/>
          <w:szCs w:val="18"/>
          <w:lang w:val="fr-FR"/>
        </w:rPr>
        <w:t>a</w:t>
      </w:r>
      <w:r w:rsidR="00102617" w:rsidRPr="00F506BC">
        <w:rPr>
          <w:sz w:val="18"/>
          <w:szCs w:val="18"/>
          <w:lang w:val="fr-FR"/>
        </w:rPr>
        <w:t xml:space="preserve">nde chaudement </w:t>
      </w:r>
      <w:r w:rsidR="00017E25" w:rsidRPr="00F506BC">
        <w:rPr>
          <w:sz w:val="18"/>
          <w:szCs w:val="18"/>
          <w:lang w:val="fr-FR"/>
        </w:rPr>
        <w:t>d’utiliser les citations pour v</w:t>
      </w:r>
      <w:r w:rsidR="000D5A08" w:rsidRPr="00F506BC">
        <w:rPr>
          <w:sz w:val="18"/>
          <w:szCs w:val="18"/>
          <w:lang w:val="fr-FR"/>
        </w:rPr>
        <w:t>é</w:t>
      </w:r>
      <w:r w:rsidR="00017E25" w:rsidRPr="00F506BC">
        <w:rPr>
          <w:sz w:val="18"/>
          <w:szCs w:val="18"/>
          <w:lang w:val="fr-FR"/>
        </w:rPr>
        <w:t>rifier toute</w:t>
      </w:r>
      <w:r w:rsidR="000D5A08" w:rsidRPr="00F506BC">
        <w:rPr>
          <w:sz w:val="18"/>
          <w:szCs w:val="18"/>
          <w:lang w:val="fr-FR"/>
        </w:rPr>
        <w:t>s les</w:t>
      </w:r>
      <w:r w:rsidR="00017E25" w:rsidRPr="00F506BC">
        <w:rPr>
          <w:sz w:val="18"/>
          <w:szCs w:val="18"/>
          <w:lang w:val="fr-FR"/>
        </w:rPr>
        <w:t xml:space="preserve"> source</w:t>
      </w:r>
      <w:r w:rsidR="000D5A08" w:rsidRPr="00F506BC">
        <w:rPr>
          <w:sz w:val="18"/>
          <w:szCs w:val="18"/>
          <w:lang w:val="fr-FR"/>
        </w:rPr>
        <w:t>s</w:t>
      </w:r>
      <w:r w:rsidR="00017E25" w:rsidRPr="00F506BC">
        <w:rPr>
          <w:sz w:val="18"/>
          <w:szCs w:val="18"/>
          <w:lang w:val="fr-FR"/>
        </w:rPr>
        <w:t xml:space="preserve"> </w:t>
      </w:r>
      <w:r w:rsidR="000D5A08" w:rsidRPr="00F506BC">
        <w:rPr>
          <w:sz w:val="18"/>
          <w:szCs w:val="18"/>
          <w:lang w:val="fr-FR"/>
        </w:rPr>
        <w:t>pour plus d’informations et de détails</w:t>
      </w:r>
      <w:r w:rsidRPr="00F506BC">
        <w:rPr>
          <w:sz w:val="18"/>
          <w:szCs w:val="18"/>
          <w:lang w:val="fr-FR"/>
        </w:rPr>
        <w:t>.) </w:t>
      </w:r>
    </w:p>
  </w:footnote>
  <w:footnote w:id="8">
    <w:p w14:paraId="3266649E" w14:textId="4548D388" w:rsidR="005E5C0B" w:rsidRDefault="005E5C0B">
      <w:pPr>
        <w:pStyle w:val="Footnote"/>
      </w:pPr>
      <w:r>
        <w:rPr>
          <w:rStyle w:val="None"/>
          <w:sz w:val="18"/>
          <w:szCs w:val="18"/>
          <w:vertAlign w:val="superscript"/>
        </w:rPr>
        <w:footnoteRef/>
      </w:r>
      <w:r>
        <w:rPr>
          <w:sz w:val="18"/>
          <w:szCs w:val="18"/>
        </w:rPr>
        <w:t xml:space="preserve"> H.M </w:t>
      </w:r>
      <w:proofErr w:type="spellStart"/>
      <w:r>
        <w:rPr>
          <w:sz w:val="18"/>
          <w:szCs w:val="18"/>
        </w:rPr>
        <w:t>Zinzow</w:t>
      </w:r>
      <w:proofErr w:type="spellEnd"/>
      <w:r>
        <w:rPr>
          <w:sz w:val="18"/>
          <w:szCs w:val="18"/>
        </w:rPr>
        <w:t xml:space="preserve">, H.S. Resnick, J.L. McCauley, A.B. </w:t>
      </w:r>
      <w:proofErr w:type="spellStart"/>
      <w:r>
        <w:rPr>
          <w:sz w:val="18"/>
          <w:szCs w:val="18"/>
        </w:rPr>
        <w:t>Amstadter</w:t>
      </w:r>
      <w:proofErr w:type="spellEnd"/>
      <w:r>
        <w:rPr>
          <w:sz w:val="18"/>
          <w:szCs w:val="18"/>
        </w:rPr>
        <w:t>, K.J. Ruggiero, &amp; D.G. Kilpatrick, Prevalence and risk of psychiatric disorders as a function of variant rape histories: results from a national survey of women. Social psychiatry and psychiatric epidemiology, 47(6), 893-902 (2012).</w:t>
      </w:r>
    </w:p>
  </w:footnote>
  <w:footnote w:id="9">
    <w:p w14:paraId="1D2ED266" w14:textId="77777777" w:rsidR="005E5C0B" w:rsidRDefault="005E5C0B">
      <w:pPr>
        <w:pStyle w:val="Footnote"/>
      </w:pPr>
      <w:r>
        <w:rPr>
          <w:rStyle w:val="None"/>
          <w:sz w:val="18"/>
          <w:szCs w:val="18"/>
          <w:vertAlign w:val="superscript"/>
        </w:rPr>
        <w:footnoteRef/>
      </w:r>
      <w:r>
        <w:rPr>
          <w:sz w:val="18"/>
          <w:szCs w:val="18"/>
        </w:rPr>
        <w:t xml:space="preserve"> https://www.rainn.org/statistics/children-and-teens</w:t>
      </w:r>
    </w:p>
  </w:footnote>
  <w:footnote w:id="10">
    <w:p w14:paraId="284A5418" w14:textId="77777777" w:rsidR="005E5C0B" w:rsidRDefault="005E5C0B">
      <w:pPr>
        <w:pStyle w:val="Footnote"/>
      </w:pPr>
      <w:r>
        <w:rPr>
          <w:rStyle w:val="None"/>
          <w:sz w:val="18"/>
          <w:szCs w:val="18"/>
          <w:vertAlign w:val="superscript"/>
        </w:rPr>
        <w:footnoteRef/>
      </w:r>
      <w:r>
        <w:rPr>
          <w:sz w:val="18"/>
          <w:szCs w:val="18"/>
        </w:rPr>
        <w:t xml:space="preserve"> https://www.who.int/violence_injury_prevention/violence/activities/adverse_childhood_experiences/en/</w:t>
      </w:r>
    </w:p>
  </w:footnote>
  <w:footnote w:id="11">
    <w:p w14:paraId="1F3D3C34" w14:textId="487A97DF" w:rsidR="005E5C0B" w:rsidRDefault="005E5C0B">
      <w:pPr>
        <w:pStyle w:val="FootnoteText"/>
      </w:pPr>
      <w:r>
        <w:rPr>
          <w:rStyle w:val="FootnoteReference"/>
        </w:rPr>
        <w:footnoteRef/>
      </w:r>
      <w:r>
        <w:t xml:space="preserve"> </w:t>
      </w:r>
      <w:r w:rsidRPr="00E82C05">
        <w:rPr>
          <w:rFonts w:asciiTheme="minorHAnsi" w:hAnsiTheme="minorHAnsi"/>
          <w:sz w:val="18"/>
          <w:szCs w:val="18"/>
        </w:rPr>
        <w:t xml:space="preserve">Ellen G. White, </w:t>
      </w:r>
      <w:proofErr w:type="spellStart"/>
      <w:r w:rsidR="00EF2E5A">
        <w:rPr>
          <w:rFonts w:asciiTheme="minorHAnsi" w:hAnsiTheme="minorHAnsi"/>
          <w:i/>
          <w:iCs/>
          <w:sz w:val="18"/>
          <w:szCs w:val="18"/>
        </w:rPr>
        <w:t>Jésus</w:t>
      </w:r>
      <w:proofErr w:type="spellEnd"/>
      <w:r w:rsidR="00EF2E5A">
        <w:rPr>
          <w:rFonts w:asciiTheme="minorHAnsi" w:hAnsiTheme="minorHAnsi"/>
          <w:i/>
          <w:iCs/>
          <w:sz w:val="18"/>
          <w:szCs w:val="18"/>
        </w:rPr>
        <w:t>-Christ</w:t>
      </w:r>
      <w:r w:rsidRPr="00E82C05">
        <w:rPr>
          <w:rFonts w:asciiTheme="minorHAnsi" w:hAnsiTheme="minorHAnsi"/>
          <w:i/>
          <w:iCs/>
          <w:sz w:val="18"/>
          <w:szCs w:val="18"/>
        </w:rPr>
        <w:t>,</w:t>
      </w:r>
      <w:r w:rsidRPr="00E82C05">
        <w:rPr>
          <w:rFonts w:asciiTheme="minorHAnsi" w:hAnsiTheme="minorHAnsi"/>
          <w:sz w:val="18"/>
          <w:szCs w:val="18"/>
        </w:rPr>
        <w:t xml:space="preserve"> </w:t>
      </w:r>
      <w:r w:rsidR="00EF2E5A">
        <w:rPr>
          <w:rFonts w:asciiTheme="minorHAnsi" w:hAnsiTheme="minorHAnsi"/>
          <w:sz w:val="18"/>
          <w:szCs w:val="18"/>
        </w:rPr>
        <w:t>51</w:t>
      </w:r>
      <w:r w:rsidRPr="00E82C05">
        <w:rPr>
          <w:rFonts w:asciiTheme="minorHAnsi" w:hAnsiTheme="minorHAnsi"/>
          <w:sz w:val="18"/>
          <w:szCs w:val="18"/>
        </w:rPr>
        <w:t>.</w:t>
      </w:r>
    </w:p>
  </w:footnote>
  <w:footnote w:id="12">
    <w:p w14:paraId="4688E9AC" w14:textId="2D9B9873" w:rsidR="005E5C0B" w:rsidRDefault="005E5C0B">
      <w:pPr>
        <w:pStyle w:val="Footnote"/>
      </w:pPr>
      <w:r>
        <w:rPr>
          <w:rStyle w:val="None"/>
          <w:sz w:val="18"/>
          <w:szCs w:val="18"/>
          <w:vertAlign w:val="superscript"/>
        </w:rPr>
        <w:footnoteRef/>
      </w:r>
      <w:r>
        <w:rPr>
          <w:sz w:val="18"/>
          <w:szCs w:val="18"/>
        </w:rPr>
        <w:t xml:space="preserve"> Ellen G. White. </w:t>
      </w:r>
      <w:r w:rsidR="004D097C">
        <w:rPr>
          <w:i/>
          <w:iCs/>
          <w:sz w:val="18"/>
          <w:szCs w:val="18"/>
        </w:rPr>
        <w:t xml:space="preserve">Foyer </w:t>
      </w:r>
      <w:proofErr w:type="spellStart"/>
      <w:r w:rsidR="004D097C">
        <w:rPr>
          <w:i/>
          <w:iCs/>
          <w:sz w:val="18"/>
          <w:szCs w:val="18"/>
        </w:rPr>
        <w:t>chrétien</w:t>
      </w:r>
      <w:proofErr w:type="spellEnd"/>
      <w:r w:rsidR="004D097C">
        <w:rPr>
          <w:i/>
          <w:iCs/>
          <w:sz w:val="18"/>
          <w:szCs w:val="18"/>
        </w:rPr>
        <w:t>,</w:t>
      </w:r>
      <w:r>
        <w:rPr>
          <w:i/>
          <w:iCs/>
          <w:sz w:val="18"/>
          <w:szCs w:val="18"/>
        </w:rPr>
        <w:t xml:space="preserve"> </w:t>
      </w:r>
      <w:r>
        <w:rPr>
          <w:sz w:val="18"/>
          <w:szCs w:val="18"/>
        </w:rPr>
        <w:t xml:space="preserve">16. </w:t>
      </w:r>
    </w:p>
  </w:footnote>
  <w:footnote w:id="13">
    <w:p w14:paraId="0D7933DE" w14:textId="1C4443ED" w:rsidR="005E5C0B" w:rsidRDefault="005E5C0B">
      <w:pPr>
        <w:pStyle w:val="Footnote"/>
      </w:pPr>
      <w:r>
        <w:rPr>
          <w:rStyle w:val="None"/>
          <w:sz w:val="18"/>
          <w:szCs w:val="18"/>
          <w:vertAlign w:val="superscript"/>
        </w:rPr>
        <w:footnoteRef/>
      </w:r>
      <w:r>
        <w:rPr>
          <w:sz w:val="18"/>
          <w:szCs w:val="18"/>
        </w:rPr>
        <w:t xml:space="preserve"> Ibid, 15.</w:t>
      </w:r>
    </w:p>
  </w:footnote>
  <w:footnote w:id="14">
    <w:p w14:paraId="7DC790F4" w14:textId="69B9B645" w:rsidR="005E5C0B" w:rsidRDefault="005E5C0B">
      <w:pPr>
        <w:pStyle w:val="Footnote"/>
      </w:pPr>
      <w:r>
        <w:rPr>
          <w:rStyle w:val="None"/>
          <w:sz w:val="18"/>
          <w:szCs w:val="18"/>
          <w:vertAlign w:val="superscript"/>
        </w:rPr>
        <w:footnoteRef/>
      </w:r>
      <w:r>
        <w:rPr>
          <w:sz w:val="18"/>
          <w:szCs w:val="18"/>
        </w:rPr>
        <w:t xml:space="preserve"> Ibid, 17, 18.</w:t>
      </w:r>
    </w:p>
  </w:footnote>
  <w:footnote w:id="15">
    <w:p w14:paraId="6C10E184" w14:textId="066FAAAF" w:rsidR="005E5C0B" w:rsidRDefault="005E5C0B">
      <w:pPr>
        <w:pStyle w:val="Footnote"/>
      </w:pPr>
      <w:r>
        <w:rPr>
          <w:rStyle w:val="None"/>
          <w:sz w:val="18"/>
          <w:szCs w:val="18"/>
          <w:vertAlign w:val="superscript"/>
        </w:rPr>
        <w:footnoteRef/>
      </w:r>
      <w:r>
        <w:rPr>
          <w:sz w:val="18"/>
          <w:szCs w:val="18"/>
        </w:rPr>
        <w:t xml:space="preserve"> Ibid, </w:t>
      </w:r>
      <w:r w:rsidR="00882510">
        <w:rPr>
          <w:sz w:val="18"/>
          <w:szCs w:val="18"/>
        </w:rPr>
        <w:t>112</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785"/>
    <w:multiLevelType w:val="hybridMultilevel"/>
    <w:tmpl w:val="64F80DCC"/>
    <w:lvl w:ilvl="0" w:tplc="8D72EFB4">
      <w:start w:val="1"/>
      <w:numFmt w:val="bullet"/>
      <w:lvlText w:val=" "/>
      <w:lvlJc w:val="left"/>
      <w:pPr>
        <w:tabs>
          <w:tab w:val="num" w:pos="720"/>
        </w:tabs>
        <w:ind w:left="720" w:hanging="360"/>
      </w:pPr>
      <w:rPr>
        <w:rFonts w:ascii="Tw Cen MT" w:hAnsi="Tw Cen MT" w:hint="default"/>
      </w:rPr>
    </w:lvl>
    <w:lvl w:ilvl="1" w:tplc="6F44F41E" w:tentative="1">
      <w:start w:val="1"/>
      <w:numFmt w:val="bullet"/>
      <w:lvlText w:val=" "/>
      <w:lvlJc w:val="left"/>
      <w:pPr>
        <w:tabs>
          <w:tab w:val="num" w:pos="1440"/>
        </w:tabs>
        <w:ind w:left="1440" w:hanging="360"/>
      </w:pPr>
      <w:rPr>
        <w:rFonts w:ascii="Tw Cen MT" w:hAnsi="Tw Cen MT" w:hint="default"/>
      </w:rPr>
    </w:lvl>
    <w:lvl w:ilvl="2" w:tplc="B0B45DB2" w:tentative="1">
      <w:start w:val="1"/>
      <w:numFmt w:val="bullet"/>
      <w:lvlText w:val=" "/>
      <w:lvlJc w:val="left"/>
      <w:pPr>
        <w:tabs>
          <w:tab w:val="num" w:pos="2160"/>
        </w:tabs>
        <w:ind w:left="2160" w:hanging="360"/>
      </w:pPr>
      <w:rPr>
        <w:rFonts w:ascii="Tw Cen MT" w:hAnsi="Tw Cen MT" w:hint="default"/>
      </w:rPr>
    </w:lvl>
    <w:lvl w:ilvl="3" w:tplc="EA56816A" w:tentative="1">
      <w:start w:val="1"/>
      <w:numFmt w:val="bullet"/>
      <w:lvlText w:val=" "/>
      <w:lvlJc w:val="left"/>
      <w:pPr>
        <w:tabs>
          <w:tab w:val="num" w:pos="2880"/>
        </w:tabs>
        <w:ind w:left="2880" w:hanging="360"/>
      </w:pPr>
      <w:rPr>
        <w:rFonts w:ascii="Tw Cen MT" w:hAnsi="Tw Cen MT" w:hint="default"/>
      </w:rPr>
    </w:lvl>
    <w:lvl w:ilvl="4" w:tplc="3E1E8FA0" w:tentative="1">
      <w:start w:val="1"/>
      <w:numFmt w:val="bullet"/>
      <w:lvlText w:val=" "/>
      <w:lvlJc w:val="left"/>
      <w:pPr>
        <w:tabs>
          <w:tab w:val="num" w:pos="3600"/>
        </w:tabs>
        <w:ind w:left="3600" w:hanging="360"/>
      </w:pPr>
      <w:rPr>
        <w:rFonts w:ascii="Tw Cen MT" w:hAnsi="Tw Cen MT" w:hint="default"/>
      </w:rPr>
    </w:lvl>
    <w:lvl w:ilvl="5" w:tplc="9608543E" w:tentative="1">
      <w:start w:val="1"/>
      <w:numFmt w:val="bullet"/>
      <w:lvlText w:val=" "/>
      <w:lvlJc w:val="left"/>
      <w:pPr>
        <w:tabs>
          <w:tab w:val="num" w:pos="4320"/>
        </w:tabs>
        <w:ind w:left="4320" w:hanging="360"/>
      </w:pPr>
      <w:rPr>
        <w:rFonts w:ascii="Tw Cen MT" w:hAnsi="Tw Cen MT" w:hint="default"/>
      </w:rPr>
    </w:lvl>
    <w:lvl w:ilvl="6" w:tplc="5D2E2744" w:tentative="1">
      <w:start w:val="1"/>
      <w:numFmt w:val="bullet"/>
      <w:lvlText w:val=" "/>
      <w:lvlJc w:val="left"/>
      <w:pPr>
        <w:tabs>
          <w:tab w:val="num" w:pos="5040"/>
        </w:tabs>
        <w:ind w:left="5040" w:hanging="360"/>
      </w:pPr>
      <w:rPr>
        <w:rFonts w:ascii="Tw Cen MT" w:hAnsi="Tw Cen MT" w:hint="default"/>
      </w:rPr>
    </w:lvl>
    <w:lvl w:ilvl="7" w:tplc="A044CD4C" w:tentative="1">
      <w:start w:val="1"/>
      <w:numFmt w:val="bullet"/>
      <w:lvlText w:val=" "/>
      <w:lvlJc w:val="left"/>
      <w:pPr>
        <w:tabs>
          <w:tab w:val="num" w:pos="5760"/>
        </w:tabs>
        <w:ind w:left="5760" w:hanging="360"/>
      </w:pPr>
      <w:rPr>
        <w:rFonts w:ascii="Tw Cen MT" w:hAnsi="Tw Cen MT" w:hint="default"/>
      </w:rPr>
    </w:lvl>
    <w:lvl w:ilvl="8" w:tplc="6F8476FA"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02256995"/>
    <w:multiLevelType w:val="hybridMultilevel"/>
    <w:tmpl w:val="9CCE157E"/>
    <w:lvl w:ilvl="0" w:tplc="02F00404">
      <w:start w:val="1"/>
      <w:numFmt w:val="bullet"/>
      <w:lvlText w:val="•"/>
      <w:lvlJc w:val="left"/>
      <w:pPr>
        <w:tabs>
          <w:tab w:val="num" w:pos="720"/>
        </w:tabs>
        <w:ind w:left="720" w:hanging="360"/>
      </w:pPr>
      <w:rPr>
        <w:rFonts w:ascii="Arial" w:hAnsi="Arial" w:hint="default"/>
      </w:rPr>
    </w:lvl>
    <w:lvl w:ilvl="1" w:tplc="6C4AC92A" w:tentative="1">
      <w:start w:val="1"/>
      <w:numFmt w:val="bullet"/>
      <w:lvlText w:val="•"/>
      <w:lvlJc w:val="left"/>
      <w:pPr>
        <w:tabs>
          <w:tab w:val="num" w:pos="1440"/>
        </w:tabs>
        <w:ind w:left="1440" w:hanging="360"/>
      </w:pPr>
      <w:rPr>
        <w:rFonts w:ascii="Arial" w:hAnsi="Arial" w:hint="default"/>
      </w:rPr>
    </w:lvl>
    <w:lvl w:ilvl="2" w:tplc="02FA8236" w:tentative="1">
      <w:start w:val="1"/>
      <w:numFmt w:val="bullet"/>
      <w:lvlText w:val="•"/>
      <w:lvlJc w:val="left"/>
      <w:pPr>
        <w:tabs>
          <w:tab w:val="num" w:pos="2160"/>
        </w:tabs>
        <w:ind w:left="2160" w:hanging="360"/>
      </w:pPr>
      <w:rPr>
        <w:rFonts w:ascii="Arial" w:hAnsi="Arial" w:hint="default"/>
      </w:rPr>
    </w:lvl>
    <w:lvl w:ilvl="3" w:tplc="D62AAE52" w:tentative="1">
      <w:start w:val="1"/>
      <w:numFmt w:val="bullet"/>
      <w:lvlText w:val="•"/>
      <w:lvlJc w:val="left"/>
      <w:pPr>
        <w:tabs>
          <w:tab w:val="num" w:pos="2880"/>
        </w:tabs>
        <w:ind w:left="2880" w:hanging="360"/>
      </w:pPr>
      <w:rPr>
        <w:rFonts w:ascii="Arial" w:hAnsi="Arial" w:hint="default"/>
      </w:rPr>
    </w:lvl>
    <w:lvl w:ilvl="4" w:tplc="2E24888E" w:tentative="1">
      <w:start w:val="1"/>
      <w:numFmt w:val="bullet"/>
      <w:lvlText w:val="•"/>
      <w:lvlJc w:val="left"/>
      <w:pPr>
        <w:tabs>
          <w:tab w:val="num" w:pos="3600"/>
        </w:tabs>
        <w:ind w:left="3600" w:hanging="360"/>
      </w:pPr>
      <w:rPr>
        <w:rFonts w:ascii="Arial" w:hAnsi="Arial" w:hint="default"/>
      </w:rPr>
    </w:lvl>
    <w:lvl w:ilvl="5" w:tplc="26AE5DF6" w:tentative="1">
      <w:start w:val="1"/>
      <w:numFmt w:val="bullet"/>
      <w:lvlText w:val="•"/>
      <w:lvlJc w:val="left"/>
      <w:pPr>
        <w:tabs>
          <w:tab w:val="num" w:pos="4320"/>
        </w:tabs>
        <w:ind w:left="4320" w:hanging="360"/>
      </w:pPr>
      <w:rPr>
        <w:rFonts w:ascii="Arial" w:hAnsi="Arial" w:hint="default"/>
      </w:rPr>
    </w:lvl>
    <w:lvl w:ilvl="6" w:tplc="39F2656E" w:tentative="1">
      <w:start w:val="1"/>
      <w:numFmt w:val="bullet"/>
      <w:lvlText w:val="•"/>
      <w:lvlJc w:val="left"/>
      <w:pPr>
        <w:tabs>
          <w:tab w:val="num" w:pos="5040"/>
        </w:tabs>
        <w:ind w:left="5040" w:hanging="360"/>
      </w:pPr>
      <w:rPr>
        <w:rFonts w:ascii="Arial" w:hAnsi="Arial" w:hint="default"/>
      </w:rPr>
    </w:lvl>
    <w:lvl w:ilvl="7" w:tplc="CAFEE900" w:tentative="1">
      <w:start w:val="1"/>
      <w:numFmt w:val="bullet"/>
      <w:lvlText w:val="•"/>
      <w:lvlJc w:val="left"/>
      <w:pPr>
        <w:tabs>
          <w:tab w:val="num" w:pos="5760"/>
        </w:tabs>
        <w:ind w:left="5760" w:hanging="360"/>
      </w:pPr>
      <w:rPr>
        <w:rFonts w:ascii="Arial" w:hAnsi="Arial" w:hint="default"/>
      </w:rPr>
    </w:lvl>
    <w:lvl w:ilvl="8" w:tplc="4DAACD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7076DB"/>
    <w:multiLevelType w:val="hybridMultilevel"/>
    <w:tmpl w:val="01D82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C6976"/>
    <w:multiLevelType w:val="hybridMultilevel"/>
    <w:tmpl w:val="5508954E"/>
    <w:lvl w:ilvl="0" w:tplc="39F28BBE">
      <w:start w:val="1"/>
      <w:numFmt w:val="decimal"/>
      <w:lvlText w:val="%1."/>
      <w:lvlJc w:val="left"/>
      <w:pPr>
        <w:tabs>
          <w:tab w:val="num" w:pos="720"/>
        </w:tabs>
        <w:ind w:left="720" w:hanging="360"/>
      </w:pPr>
    </w:lvl>
    <w:lvl w:ilvl="1" w:tplc="78524FEC" w:tentative="1">
      <w:start w:val="1"/>
      <w:numFmt w:val="decimal"/>
      <w:lvlText w:val="%2."/>
      <w:lvlJc w:val="left"/>
      <w:pPr>
        <w:tabs>
          <w:tab w:val="num" w:pos="1440"/>
        </w:tabs>
        <w:ind w:left="1440" w:hanging="360"/>
      </w:pPr>
    </w:lvl>
    <w:lvl w:ilvl="2" w:tplc="5FC2F8BE" w:tentative="1">
      <w:start w:val="1"/>
      <w:numFmt w:val="decimal"/>
      <w:lvlText w:val="%3."/>
      <w:lvlJc w:val="left"/>
      <w:pPr>
        <w:tabs>
          <w:tab w:val="num" w:pos="2160"/>
        </w:tabs>
        <w:ind w:left="2160" w:hanging="360"/>
      </w:pPr>
    </w:lvl>
    <w:lvl w:ilvl="3" w:tplc="21040514" w:tentative="1">
      <w:start w:val="1"/>
      <w:numFmt w:val="decimal"/>
      <w:lvlText w:val="%4."/>
      <w:lvlJc w:val="left"/>
      <w:pPr>
        <w:tabs>
          <w:tab w:val="num" w:pos="2880"/>
        </w:tabs>
        <w:ind w:left="2880" w:hanging="360"/>
      </w:pPr>
    </w:lvl>
    <w:lvl w:ilvl="4" w:tplc="1C94A5E2" w:tentative="1">
      <w:start w:val="1"/>
      <w:numFmt w:val="decimal"/>
      <w:lvlText w:val="%5."/>
      <w:lvlJc w:val="left"/>
      <w:pPr>
        <w:tabs>
          <w:tab w:val="num" w:pos="3600"/>
        </w:tabs>
        <w:ind w:left="3600" w:hanging="360"/>
      </w:pPr>
    </w:lvl>
    <w:lvl w:ilvl="5" w:tplc="7758DCEC" w:tentative="1">
      <w:start w:val="1"/>
      <w:numFmt w:val="decimal"/>
      <w:lvlText w:val="%6."/>
      <w:lvlJc w:val="left"/>
      <w:pPr>
        <w:tabs>
          <w:tab w:val="num" w:pos="4320"/>
        </w:tabs>
        <w:ind w:left="4320" w:hanging="360"/>
      </w:pPr>
    </w:lvl>
    <w:lvl w:ilvl="6" w:tplc="DDCC5FC4" w:tentative="1">
      <w:start w:val="1"/>
      <w:numFmt w:val="decimal"/>
      <w:lvlText w:val="%7."/>
      <w:lvlJc w:val="left"/>
      <w:pPr>
        <w:tabs>
          <w:tab w:val="num" w:pos="5040"/>
        </w:tabs>
        <w:ind w:left="5040" w:hanging="360"/>
      </w:pPr>
    </w:lvl>
    <w:lvl w:ilvl="7" w:tplc="55B42B44" w:tentative="1">
      <w:start w:val="1"/>
      <w:numFmt w:val="decimal"/>
      <w:lvlText w:val="%8."/>
      <w:lvlJc w:val="left"/>
      <w:pPr>
        <w:tabs>
          <w:tab w:val="num" w:pos="5760"/>
        </w:tabs>
        <w:ind w:left="5760" w:hanging="360"/>
      </w:pPr>
    </w:lvl>
    <w:lvl w:ilvl="8" w:tplc="4BDE13F4" w:tentative="1">
      <w:start w:val="1"/>
      <w:numFmt w:val="decimal"/>
      <w:lvlText w:val="%9."/>
      <w:lvlJc w:val="left"/>
      <w:pPr>
        <w:tabs>
          <w:tab w:val="num" w:pos="6480"/>
        </w:tabs>
        <w:ind w:left="6480" w:hanging="360"/>
      </w:pPr>
    </w:lvl>
  </w:abstractNum>
  <w:abstractNum w:abstractNumId="4" w15:restartNumberingAfterBreak="0">
    <w:nsid w:val="0CAD7DE6"/>
    <w:multiLevelType w:val="hybridMultilevel"/>
    <w:tmpl w:val="58D8B80A"/>
    <w:lvl w:ilvl="0" w:tplc="F6F6FC24">
      <w:start w:val="1"/>
      <w:numFmt w:val="bullet"/>
      <w:lvlText w:val="◦"/>
      <w:lvlJc w:val="left"/>
      <w:pPr>
        <w:tabs>
          <w:tab w:val="num" w:pos="720"/>
        </w:tabs>
        <w:ind w:left="720" w:hanging="360"/>
      </w:pPr>
      <w:rPr>
        <w:rFonts w:ascii="Garamond" w:hAnsi="Garamond" w:hint="default"/>
      </w:rPr>
    </w:lvl>
    <w:lvl w:ilvl="1" w:tplc="A8A08792" w:tentative="1">
      <w:start w:val="1"/>
      <w:numFmt w:val="bullet"/>
      <w:lvlText w:val="◦"/>
      <w:lvlJc w:val="left"/>
      <w:pPr>
        <w:tabs>
          <w:tab w:val="num" w:pos="1440"/>
        </w:tabs>
        <w:ind w:left="1440" w:hanging="360"/>
      </w:pPr>
      <w:rPr>
        <w:rFonts w:ascii="Garamond" w:hAnsi="Garamond" w:hint="default"/>
      </w:rPr>
    </w:lvl>
    <w:lvl w:ilvl="2" w:tplc="739829BE" w:tentative="1">
      <w:start w:val="1"/>
      <w:numFmt w:val="bullet"/>
      <w:lvlText w:val="◦"/>
      <w:lvlJc w:val="left"/>
      <w:pPr>
        <w:tabs>
          <w:tab w:val="num" w:pos="2160"/>
        </w:tabs>
        <w:ind w:left="2160" w:hanging="360"/>
      </w:pPr>
      <w:rPr>
        <w:rFonts w:ascii="Garamond" w:hAnsi="Garamond" w:hint="default"/>
      </w:rPr>
    </w:lvl>
    <w:lvl w:ilvl="3" w:tplc="B8E00C06" w:tentative="1">
      <w:start w:val="1"/>
      <w:numFmt w:val="bullet"/>
      <w:lvlText w:val="◦"/>
      <w:lvlJc w:val="left"/>
      <w:pPr>
        <w:tabs>
          <w:tab w:val="num" w:pos="2880"/>
        </w:tabs>
        <w:ind w:left="2880" w:hanging="360"/>
      </w:pPr>
      <w:rPr>
        <w:rFonts w:ascii="Garamond" w:hAnsi="Garamond" w:hint="default"/>
      </w:rPr>
    </w:lvl>
    <w:lvl w:ilvl="4" w:tplc="88B2BEF4" w:tentative="1">
      <w:start w:val="1"/>
      <w:numFmt w:val="bullet"/>
      <w:lvlText w:val="◦"/>
      <w:lvlJc w:val="left"/>
      <w:pPr>
        <w:tabs>
          <w:tab w:val="num" w:pos="3600"/>
        </w:tabs>
        <w:ind w:left="3600" w:hanging="360"/>
      </w:pPr>
      <w:rPr>
        <w:rFonts w:ascii="Garamond" w:hAnsi="Garamond" w:hint="default"/>
      </w:rPr>
    </w:lvl>
    <w:lvl w:ilvl="5" w:tplc="444214CE" w:tentative="1">
      <w:start w:val="1"/>
      <w:numFmt w:val="bullet"/>
      <w:lvlText w:val="◦"/>
      <w:lvlJc w:val="left"/>
      <w:pPr>
        <w:tabs>
          <w:tab w:val="num" w:pos="4320"/>
        </w:tabs>
        <w:ind w:left="4320" w:hanging="360"/>
      </w:pPr>
      <w:rPr>
        <w:rFonts w:ascii="Garamond" w:hAnsi="Garamond" w:hint="default"/>
      </w:rPr>
    </w:lvl>
    <w:lvl w:ilvl="6" w:tplc="755A969A" w:tentative="1">
      <w:start w:val="1"/>
      <w:numFmt w:val="bullet"/>
      <w:lvlText w:val="◦"/>
      <w:lvlJc w:val="left"/>
      <w:pPr>
        <w:tabs>
          <w:tab w:val="num" w:pos="5040"/>
        </w:tabs>
        <w:ind w:left="5040" w:hanging="360"/>
      </w:pPr>
      <w:rPr>
        <w:rFonts w:ascii="Garamond" w:hAnsi="Garamond" w:hint="default"/>
      </w:rPr>
    </w:lvl>
    <w:lvl w:ilvl="7" w:tplc="2D5232CA" w:tentative="1">
      <w:start w:val="1"/>
      <w:numFmt w:val="bullet"/>
      <w:lvlText w:val="◦"/>
      <w:lvlJc w:val="left"/>
      <w:pPr>
        <w:tabs>
          <w:tab w:val="num" w:pos="5760"/>
        </w:tabs>
        <w:ind w:left="5760" w:hanging="360"/>
      </w:pPr>
      <w:rPr>
        <w:rFonts w:ascii="Garamond" w:hAnsi="Garamond" w:hint="default"/>
      </w:rPr>
    </w:lvl>
    <w:lvl w:ilvl="8" w:tplc="D67041C6"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0D8E32B0"/>
    <w:multiLevelType w:val="hybridMultilevel"/>
    <w:tmpl w:val="B2088038"/>
    <w:lvl w:ilvl="0" w:tplc="8D78D13E">
      <w:start w:val="1"/>
      <w:numFmt w:val="bullet"/>
      <w:lvlText w:val="◦"/>
      <w:lvlJc w:val="left"/>
      <w:pPr>
        <w:tabs>
          <w:tab w:val="num" w:pos="720"/>
        </w:tabs>
        <w:ind w:left="720" w:hanging="360"/>
      </w:pPr>
      <w:rPr>
        <w:rFonts w:ascii="Garamond" w:hAnsi="Garamond" w:hint="default"/>
      </w:rPr>
    </w:lvl>
    <w:lvl w:ilvl="1" w:tplc="C228FEEC" w:tentative="1">
      <w:start w:val="1"/>
      <w:numFmt w:val="bullet"/>
      <w:lvlText w:val="◦"/>
      <w:lvlJc w:val="left"/>
      <w:pPr>
        <w:tabs>
          <w:tab w:val="num" w:pos="1440"/>
        </w:tabs>
        <w:ind w:left="1440" w:hanging="360"/>
      </w:pPr>
      <w:rPr>
        <w:rFonts w:ascii="Garamond" w:hAnsi="Garamond" w:hint="default"/>
      </w:rPr>
    </w:lvl>
    <w:lvl w:ilvl="2" w:tplc="6C8A5A72" w:tentative="1">
      <w:start w:val="1"/>
      <w:numFmt w:val="bullet"/>
      <w:lvlText w:val="◦"/>
      <w:lvlJc w:val="left"/>
      <w:pPr>
        <w:tabs>
          <w:tab w:val="num" w:pos="2160"/>
        </w:tabs>
        <w:ind w:left="2160" w:hanging="360"/>
      </w:pPr>
      <w:rPr>
        <w:rFonts w:ascii="Garamond" w:hAnsi="Garamond" w:hint="default"/>
      </w:rPr>
    </w:lvl>
    <w:lvl w:ilvl="3" w:tplc="325C78C4" w:tentative="1">
      <w:start w:val="1"/>
      <w:numFmt w:val="bullet"/>
      <w:lvlText w:val="◦"/>
      <w:lvlJc w:val="left"/>
      <w:pPr>
        <w:tabs>
          <w:tab w:val="num" w:pos="2880"/>
        </w:tabs>
        <w:ind w:left="2880" w:hanging="360"/>
      </w:pPr>
      <w:rPr>
        <w:rFonts w:ascii="Garamond" w:hAnsi="Garamond" w:hint="default"/>
      </w:rPr>
    </w:lvl>
    <w:lvl w:ilvl="4" w:tplc="6C6E47FE" w:tentative="1">
      <w:start w:val="1"/>
      <w:numFmt w:val="bullet"/>
      <w:lvlText w:val="◦"/>
      <w:lvlJc w:val="left"/>
      <w:pPr>
        <w:tabs>
          <w:tab w:val="num" w:pos="3600"/>
        </w:tabs>
        <w:ind w:left="3600" w:hanging="360"/>
      </w:pPr>
      <w:rPr>
        <w:rFonts w:ascii="Garamond" w:hAnsi="Garamond" w:hint="default"/>
      </w:rPr>
    </w:lvl>
    <w:lvl w:ilvl="5" w:tplc="582859C6" w:tentative="1">
      <w:start w:val="1"/>
      <w:numFmt w:val="bullet"/>
      <w:lvlText w:val="◦"/>
      <w:lvlJc w:val="left"/>
      <w:pPr>
        <w:tabs>
          <w:tab w:val="num" w:pos="4320"/>
        </w:tabs>
        <w:ind w:left="4320" w:hanging="360"/>
      </w:pPr>
      <w:rPr>
        <w:rFonts w:ascii="Garamond" w:hAnsi="Garamond" w:hint="default"/>
      </w:rPr>
    </w:lvl>
    <w:lvl w:ilvl="6" w:tplc="93744AA2" w:tentative="1">
      <w:start w:val="1"/>
      <w:numFmt w:val="bullet"/>
      <w:lvlText w:val="◦"/>
      <w:lvlJc w:val="left"/>
      <w:pPr>
        <w:tabs>
          <w:tab w:val="num" w:pos="5040"/>
        </w:tabs>
        <w:ind w:left="5040" w:hanging="360"/>
      </w:pPr>
      <w:rPr>
        <w:rFonts w:ascii="Garamond" w:hAnsi="Garamond" w:hint="default"/>
      </w:rPr>
    </w:lvl>
    <w:lvl w:ilvl="7" w:tplc="C02AB9E4" w:tentative="1">
      <w:start w:val="1"/>
      <w:numFmt w:val="bullet"/>
      <w:lvlText w:val="◦"/>
      <w:lvlJc w:val="left"/>
      <w:pPr>
        <w:tabs>
          <w:tab w:val="num" w:pos="5760"/>
        </w:tabs>
        <w:ind w:left="5760" w:hanging="360"/>
      </w:pPr>
      <w:rPr>
        <w:rFonts w:ascii="Garamond" w:hAnsi="Garamond" w:hint="default"/>
      </w:rPr>
    </w:lvl>
    <w:lvl w:ilvl="8" w:tplc="E01631CA"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15FF0968"/>
    <w:multiLevelType w:val="hybridMultilevel"/>
    <w:tmpl w:val="14544EB4"/>
    <w:lvl w:ilvl="0" w:tplc="7616B1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7648"/>
    <w:multiLevelType w:val="hybridMultilevel"/>
    <w:tmpl w:val="01848C9C"/>
    <w:lvl w:ilvl="0" w:tplc="BEBA884A">
      <w:start w:val="1"/>
      <w:numFmt w:val="bullet"/>
      <w:lvlText w:val=" "/>
      <w:lvlJc w:val="left"/>
      <w:pPr>
        <w:tabs>
          <w:tab w:val="num" w:pos="720"/>
        </w:tabs>
        <w:ind w:left="720" w:hanging="360"/>
      </w:pPr>
      <w:rPr>
        <w:rFonts w:ascii="Tw Cen MT" w:hAnsi="Tw Cen MT" w:hint="default"/>
      </w:rPr>
    </w:lvl>
    <w:lvl w:ilvl="1" w:tplc="1206B068" w:tentative="1">
      <w:start w:val="1"/>
      <w:numFmt w:val="bullet"/>
      <w:lvlText w:val=" "/>
      <w:lvlJc w:val="left"/>
      <w:pPr>
        <w:tabs>
          <w:tab w:val="num" w:pos="1440"/>
        </w:tabs>
        <w:ind w:left="1440" w:hanging="360"/>
      </w:pPr>
      <w:rPr>
        <w:rFonts w:ascii="Tw Cen MT" w:hAnsi="Tw Cen MT" w:hint="default"/>
      </w:rPr>
    </w:lvl>
    <w:lvl w:ilvl="2" w:tplc="F5F09164" w:tentative="1">
      <w:start w:val="1"/>
      <w:numFmt w:val="bullet"/>
      <w:lvlText w:val=" "/>
      <w:lvlJc w:val="left"/>
      <w:pPr>
        <w:tabs>
          <w:tab w:val="num" w:pos="2160"/>
        </w:tabs>
        <w:ind w:left="2160" w:hanging="360"/>
      </w:pPr>
      <w:rPr>
        <w:rFonts w:ascii="Tw Cen MT" w:hAnsi="Tw Cen MT" w:hint="default"/>
      </w:rPr>
    </w:lvl>
    <w:lvl w:ilvl="3" w:tplc="53728F82" w:tentative="1">
      <w:start w:val="1"/>
      <w:numFmt w:val="bullet"/>
      <w:lvlText w:val=" "/>
      <w:lvlJc w:val="left"/>
      <w:pPr>
        <w:tabs>
          <w:tab w:val="num" w:pos="2880"/>
        </w:tabs>
        <w:ind w:left="2880" w:hanging="360"/>
      </w:pPr>
      <w:rPr>
        <w:rFonts w:ascii="Tw Cen MT" w:hAnsi="Tw Cen MT" w:hint="default"/>
      </w:rPr>
    </w:lvl>
    <w:lvl w:ilvl="4" w:tplc="120C9436" w:tentative="1">
      <w:start w:val="1"/>
      <w:numFmt w:val="bullet"/>
      <w:lvlText w:val=" "/>
      <w:lvlJc w:val="left"/>
      <w:pPr>
        <w:tabs>
          <w:tab w:val="num" w:pos="3600"/>
        </w:tabs>
        <w:ind w:left="3600" w:hanging="360"/>
      </w:pPr>
      <w:rPr>
        <w:rFonts w:ascii="Tw Cen MT" w:hAnsi="Tw Cen MT" w:hint="default"/>
      </w:rPr>
    </w:lvl>
    <w:lvl w:ilvl="5" w:tplc="4FE0BFB0" w:tentative="1">
      <w:start w:val="1"/>
      <w:numFmt w:val="bullet"/>
      <w:lvlText w:val=" "/>
      <w:lvlJc w:val="left"/>
      <w:pPr>
        <w:tabs>
          <w:tab w:val="num" w:pos="4320"/>
        </w:tabs>
        <w:ind w:left="4320" w:hanging="360"/>
      </w:pPr>
      <w:rPr>
        <w:rFonts w:ascii="Tw Cen MT" w:hAnsi="Tw Cen MT" w:hint="default"/>
      </w:rPr>
    </w:lvl>
    <w:lvl w:ilvl="6" w:tplc="489AB3AC" w:tentative="1">
      <w:start w:val="1"/>
      <w:numFmt w:val="bullet"/>
      <w:lvlText w:val=" "/>
      <w:lvlJc w:val="left"/>
      <w:pPr>
        <w:tabs>
          <w:tab w:val="num" w:pos="5040"/>
        </w:tabs>
        <w:ind w:left="5040" w:hanging="360"/>
      </w:pPr>
      <w:rPr>
        <w:rFonts w:ascii="Tw Cen MT" w:hAnsi="Tw Cen MT" w:hint="default"/>
      </w:rPr>
    </w:lvl>
    <w:lvl w:ilvl="7" w:tplc="6B2AC3DC" w:tentative="1">
      <w:start w:val="1"/>
      <w:numFmt w:val="bullet"/>
      <w:lvlText w:val=" "/>
      <w:lvlJc w:val="left"/>
      <w:pPr>
        <w:tabs>
          <w:tab w:val="num" w:pos="5760"/>
        </w:tabs>
        <w:ind w:left="5760" w:hanging="360"/>
      </w:pPr>
      <w:rPr>
        <w:rFonts w:ascii="Tw Cen MT" w:hAnsi="Tw Cen MT" w:hint="default"/>
      </w:rPr>
    </w:lvl>
    <w:lvl w:ilvl="8" w:tplc="81F62268"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1FD14188"/>
    <w:multiLevelType w:val="hybridMultilevel"/>
    <w:tmpl w:val="75E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70C19"/>
    <w:multiLevelType w:val="hybridMultilevel"/>
    <w:tmpl w:val="B07A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12DFF"/>
    <w:multiLevelType w:val="hybridMultilevel"/>
    <w:tmpl w:val="B4663D68"/>
    <w:lvl w:ilvl="0" w:tplc="40C2C3B4">
      <w:start w:val="1"/>
      <w:numFmt w:val="bullet"/>
      <w:lvlText w:val=" "/>
      <w:lvlJc w:val="left"/>
      <w:pPr>
        <w:tabs>
          <w:tab w:val="num" w:pos="720"/>
        </w:tabs>
        <w:ind w:left="720" w:hanging="360"/>
      </w:pPr>
      <w:rPr>
        <w:rFonts w:ascii="Tw Cen MT" w:hAnsi="Tw Cen MT" w:hint="default"/>
      </w:rPr>
    </w:lvl>
    <w:lvl w:ilvl="1" w:tplc="43322B14" w:tentative="1">
      <w:start w:val="1"/>
      <w:numFmt w:val="bullet"/>
      <w:lvlText w:val=" "/>
      <w:lvlJc w:val="left"/>
      <w:pPr>
        <w:tabs>
          <w:tab w:val="num" w:pos="1440"/>
        </w:tabs>
        <w:ind w:left="1440" w:hanging="360"/>
      </w:pPr>
      <w:rPr>
        <w:rFonts w:ascii="Tw Cen MT" w:hAnsi="Tw Cen MT" w:hint="default"/>
      </w:rPr>
    </w:lvl>
    <w:lvl w:ilvl="2" w:tplc="240A0876" w:tentative="1">
      <w:start w:val="1"/>
      <w:numFmt w:val="bullet"/>
      <w:lvlText w:val=" "/>
      <w:lvlJc w:val="left"/>
      <w:pPr>
        <w:tabs>
          <w:tab w:val="num" w:pos="2160"/>
        </w:tabs>
        <w:ind w:left="2160" w:hanging="360"/>
      </w:pPr>
      <w:rPr>
        <w:rFonts w:ascii="Tw Cen MT" w:hAnsi="Tw Cen MT" w:hint="default"/>
      </w:rPr>
    </w:lvl>
    <w:lvl w:ilvl="3" w:tplc="E9DACEEA" w:tentative="1">
      <w:start w:val="1"/>
      <w:numFmt w:val="bullet"/>
      <w:lvlText w:val=" "/>
      <w:lvlJc w:val="left"/>
      <w:pPr>
        <w:tabs>
          <w:tab w:val="num" w:pos="2880"/>
        </w:tabs>
        <w:ind w:left="2880" w:hanging="360"/>
      </w:pPr>
      <w:rPr>
        <w:rFonts w:ascii="Tw Cen MT" w:hAnsi="Tw Cen MT" w:hint="default"/>
      </w:rPr>
    </w:lvl>
    <w:lvl w:ilvl="4" w:tplc="97D0ADEC" w:tentative="1">
      <w:start w:val="1"/>
      <w:numFmt w:val="bullet"/>
      <w:lvlText w:val=" "/>
      <w:lvlJc w:val="left"/>
      <w:pPr>
        <w:tabs>
          <w:tab w:val="num" w:pos="3600"/>
        </w:tabs>
        <w:ind w:left="3600" w:hanging="360"/>
      </w:pPr>
      <w:rPr>
        <w:rFonts w:ascii="Tw Cen MT" w:hAnsi="Tw Cen MT" w:hint="default"/>
      </w:rPr>
    </w:lvl>
    <w:lvl w:ilvl="5" w:tplc="ACB40EFE" w:tentative="1">
      <w:start w:val="1"/>
      <w:numFmt w:val="bullet"/>
      <w:lvlText w:val=" "/>
      <w:lvlJc w:val="left"/>
      <w:pPr>
        <w:tabs>
          <w:tab w:val="num" w:pos="4320"/>
        </w:tabs>
        <w:ind w:left="4320" w:hanging="360"/>
      </w:pPr>
      <w:rPr>
        <w:rFonts w:ascii="Tw Cen MT" w:hAnsi="Tw Cen MT" w:hint="default"/>
      </w:rPr>
    </w:lvl>
    <w:lvl w:ilvl="6" w:tplc="7834FF70" w:tentative="1">
      <w:start w:val="1"/>
      <w:numFmt w:val="bullet"/>
      <w:lvlText w:val=" "/>
      <w:lvlJc w:val="left"/>
      <w:pPr>
        <w:tabs>
          <w:tab w:val="num" w:pos="5040"/>
        </w:tabs>
        <w:ind w:left="5040" w:hanging="360"/>
      </w:pPr>
      <w:rPr>
        <w:rFonts w:ascii="Tw Cen MT" w:hAnsi="Tw Cen MT" w:hint="default"/>
      </w:rPr>
    </w:lvl>
    <w:lvl w:ilvl="7" w:tplc="F3546DE8" w:tentative="1">
      <w:start w:val="1"/>
      <w:numFmt w:val="bullet"/>
      <w:lvlText w:val=" "/>
      <w:lvlJc w:val="left"/>
      <w:pPr>
        <w:tabs>
          <w:tab w:val="num" w:pos="5760"/>
        </w:tabs>
        <w:ind w:left="5760" w:hanging="360"/>
      </w:pPr>
      <w:rPr>
        <w:rFonts w:ascii="Tw Cen MT" w:hAnsi="Tw Cen MT" w:hint="default"/>
      </w:rPr>
    </w:lvl>
    <w:lvl w:ilvl="8" w:tplc="D608B002"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239013B0"/>
    <w:multiLevelType w:val="hybridMultilevel"/>
    <w:tmpl w:val="ED208AFE"/>
    <w:lvl w:ilvl="0" w:tplc="7616B172">
      <w:start w:val="1"/>
      <w:numFmt w:val="bullet"/>
      <w:lvlText w:val="•"/>
      <w:lvlJc w:val="left"/>
      <w:pPr>
        <w:ind w:left="720" w:hanging="360"/>
      </w:pPr>
      <w:rPr>
        <w:rFonts w:ascii="Arial" w:hAnsi="Arial" w:hint="default"/>
      </w:rPr>
    </w:lvl>
    <w:lvl w:ilvl="1" w:tplc="597C74FA" w:tentative="1">
      <w:start w:val="1"/>
      <w:numFmt w:val="decimal"/>
      <w:lvlText w:val="%2)"/>
      <w:lvlJc w:val="left"/>
      <w:pPr>
        <w:tabs>
          <w:tab w:val="num" w:pos="1440"/>
        </w:tabs>
        <w:ind w:left="1440" w:hanging="360"/>
      </w:pPr>
    </w:lvl>
    <w:lvl w:ilvl="2" w:tplc="3D96216A" w:tentative="1">
      <w:start w:val="1"/>
      <w:numFmt w:val="decimal"/>
      <w:lvlText w:val="%3)"/>
      <w:lvlJc w:val="left"/>
      <w:pPr>
        <w:tabs>
          <w:tab w:val="num" w:pos="2160"/>
        </w:tabs>
        <w:ind w:left="2160" w:hanging="360"/>
      </w:pPr>
    </w:lvl>
    <w:lvl w:ilvl="3" w:tplc="58FE5CD6" w:tentative="1">
      <w:start w:val="1"/>
      <w:numFmt w:val="decimal"/>
      <w:lvlText w:val="%4)"/>
      <w:lvlJc w:val="left"/>
      <w:pPr>
        <w:tabs>
          <w:tab w:val="num" w:pos="2880"/>
        </w:tabs>
        <w:ind w:left="2880" w:hanging="360"/>
      </w:pPr>
    </w:lvl>
    <w:lvl w:ilvl="4" w:tplc="EAEAD682" w:tentative="1">
      <w:start w:val="1"/>
      <w:numFmt w:val="decimal"/>
      <w:lvlText w:val="%5)"/>
      <w:lvlJc w:val="left"/>
      <w:pPr>
        <w:tabs>
          <w:tab w:val="num" w:pos="3600"/>
        </w:tabs>
        <w:ind w:left="3600" w:hanging="360"/>
      </w:pPr>
    </w:lvl>
    <w:lvl w:ilvl="5" w:tplc="C6DA53FC" w:tentative="1">
      <w:start w:val="1"/>
      <w:numFmt w:val="decimal"/>
      <w:lvlText w:val="%6)"/>
      <w:lvlJc w:val="left"/>
      <w:pPr>
        <w:tabs>
          <w:tab w:val="num" w:pos="4320"/>
        </w:tabs>
        <w:ind w:left="4320" w:hanging="360"/>
      </w:pPr>
    </w:lvl>
    <w:lvl w:ilvl="6" w:tplc="8496CF92" w:tentative="1">
      <w:start w:val="1"/>
      <w:numFmt w:val="decimal"/>
      <w:lvlText w:val="%7)"/>
      <w:lvlJc w:val="left"/>
      <w:pPr>
        <w:tabs>
          <w:tab w:val="num" w:pos="5040"/>
        </w:tabs>
        <w:ind w:left="5040" w:hanging="360"/>
      </w:pPr>
    </w:lvl>
    <w:lvl w:ilvl="7" w:tplc="8A80BD6E" w:tentative="1">
      <w:start w:val="1"/>
      <w:numFmt w:val="decimal"/>
      <w:lvlText w:val="%8)"/>
      <w:lvlJc w:val="left"/>
      <w:pPr>
        <w:tabs>
          <w:tab w:val="num" w:pos="5760"/>
        </w:tabs>
        <w:ind w:left="5760" w:hanging="360"/>
      </w:pPr>
    </w:lvl>
    <w:lvl w:ilvl="8" w:tplc="CE841F46" w:tentative="1">
      <w:start w:val="1"/>
      <w:numFmt w:val="decimal"/>
      <w:lvlText w:val="%9)"/>
      <w:lvlJc w:val="left"/>
      <w:pPr>
        <w:tabs>
          <w:tab w:val="num" w:pos="6480"/>
        </w:tabs>
        <w:ind w:left="6480" w:hanging="360"/>
      </w:pPr>
    </w:lvl>
  </w:abstractNum>
  <w:abstractNum w:abstractNumId="12" w15:restartNumberingAfterBreak="0">
    <w:nsid w:val="27DC6CF1"/>
    <w:multiLevelType w:val="hybridMultilevel"/>
    <w:tmpl w:val="5A5037B0"/>
    <w:lvl w:ilvl="0" w:tplc="7616B172">
      <w:start w:val="1"/>
      <w:numFmt w:val="bullet"/>
      <w:lvlText w:val="•"/>
      <w:lvlJc w:val="left"/>
      <w:pPr>
        <w:ind w:left="720" w:hanging="360"/>
      </w:pPr>
      <w:rPr>
        <w:rFonts w:ascii="Arial" w:hAnsi="Arial" w:hint="default"/>
      </w:rPr>
    </w:lvl>
    <w:lvl w:ilvl="1" w:tplc="27A69572" w:tentative="1">
      <w:start w:val="1"/>
      <w:numFmt w:val="bullet"/>
      <w:lvlText w:val="◦"/>
      <w:lvlJc w:val="left"/>
      <w:pPr>
        <w:tabs>
          <w:tab w:val="num" w:pos="1440"/>
        </w:tabs>
        <w:ind w:left="1440" w:hanging="360"/>
      </w:pPr>
      <w:rPr>
        <w:rFonts w:ascii="Garamond" w:hAnsi="Garamond" w:hint="default"/>
      </w:rPr>
    </w:lvl>
    <w:lvl w:ilvl="2" w:tplc="9A96D5FA" w:tentative="1">
      <w:start w:val="1"/>
      <w:numFmt w:val="bullet"/>
      <w:lvlText w:val="◦"/>
      <w:lvlJc w:val="left"/>
      <w:pPr>
        <w:tabs>
          <w:tab w:val="num" w:pos="2160"/>
        </w:tabs>
        <w:ind w:left="2160" w:hanging="360"/>
      </w:pPr>
      <w:rPr>
        <w:rFonts w:ascii="Garamond" w:hAnsi="Garamond" w:hint="default"/>
      </w:rPr>
    </w:lvl>
    <w:lvl w:ilvl="3" w:tplc="5B9A755E" w:tentative="1">
      <w:start w:val="1"/>
      <w:numFmt w:val="bullet"/>
      <w:lvlText w:val="◦"/>
      <w:lvlJc w:val="left"/>
      <w:pPr>
        <w:tabs>
          <w:tab w:val="num" w:pos="2880"/>
        </w:tabs>
        <w:ind w:left="2880" w:hanging="360"/>
      </w:pPr>
      <w:rPr>
        <w:rFonts w:ascii="Garamond" w:hAnsi="Garamond" w:hint="default"/>
      </w:rPr>
    </w:lvl>
    <w:lvl w:ilvl="4" w:tplc="12A6B8D8" w:tentative="1">
      <w:start w:val="1"/>
      <w:numFmt w:val="bullet"/>
      <w:lvlText w:val="◦"/>
      <w:lvlJc w:val="left"/>
      <w:pPr>
        <w:tabs>
          <w:tab w:val="num" w:pos="3600"/>
        </w:tabs>
        <w:ind w:left="3600" w:hanging="360"/>
      </w:pPr>
      <w:rPr>
        <w:rFonts w:ascii="Garamond" w:hAnsi="Garamond" w:hint="default"/>
      </w:rPr>
    </w:lvl>
    <w:lvl w:ilvl="5" w:tplc="ECCE48FA" w:tentative="1">
      <w:start w:val="1"/>
      <w:numFmt w:val="bullet"/>
      <w:lvlText w:val="◦"/>
      <w:lvlJc w:val="left"/>
      <w:pPr>
        <w:tabs>
          <w:tab w:val="num" w:pos="4320"/>
        </w:tabs>
        <w:ind w:left="4320" w:hanging="360"/>
      </w:pPr>
      <w:rPr>
        <w:rFonts w:ascii="Garamond" w:hAnsi="Garamond" w:hint="default"/>
      </w:rPr>
    </w:lvl>
    <w:lvl w:ilvl="6" w:tplc="12524854" w:tentative="1">
      <w:start w:val="1"/>
      <w:numFmt w:val="bullet"/>
      <w:lvlText w:val="◦"/>
      <w:lvlJc w:val="left"/>
      <w:pPr>
        <w:tabs>
          <w:tab w:val="num" w:pos="5040"/>
        </w:tabs>
        <w:ind w:left="5040" w:hanging="360"/>
      </w:pPr>
      <w:rPr>
        <w:rFonts w:ascii="Garamond" w:hAnsi="Garamond" w:hint="default"/>
      </w:rPr>
    </w:lvl>
    <w:lvl w:ilvl="7" w:tplc="237E1DCC" w:tentative="1">
      <w:start w:val="1"/>
      <w:numFmt w:val="bullet"/>
      <w:lvlText w:val="◦"/>
      <w:lvlJc w:val="left"/>
      <w:pPr>
        <w:tabs>
          <w:tab w:val="num" w:pos="5760"/>
        </w:tabs>
        <w:ind w:left="5760" w:hanging="360"/>
      </w:pPr>
      <w:rPr>
        <w:rFonts w:ascii="Garamond" w:hAnsi="Garamond" w:hint="default"/>
      </w:rPr>
    </w:lvl>
    <w:lvl w:ilvl="8" w:tplc="806E78B6" w:tentative="1">
      <w:start w:val="1"/>
      <w:numFmt w:val="bullet"/>
      <w:lvlText w:val="◦"/>
      <w:lvlJc w:val="left"/>
      <w:pPr>
        <w:tabs>
          <w:tab w:val="num" w:pos="6480"/>
        </w:tabs>
        <w:ind w:left="6480" w:hanging="360"/>
      </w:pPr>
      <w:rPr>
        <w:rFonts w:ascii="Garamond" w:hAnsi="Garamond" w:hint="default"/>
      </w:rPr>
    </w:lvl>
  </w:abstractNum>
  <w:abstractNum w:abstractNumId="13" w15:restartNumberingAfterBreak="0">
    <w:nsid w:val="31DB6BBF"/>
    <w:multiLevelType w:val="hybridMultilevel"/>
    <w:tmpl w:val="8BA4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45994"/>
    <w:multiLevelType w:val="hybridMultilevel"/>
    <w:tmpl w:val="AD5C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52408"/>
    <w:multiLevelType w:val="hybridMultilevel"/>
    <w:tmpl w:val="068EC552"/>
    <w:lvl w:ilvl="0" w:tplc="4DF875D4">
      <w:start w:val="1"/>
      <w:numFmt w:val="bullet"/>
      <w:lvlText w:val="◦"/>
      <w:lvlJc w:val="left"/>
      <w:pPr>
        <w:tabs>
          <w:tab w:val="num" w:pos="720"/>
        </w:tabs>
        <w:ind w:left="720" w:hanging="360"/>
      </w:pPr>
      <w:rPr>
        <w:rFonts w:ascii="Garamond" w:hAnsi="Garamond" w:hint="default"/>
      </w:rPr>
    </w:lvl>
    <w:lvl w:ilvl="1" w:tplc="A0B85D4A" w:tentative="1">
      <w:start w:val="1"/>
      <w:numFmt w:val="bullet"/>
      <w:lvlText w:val="◦"/>
      <w:lvlJc w:val="left"/>
      <w:pPr>
        <w:tabs>
          <w:tab w:val="num" w:pos="1440"/>
        </w:tabs>
        <w:ind w:left="1440" w:hanging="360"/>
      </w:pPr>
      <w:rPr>
        <w:rFonts w:ascii="Garamond" w:hAnsi="Garamond" w:hint="default"/>
      </w:rPr>
    </w:lvl>
    <w:lvl w:ilvl="2" w:tplc="55DA07A2" w:tentative="1">
      <w:start w:val="1"/>
      <w:numFmt w:val="bullet"/>
      <w:lvlText w:val="◦"/>
      <w:lvlJc w:val="left"/>
      <w:pPr>
        <w:tabs>
          <w:tab w:val="num" w:pos="2160"/>
        </w:tabs>
        <w:ind w:left="2160" w:hanging="360"/>
      </w:pPr>
      <w:rPr>
        <w:rFonts w:ascii="Garamond" w:hAnsi="Garamond" w:hint="default"/>
      </w:rPr>
    </w:lvl>
    <w:lvl w:ilvl="3" w:tplc="4E40627C" w:tentative="1">
      <w:start w:val="1"/>
      <w:numFmt w:val="bullet"/>
      <w:lvlText w:val="◦"/>
      <w:lvlJc w:val="left"/>
      <w:pPr>
        <w:tabs>
          <w:tab w:val="num" w:pos="2880"/>
        </w:tabs>
        <w:ind w:left="2880" w:hanging="360"/>
      </w:pPr>
      <w:rPr>
        <w:rFonts w:ascii="Garamond" w:hAnsi="Garamond" w:hint="default"/>
      </w:rPr>
    </w:lvl>
    <w:lvl w:ilvl="4" w:tplc="C9C64D24" w:tentative="1">
      <w:start w:val="1"/>
      <w:numFmt w:val="bullet"/>
      <w:lvlText w:val="◦"/>
      <w:lvlJc w:val="left"/>
      <w:pPr>
        <w:tabs>
          <w:tab w:val="num" w:pos="3600"/>
        </w:tabs>
        <w:ind w:left="3600" w:hanging="360"/>
      </w:pPr>
      <w:rPr>
        <w:rFonts w:ascii="Garamond" w:hAnsi="Garamond" w:hint="default"/>
      </w:rPr>
    </w:lvl>
    <w:lvl w:ilvl="5" w:tplc="D702DF16" w:tentative="1">
      <w:start w:val="1"/>
      <w:numFmt w:val="bullet"/>
      <w:lvlText w:val="◦"/>
      <w:lvlJc w:val="left"/>
      <w:pPr>
        <w:tabs>
          <w:tab w:val="num" w:pos="4320"/>
        </w:tabs>
        <w:ind w:left="4320" w:hanging="360"/>
      </w:pPr>
      <w:rPr>
        <w:rFonts w:ascii="Garamond" w:hAnsi="Garamond" w:hint="default"/>
      </w:rPr>
    </w:lvl>
    <w:lvl w:ilvl="6" w:tplc="D9ECEC78" w:tentative="1">
      <w:start w:val="1"/>
      <w:numFmt w:val="bullet"/>
      <w:lvlText w:val="◦"/>
      <w:lvlJc w:val="left"/>
      <w:pPr>
        <w:tabs>
          <w:tab w:val="num" w:pos="5040"/>
        </w:tabs>
        <w:ind w:left="5040" w:hanging="360"/>
      </w:pPr>
      <w:rPr>
        <w:rFonts w:ascii="Garamond" w:hAnsi="Garamond" w:hint="default"/>
      </w:rPr>
    </w:lvl>
    <w:lvl w:ilvl="7" w:tplc="64349A32" w:tentative="1">
      <w:start w:val="1"/>
      <w:numFmt w:val="bullet"/>
      <w:lvlText w:val="◦"/>
      <w:lvlJc w:val="left"/>
      <w:pPr>
        <w:tabs>
          <w:tab w:val="num" w:pos="5760"/>
        </w:tabs>
        <w:ind w:left="5760" w:hanging="360"/>
      </w:pPr>
      <w:rPr>
        <w:rFonts w:ascii="Garamond" w:hAnsi="Garamond" w:hint="default"/>
      </w:rPr>
    </w:lvl>
    <w:lvl w:ilvl="8" w:tplc="010CA8A8" w:tentative="1">
      <w:start w:val="1"/>
      <w:numFmt w:val="bullet"/>
      <w:lvlText w:val="◦"/>
      <w:lvlJc w:val="left"/>
      <w:pPr>
        <w:tabs>
          <w:tab w:val="num" w:pos="6480"/>
        </w:tabs>
        <w:ind w:left="6480" w:hanging="360"/>
      </w:pPr>
      <w:rPr>
        <w:rFonts w:ascii="Garamond" w:hAnsi="Garamond" w:hint="default"/>
      </w:rPr>
    </w:lvl>
  </w:abstractNum>
  <w:abstractNum w:abstractNumId="16" w15:restartNumberingAfterBreak="0">
    <w:nsid w:val="424F0BDD"/>
    <w:multiLevelType w:val="hybridMultilevel"/>
    <w:tmpl w:val="BBCAA536"/>
    <w:lvl w:ilvl="0" w:tplc="7616B172">
      <w:start w:val="1"/>
      <w:numFmt w:val="bullet"/>
      <w:lvlText w:val="•"/>
      <w:lvlJc w:val="left"/>
      <w:pPr>
        <w:tabs>
          <w:tab w:val="num" w:pos="720"/>
        </w:tabs>
        <w:ind w:left="720" w:hanging="360"/>
      </w:pPr>
      <w:rPr>
        <w:rFonts w:ascii="Arial" w:hAnsi="Arial" w:hint="default"/>
      </w:rPr>
    </w:lvl>
    <w:lvl w:ilvl="1" w:tplc="FAA06B10" w:tentative="1">
      <w:start w:val="1"/>
      <w:numFmt w:val="bullet"/>
      <w:lvlText w:val="•"/>
      <w:lvlJc w:val="left"/>
      <w:pPr>
        <w:tabs>
          <w:tab w:val="num" w:pos="1440"/>
        </w:tabs>
        <w:ind w:left="1440" w:hanging="360"/>
      </w:pPr>
      <w:rPr>
        <w:rFonts w:ascii="Arial" w:hAnsi="Arial" w:hint="default"/>
      </w:rPr>
    </w:lvl>
    <w:lvl w:ilvl="2" w:tplc="A76EA848" w:tentative="1">
      <w:start w:val="1"/>
      <w:numFmt w:val="bullet"/>
      <w:lvlText w:val="•"/>
      <w:lvlJc w:val="left"/>
      <w:pPr>
        <w:tabs>
          <w:tab w:val="num" w:pos="2160"/>
        </w:tabs>
        <w:ind w:left="2160" w:hanging="360"/>
      </w:pPr>
      <w:rPr>
        <w:rFonts w:ascii="Arial" w:hAnsi="Arial" w:hint="default"/>
      </w:rPr>
    </w:lvl>
    <w:lvl w:ilvl="3" w:tplc="64441D64" w:tentative="1">
      <w:start w:val="1"/>
      <w:numFmt w:val="bullet"/>
      <w:lvlText w:val="•"/>
      <w:lvlJc w:val="left"/>
      <w:pPr>
        <w:tabs>
          <w:tab w:val="num" w:pos="2880"/>
        </w:tabs>
        <w:ind w:left="2880" w:hanging="360"/>
      </w:pPr>
      <w:rPr>
        <w:rFonts w:ascii="Arial" w:hAnsi="Arial" w:hint="default"/>
      </w:rPr>
    </w:lvl>
    <w:lvl w:ilvl="4" w:tplc="0FAEF66E" w:tentative="1">
      <w:start w:val="1"/>
      <w:numFmt w:val="bullet"/>
      <w:lvlText w:val="•"/>
      <w:lvlJc w:val="left"/>
      <w:pPr>
        <w:tabs>
          <w:tab w:val="num" w:pos="3600"/>
        </w:tabs>
        <w:ind w:left="3600" w:hanging="360"/>
      </w:pPr>
      <w:rPr>
        <w:rFonts w:ascii="Arial" w:hAnsi="Arial" w:hint="default"/>
      </w:rPr>
    </w:lvl>
    <w:lvl w:ilvl="5" w:tplc="905229EA" w:tentative="1">
      <w:start w:val="1"/>
      <w:numFmt w:val="bullet"/>
      <w:lvlText w:val="•"/>
      <w:lvlJc w:val="left"/>
      <w:pPr>
        <w:tabs>
          <w:tab w:val="num" w:pos="4320"/>
        </w:tabs>
        <w:ind w:left="4320" w:hanging="360"/>
      </w:pPr>
      <w:rPr>
        <w:rFonts w:ascii="Arial" w:hAnsi="Arial" w:hint="default"/>
      </w:rPr>
    </w:lvl>
    <w:lvl w:ilvl="6" w:tplc="39606E3A" w:tentative="1">
      <w:start w:val="1"/>
      <w:numFmt w:val="bullet"/>
      <w:lvlText w:val="•"/>
      <w:lvlJc w:val="left"/>
      <w:pPr>
        <w:tabs>
          <w:tab w:val="num" w:pos="5040"/>
        </w:tabs>
        <w:ind w:left="5040" w:hanging="360"/>
      </w:pPr>
      <w:rPr>
        <w:rFonts w:ascii="Arial" w:hAnsi="Arial" w:hint="default"/>
      </w:rPr>
    </w:lvl>
    <w:lvl w:ilvl="7" w:tplc="053E68DA" w:tentative="1">
      <w:start w:val="1"/>
      <w:numFmt w:val="bullet"/>
      <w:lvlText w:val="•"/>
      <w:lvlJc w:val="left"/>
      <w:pPr>
        <w:tabs>
          <w:tab w:val="num" w:pos="5760"/>
        </w:tabs>
        <w:ind w:left="5760" w:hanging="360"/>
      </w:pPr>
      <w:rPr>
        <w:rFonts w:ascii="Arial" w:hAnsi="Arial" w:hint="default"/>
      </w:rPr>
    </w:lvl>
    <w:lvl w:ilvl="8" w:tplc="D632E2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DC1D99"/>
    <w:multiLevelType w:val="hybridMultilevel"/>
    <w:tmpl w:val="5C80F460"/>
    <w:lvl w:ilvl="0" w:tplc="B338F762">
      <w:start w:val="1"/>
      <w:numFmt w:val="bullet"/>
      <w:lvlText w:val=" "/>
      <w:lvlJc w:val="left"/>
      <w:pPr>
        <w:tabs>
          <w:tab w:val="num" w:pos="720"/>
        </w:tabs>
        <w:ind w:left="720" w:hanging="360"/>
      </w:pPr>
      <w:rPr>
        <w:rFonts w:ascii="Tw Cen MT" w:hAnsi="Tw Cen MT" w:hint="default"/>
      </w:rPr>
    </w:lvl>
    <w:lvl w:ilvl="1" w:tplc="2FDC6314" w:tentative="1">
      <w:start w:val="1"/>
      <w:numFmt w:val="bullet"/>
      <w:lvlText w:val=" "/>
      <w:lvlJc w:val="left"/>
      <w:pPr>
        <w:tabs>
          <w:tab w:val="num" w:pos="1440"/>
        </w:tabs>
        <w:ind w:left="1440" w:hanging="360"/>
      </w:pPr>
      <w:rPr>
        <w:rFonts w:ascii="Tw Cen MT" w:hAnsi="Tw Cen MT" w:hint="default"/>
      </w:rPr>
    </w:lvl>
    <w:lvl w:ilvl="2" w:tplc="92B6E20A" w:tentative="1">
      <w:start w:val="1"/>
      <w:numFmt w:val="bullet"/>
      <w:lvlText w:val=" "/>
      <w:lvlJc w:val="left"/>
      <w:pPr>
        <w:tabs>
          <w:tab w:val="num" w:pos="2160"/>
        </w:tabs>
        <w:ind w:left="2160" w:hanging="360"/>
      </w:pPr>
      <w:rPr>
        <w:rFonts w:ascii="Tw Cen MT" w:hAnsi="Tw Cen MT" w:hint="default"/>
      </w:rPr>
    </w:lvl>
    <w:lvl w:ilvl="3" w:tplc="26B4133E" w:tentative="1">
      <w:start w:val="1"/>
      <w:numFmt w:val="bullet"/>
      <w:lvlText w:val=" "/>
      <w:lvlJc w:val="left"/>
      <w:pPr>
        <w:tabs>
          <w:tab w:val="num" w:pos="2880"/>
        </w:tabs>
        <w:ind w:left="2880" w:hanging="360"/>
      </w:pPr>
      <w:rPr>
        <w:rFonts w:ascii="Tw Cen MT" w:hAnsi="Tw Cen MT" w:hint="default"/>
      </w:rPr>
    </w:lvl>
    <w:lvl w:ilvl="4" w:tplc="786668D2" w:tentative="1">
      <w:start w:val="1"/>
      <w:numFmt w:val="bullet"/>
      <w:lvlText w:val=" "/>
      <w:lvlJc w:val="left"/>
      <w:pPr>
        <w:tabs>
          <w:tab w:val="num" w:pos="3600"/>
        </w:tabs>
        <w:ind w:left="3600" w:hanging="360"/>
      </w:pPr>
      <w:rPr>
        <w:rFonts w:ascii="Tw Cen MT" w:hAnsi="Tw Cen MT" w:hint="default"/>
      </w:rPr>
    </w:lvl>
    <w:lvl w:ilvl="5" w:tplc="AB3A6D5E" w:tentative="1">
      <w:start w:val="1"/>
      <w:numFmt w:val="bullet"/>
      <w:lvlText w:val=" "/>
      <w:lvlJc w:val="left"/>
      <w:pPr>
        <w:tabs>
          <w:tab w:val="num" w:pos="4320"/>
        </w:tabs>
        <w:ind w:left="4320" w:hanging="360"/>
      </w:pPr>
      <w:rPr>
        <w:rFonts w:ascii="Tw Cen MT" w:hAnsi="Tw Cen MT" w:hint="default"/>
      </w:rPr>
    </w:lvl>
    <w:lvl w:ilvl="6" w:tplc="1F90174E" w:tentative="1">
      <w:start w:val="1"/>
      <w:numFmt w:val="bullet"/>
      <w:lvlText w:val=" "/>
      <w:lvlJc w:val="left"/>
      <w:pPr>
        <w:tabs>
          <w:tab w:val="num" w:pos="5040"/>
        </w:tabs>
        <w:ind w:left="5040" w:hanging="360"/>
      </w:pPr>
      <w:rPr>
        <w:rFonts w:ascii="Tw Cen MT" w:hAnsi="Tw Cen MT" w:hint="default"/>
      </w:rPr>
    </w:lvl>
    <w:lvl w:ilvl="7" w:tplc="76168BB2" w:tentative="1">
      <w:start w:val="1"/>
      <w:numFmt w:val="bullet"/>
      <w:lvlText w:val=" "/>
      <w:lvlJc w:val="left"/>
      <w:pPr>
        <w:tabs>
          <w:tab w:val="num" w:pos="5760"/>
        </w:tabs>
        <w:ind w:left="5760" w:hanging="360"/>
      </w:pPr>
      <w:rPr>
        <w:rFonts w:ascii="Tw Cen MT" w:hAnsi="Tw Cen MT" w:hint="default"/>
      </w:rPr>
    </w:lvl>
    <w:lvl w:ilvl="8" w:tplc="B05C4138" w:tentative="1">
      <w:start w:val="1"/>
      <w:numFmt w:val="bullet"/>
      <w:lvlText w:val=" "/>
      <w:lvlJc w:val="left"/>
      <w:pPr>
        <w:tabs>
          <w:tab w:val="num" w:pos="6480"/>
        </w:tabs>
        <w:ind w:left="6480" w:hanging="360"/>
      </w:pPr>
      <w:rPr>
        <w:rFonts w:ascii="Tw Cen MT" w:hAnsi="Tw Cen MT" w:hint="default"/>
      </w:rPr>
    </w:lvl>
  </w:abstractNum>
  <w:abstractNum w:abstractNumId="18" w15:restartNumberingAfterBreak="0">
    <w:nsid w:val="4F4E3C5B"/>
    <w:multiLevelType w:val="hybridMultilevel"/>
    <w:tmpl w:val="84005308"/>
    <w:lvl w:ilvl="0" w:tplc="04090001">
      <w:start w:val="1"/>
      <w:numFmt w:val="bullet"/>
      <w:lvlText w:val=""/>
      <w:lvlJc w:val="left"/>
      <w:pPr>
        <w:ind w:left="720" w:hanging="360"/>
      </w:pPr>
      <w:rPr>
        <w:rFonts w:ascii="Symbol" w:hAnsi="Symbol" w:hint="default"/>
      </w:rPr>
    </w:lvl>
    <w:lvl w:ilvl="1" w:tplc="A0B85D4A" w:tentative="1">
      <w:start w:val="1"/>
      <w:numFmt w:val="bullet"/>
      <w:lvlText w:val="◦"/>
      <w:lvlJc w:val="left"/>
      <w:pPr>
        <w:tabs>
          <w:tab w:val="num" w:pos="1440"/>
        </w:tabs>
        <w:ind w:left="1440" w:hanging="360"/>
      </w:pPr>
      <w:rPr>
        <w:rFonts w:ascii="Garamond" w:hAnsi="Garamond" w:hint="default"/>
      </w:rPr>
    </w:lvl>
    <w:lvl w:ilvl="2" w:tplc="55DA07A2" w:tentative="1">
      <w:start w:val="1"/>
      <w:numFmt w:val="bullet"/>
      <w:lvlText w:val="◦"/>
      <w:lvlJc w:val="left"/>
      <w:pPr>
        <w:tabs>
          <w:tab w:val="num" w:pos="2160"/>
        </w:tabs>
        <w:ind w:left="2160" w:hanging="360"/>
      </w:pPr>
      <w:rPr>
        <w:rFonts w:ascii="Garamond" w:hAnsi="Garamond" w:hint="default"/>
      </w:rPr>
    </w:lvl>
    <w:lvl w:ilvl="3" w:tplc="4E40627C" w:tentative="1">
      <w:start w:val="1"/>
      <w:numFmt w:val="bullet"/>
      <w:lvlText w:val="◦"/>
      <w:lvlJc w:val="left"/>
      <w:pPr>
        <w:tabs>
          <w:tab w:val="num" w:pos="2880"/>
        </w:tabs>
        <w:ind w:left="2880" w:hanging="360"/>
      </w:pPr>
      <w:rPr>
        <w:rFonts w:ascii="Garamond" w:hAnsi="Garamond" w:hint="default"/>
      </w:rPr>
    </w:lvl>
    <w:lvl w:ilvl="4" w:tplc="C9C64D24" w:tentative="1">
      <w:start w:val="1"/>
      <w:numFmt w:val="bullet"/>
      <w:lvlText w:val="◦"/>
      <w:lvlJc w:val="left"/>
      <w:pPr>
        <w:tabs>
          <w:tab w:val="num" w:pos="3600"/>
        </w:tabs>
        <w:ind w:left="3600" w:hanging="360"/>
      </w:pPr>
      <w:rPr>
        <w:rFonts w:ascii="Garamond" w:hAnsi="Garamond" w:hint="default"/>
      </w:rPr>
    </w:lvl>
    <w:lvl w:ilvl="5" w:tplc="D702DF16" w:tentative="1">
      <w:start w:val="1"/>
      <w:numFmt w:val="bullet"/>
      <w:lvlText w:val="◦"/>
      <w:lvlJc w:val="left"/>
      <w:pPr>
        <w:tabs>
          <w:tab w:val="num" w:pos="4320"/>
        </w:tabs>
        <w:ind w:left="4320" w:hanging="360"/>
      </w:pPr>
      <w:rPr>
        <w:rFonts w:ascii="Garamond" w:hAnsi="Garamond" w:hint="default"/>
      </w:rPr>
    </w:lvl>
    <w:lvl w:ilvl="6" w:tplc="D9ECEC78" w:tentative="1">
      <w:start w:val="1"/>
      <w:numFmt w:val="bullet"/>
      <w:lvlText w:val="◦"/>
      <w:lvlJc w:val="left"/>
      <w:pPr>
        <w:tabs>
          <w:tab w:val="num" w:pos="5040"/>
        </w:tabs>
        <w:ind w:left="5040" w:hanging="360"/>
      </w:pPr>
      <w:rPr>
        <w:rFonts w:ascii="Garamond" w:hAnsi="Garamond" w:hint="default"/>
      </w:rPr>
    </w:lvl>
    <w:lvl w:ilvl="7" w:tplc="64349A32" w:tentative="1">
      <w:start w:val="1"/>
      <w:numFmt w:val="bullet"/>
      <w:lvlText w:val="◦"/>
      <w:lvlJc w:val="left"/>
      <w:pPr>
        <w:tabs>
          <w:tab w:val="num" w:pos="5760"/>
        </w:tabs>
        <w:ind w:left="5760" w:hanging="360"/>
      </w:pPr>
      <w:rPr>
        <w:rFonts w:ascii="Garamond" w:hAnsi="Garamond" w:hint="default"/>
      </w:rPr>
    </w:lvl>
    <w:lvl w:ilvl="8" w:tplc="010CA8A8" w:tentative="1">
      <w:start w:val="1"/>
      <w:numFmt w:val="bullet"/>
      <w:lvlText w:val="◦"/>
      <w:lvlJc w:val="left"/>
      <w:pPr>
        <w:tabs>
          <w:tab w:val="num" w:pos="6480"/>
        </w:tabs>
        <w:ind w:left="6480" w:hanging="360"/>
      </w:pPr>
      <w:rPr>
        <w:rFonts w:ascii="Garamond" w:hAnsi="Garamond" w:hint="default"/>
      </w:rPr>
    </w:lvl>
  </w:abstractNum>
  <w:abstractNum w:abstractNumId="19" w15:restartNumberingAfterBreak="0">
    <w:nsid w:val="56FD75C1"/>
    <w:multiLevelType w:val="hybridMultilevel"/>
    <w:tmpl w:val="5786409A"/>
    <w:numStyleLink w:val="Bullet"/>
  </w:abstractNum>
  <w:abstractNum w:abstractNumId="20" w15:restartNumberingAfterBreak="0">
    <w:nsid w:val="57CE34B9"/>
    <w:multiLevelType w:val="hybridMultilevel"/>
    <w:tmpl w:val="CAA4AFE6"/>
    <w:lvl w:ilvl="0" w:tplc="9B4A1522">
      <w:start w:val="1"/>
      <w:numFmt w:val="decimal"/>
      <w:lvlText w:val="%1."/>
      <w:lvlJc w:val="left"/>
      <w:pPr>
        <w:tabs>
          <w:tab w:val="num" w:pos="720"/>
        </w:tabs>
        <w:ind w:left="720" w:hanging="360"/>
      </w:pPr>
    </w:lvl>
    <w:lvl w:ilvl="1" w:tplc="3B78BEE0" w:tentative="1">
      <w:start w:val="1"/>
      <w:numFmt w:val="decimal"/>
      <w:lvlText w:val="%2."/>
      <w:lvlJc w:val="left"/>
      <w:pPr>
        <w:tabs>
          <w:tab w:val="num" w:pos="1440"/>
        </w:tabs>
        <w:ind w:left="1440" w:hanging="360"/>
      </w:pPr>
    </w:lvl>
    <w:lvl w:ilvl="2" w:tplc="23BE84FC" w:tentative="1">
      <w:start w:val="1"/>
      <w:numFmt w:val="decimal"/>
      <w:lvlText w:val="%3."/>
      <w:lvlJc w:val="left"/>
      <w:pPr>
        <w:tabs>
          <w:tab w:val="num" w:pos="2160"/>
        </w:tabs>
        <w:ind w:left="2160" w:hanging="360"/>
      </w:pPr>
    </w:lvl>
    <w:lvl w:ilvl="3" w:tplc="55784068" w:tentative="1">
      <w:start w:val="1"/>
      <w:numFmt w:val="decimal"/>
      <w:lvlText w:val="%4."/>
      <w:lvlJc w:val="left"/>
      <w:pPr>
        <w:tabs>
          <w:tab w:val="num" w:pos="2880"/>
        </w:tabs>
        <w:ind w:left="2880" w:hanging="360"/>
      </w:pPr>
    </w:lvl>
    <w:lvl w:ilvl="4" w:tplc="2F00847E" w:tentative="1">
      <w:start w:val="1"/>
      <w:numFmt w:val="decimal"/>
      <w:lvlText w:val="%5."/>
      <w:lvlJc w:val="left"/>
      <w:pPr>
        <w:tabs>
          <w:tab w:val="num" w:pos="3600"/>
        </w:tabs>
        <w:ind w:left="3600" w:hanging="360"/>
      </w:pPr>
    </w:lvl>
    <w:lvl w:ilvl="5" w:tplc="6FD24274" w:tentative="1">
      <w:start w:val="1"/>
      <w:numFmt w:val="decimal"/>
      <w:lvlText w:val="%6."/>
      <w:lvlJc w:val="left"/>
      <w:pPr>
        <w:tabs>
          <w:tab w:val="num" w:pos="4320"/>
        </w:tabs>
        <w:ind w:left="4320" w:hanging="360"/>
      </w:pPr>
    </w:lvl>
    <w:lvl w:ilvl="6" w:tplc="C18004D6" w:tentative="1">
      <w:start w:val="1"/>
      <w:numFmt w:val="decimal"/>
      <w:lvlText w:val="%7."/>
      <w:lvlJc w:val="left"/>
      <w:pPr>
        <w:tabs>
          <w:tab w:val="num" w:pos="5040"/>
        </w:tabs>
        <w:ind w:left="5040" w:hanging="360"/>
      </w:pPr>
    </w:lvl>
    <w:lvl w:ilvl="7" w:tplc="07CA3734" w:tentative="1">
      <w:start w:val="1"/>
      <w:numFmt w:val="decimal"/>
      <w:lvlText w:val="%8."/>
      <w:lvlJc w:val="left"/>
      <w:pPr>
        <w:tabs>
          <w:tab w:val="num" w:pos="5760"/>
        </w:tabs>
        <w:ind w:left="5760" w:hanging="360"/>
      </w:pPr>
    </w:lvl>
    <w:lvl w:ilvl="8" w:tplc="34DEA136" w:tentative="1">
      <w:start w:val="1"/>
      <w:numFmt w:val="decimal"/>
      <w:lvlText w:val="%9."/>
      <w:lvlJc w:val="left"/>
      <w:pPr>
        <w:tabs>
          <w:tab w:val="num" w:pos="6480"/>
        </w:tabs>
        <w:ind w:left="6480" w:hanging="360"/>
      </w:pPr>
    </w:lvl>
  </w:abstractNum>
  <w:abstractNum w:abstractNumId="21" w15:restartNumberingAfterBreak="0">
    <w:nsid w:val="59F71569"/>
    <w:multiLevelType w:val="hybridMultilevel"/>
    <w:tmpl w:val="0FB29448"/>
    <w:lvl w:ilvl="0" w:tplc="FF308704">
      <w:start w:val="1"/>
      <w:numFmt w:val="bullet"/>
      <w:lvlText w:val="◦"/>
      <w:lvlJc w:val="left"/>
      <w:pPr>
        <w:tabs>
          <w:tab w:val="num" w:pos="720"/>
        </w:tabs>
        <w:ind w:left="720" w:hanging="360"/>
      </w:pPr>
      <w:rPr>
        <w:rFonts w:ascii="Garamond" w:hAnsi="Garamond" w:hint="default"/>
      </w:rPr>
    </w:lvl>
    <w:lvl w:ilvl="1" w:tplc="27A69572" w:tentative="1">
      <w:start w:val="1"/>
      <w:numFmt w:val="bullet"/>
      <w:lvlText w:val="◦"/>
      <w:lvlJc w:val="left"/>
      <w:pPr>
        <w:tabs>
          <w:tab w:val="num" w:pos="1440"/>
        </w:tabs>
        <w:ind w:left="1440" w:hanging="360"/>
      </w:pPr>
      <w:rPr>
        <w:rFonts w:ascii="Garamond" w:hAnsi="Garamond" w:hint="default"/>
      </w:rPr>
    </w:lvl>
    <w:lvl w:ilvl="2" w:tplc="9A96D5FA" w:tentative="1">
      <w:start w:val="1"/>
      <w:numFmt w:val="bullet"/>
      <w:lvlText w:val="◦"/>
      <w:lvlJc w:val="left"/>
      <w:pPr>
        <w:tabs>
          <w:tab w:val="num" w:pos="2160"/>
        </w:tabs>
        <w:ind w:left="2160" w:hanging="360"/>
      </w:pPr>
      <w:rPr>
        <w:rFonts w:ascii="Garamond" w:hAnsi="Garamond" w:hint="default"/>
      </w:rPr>
    </w:lvl>
    <w:lvl w:ilvl="3" w:tplc="5B9A755E" w:tentative="1">
      <w:start w:val="1"/>
      <w:numFmt w:val="bullet"/>
      <w:lvlText w:val="◦"/>
      <w:lvlJc w:val="left"/>
      <w:pPr>
        <w:tabs>
          <w:tab w:val="num" w:pos="2880"/>
        </w:tabs>
        <w:ind w:left="2880" w:hanging="360"/>
      </w:pPr>
      <w:rPr>
        <w:rFonts w:ascii="Garamond" w:hAnsi="Garamond" w:hint="default"/>
      </w:rPr>
    </w:lvl>
    <w:lvl w:ilvl="4" w:tplc="12A6B8D8" w:tentative="1">
      <w:start w:val="1"/>
      <w:numFmt w:val="bullet"/>
      <w:lvlText w:val="◦"/>
      <w:lvlJc w:val="left"/>
      <w:pPr>
        <w:tabs>
          <w:tab w:val="num" w:pos="3600"/>
        </w:tabs>
        <w:ind w:left="3600" w:hanging="360"/>
      </w:pPr>
      <w:rPr>
        <w:rFonts w:ascii="Garamond" w:hAnsi="Garamond" w:hint="default"/>
      </w:rPr>
    </w:lvl>
    <w:lvl w:ilvl="5" w:tplc="ECCE48FA" w:tentative="1">
      <w:start w:val="1"/>
      <w:numFmt w:val="bullet"/>
      <w:lvlText w:val="◦"/>
      <w:lvlJc w:val="left"/>
      <w:pPr>
        <w:tabs>
          <w:tab w:val="num" w:pos="4320"/>
        </w:tabs>
        <w:ind w:left="4320" w:hanging="360"/>
      </w:pPr>
      <w:rPr>
        <w:rFonts w:ascii="Garamond" w:hAnsi="Garamond" w:hint="default"/>
      </w:rPr>
    </w:lvl>
    <w:lvl w:ilvl="6" w:tplc="12524854" w:tentative="1">
      <w:start w:val="1"/>
      <w:numFmt w:val="bullet"/>
      <w:lvlText w:val="◦"/>
      <w:lvlJc w:val="left"/>
      <w:pPr>
        <w:tabs>
          <w:tab w:val="num" w:pos="5040"/>
        </w:tabs>
        <w:ind w:left="5040" w:hanging="360"/>
      </w:pPr>
      <w:rPr>
        <w:rFonts w:ascii="Garamond" w:hAnsi="Garamond" w:hint="default"/>
      </w:rPr>
    </w:lvl>
    <w:lvl w:ilvl="7" w:tplc="237E1DCC" w:tentative="1">
      <w:start w:val="1"/>
      <w:numFmt w:val="bullet"/>
      <w:lvlText w:val="◦"/>
      <w:lvlJc w:val="left"/>
      <w:pPr>
        <w:tabs>
          <w:tab w:val="num" w:pos="5760"/>
        </w:tabs>
        <w:ind w:left="5760" w:hanging="360"/>
      </w:pPr>
      <w:rPr>
        <w:rFonts w:ascii="Garamond" w:hAnsi="Garamond" w:hint="default"/>
      </w:rPr>
    </w:lvl>
    <w:lvl w:ilvl="8" w:tplc="806E78B6" w:tentative="1">
      <w:start w:val="1"/>
      <w:numFmt w:val="bullet"/>
      <w:lvlText w:val="◦"/>
      <w:lvlJc w:val="left"/>
      <w:pPr>
        <w:tabs>
          <w:tab w:val="num" w:pos="6480"/>
        </w:tabs>
        <w:ind w:left="6480" w:hanging="360"/>
      </w:pPr>
      <w:rPr>
        <w:rFonts w:ascii="Garamond" w:hAnsi="Garamond" w:hint="default"/>
      </w:rPr>
    </w:lvl>
  </w:abstractNum>
  <w:abstractNum w:abstractNumId="22" w15:restartNumberingAfterBreak="0">
    <w:nsid w:val="5FE763C3"/>
    <w:multiLevelType w:val="hybridMultilevel"/>
    <w:tmpl w:val="D3365F7A"/>
    <w:lvl w:ilvl="0" w:tplc="37E6BE9E">
      <w:start w:val="1"/>
      <w:numFmt w:val="bullet"/>
      <w:lvlText w:val="•"/>
      <w:lvlJc w:val="left"/>
      <w:pPr>
        <w:tabs>
          <w:tab w:val="num" w:pos="720"/>
        </w:tabs>
        <w:ind w:left="720" w:hanging="360"/>
      </w:pPr>
      <w:rPr>
        <w:rFonts w:ascii="Arial" w:hAnsi="Arial" w:hint="default"/>
      </w:rPr>
    </w:lvl>
    <w:lvl w:ilvl="1" w:tplc="5CD6E370" w:tentative="1">
      <w:start w:val="1"/>
      <w:numFmt w:val="bullet"/>
      <w:lvlText w:val="•"/>
      <w:lvlJc w:val="left"/>
      <w:pPr>
        <w:tabs>
          <w:tab w:val="num" w:pos="1440"/>
        </w:tabs>
        <w:ind w:left="1440" w:hanging="360"/>
      </w:pPr>
      <w:rPr>
        <w:rFonts w:ascii="Arial" w:hAnsi="Arial" w:hint="default"/>
      </w:rPr>
    </w:lvl>
    <w:lvl w:ilvl="2" w:tplc="CFCC440E" w:tentative="1">
      <w:start w:val="1"/>
      <w:numFmt w:val="bullet"/>
      <w:lvlText w:val="•"/>
      <w:lvlJc w:val="left"/>
      <w:pPr>
        <w:tabs>
          <w:tab w:val="num" w:pos="2160"/>
        </w:tabs>
        <w:ind w:left="2160" w:hanging="360"/>
      </w:pPr>
      <w:rPr>
        <w:rFonts w:ascii="Arial" w:hAnsi="Arial" w:hint="default"/>
      </w:rPr>
    </w:lvl>
    <w:lvl w:ilvl="3" w:tplc="52641B2E" w:tentative="1">
      <w:start w:val="1"/>
      <w:numFmt w:val="bullet"/>
      <w:lvlText w:val="•"/>
      <w:lvlJc w:val="left"/>
      <w:pPr>
        <w:tabs>
          <w:tab w:val="num" w:pos="2880"/>
        </w:tabs>
        <w:ind w:left="2880" w:hanging="360"/>
      </w:pPr>
      <w:rPr>
        <w:rFonts w:ascii="Arial" w:hAnsi="Arial" w:hint="default"/>
      </w:rPr>
    </w:lvl>
    <w:lvl w:ilvl="4" w:tplc="F5BE15EA" w:tentative="1">
      <w:start w:val="1"/>
      <w:numFmt w:val="bullet"/>
      <w:lvlText w:val="•"/>
      <w:lvlJc w:val="left"/>
      <w:pPr>
        <w:tabs>
          <w:tab w:val="num" w:pos="3600"/>
        </w:tabs>
        <w:ind w:left="3600" w:hanging="360"/>
      </w:pPr>
      <w:rPr>
        <w:rFonts w:ascii="Arial" w:hAnsi="Arial" w:hint="default"/>
      </w:rPr>
    </w:lvl>
    <w:lvl w:ilvl="5" w:tplc="2990CDEC" w:tentative="1">
      <w:start w:val="1"/>
      <w:numFmt w:val="bullet"/>
      <w:lvlText w:val="•"/>
      <w:lvlJc w:val="left"/>
      <w:pPr>
        <w:tabs>
          <w:tab w:val="num" w:pos="4320"/>
        </w:tabs>
        <w:ind w:left="4320" w:hanging="360"/>
      </w:pPr>
      <w:rPr>
        <w:rFonts w:ascii="Arial" w:hAnsi="Arial" w:hint="default"/>
      </w:rPr>
    </w:lvl>
    <w:lvl w:ilvl="6" w:tplc="6FA0BD0C" w:tentative="1">
      <w:start w:val="1"/>
      <w:numFmt w:val="bullet"/>
      <w:lvlText w:val="•"/>
      <w:lvlJc w:val="left"/>
      <w:pPr>
        <w:tabs>
          <w:tab w:val="num" w:pos="5040"/>
        </w:tabs>
        <w:ind w:left="5040" w:hanging="360"/>
      </w:pPr>
      <w:rPr>
        <w:rFonts w:ascii="Arial" w:hAnsi="Arial" w:hint="default"/>
      </w:rPr>
    </w:lvl>
    <w:lvl w:ilvl="7" w:tplc="264EF82C" w:tentative="1">
      <w:start w:val="1"/>
      <w:numFmt w:val="bullet"/>
      <w:lvlText w:val="•"/>
      <w:lvlJc w:val="left"/>
      <w:pPr>
        <w:tabs>
          <w:tab w:val="num" w:pos="5760"/>
        </w:tabs>
        <w:ind w:left="5760" w:hanging="360"/>
      </w:pPr>
      <w:rPr>
        <w:rFonts w:ascii="Arial" w:hAnsi="Arial" w:hint="default"/>
      </w:rPr>
    </w:lvl>
    <w:lvl w:ilvl="8" w:tplc="6F4E87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FE31A2"/>
    <w:multiLevelType w:val="hybridMultilevel"/>
    <w:tmpl w:val="81FA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B240D"/>
    <w:multiLevelType w:val="hybridMultilevel"/>
    <w:tmpl w:val="167A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117AB"/>
    <w:multiLevelType w:val="hybridMultilevel"/>
    <w:tmpl w:val="5786409A"/>
    <w:styleLink w:val="Bullet"/>
    <w:lvl w:ilvl="0" w:tplc="D644B10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3B1E662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B5C326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4F473B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3E6497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C6414E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96444D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C6CDA1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60CC6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6" w15:restartNumberingAfterBreak="0">
    <w:nsid w:val="68FE1528"/>
    <w:multiLevelType w:val="hybridMultilevel"/>
    <w:tmpl w:val="CC3E0A98"/>
    <w:lvl w:ilvl="0" w:tplc="E7D445C0">
      <w:start w:val="1"/>
      <w:numFmt w:val="decimal"/>
      <w:lvlText w:val="%1)"/>
      <w:lvlJc w:val="left"/>
      <w:pPr>
        <w:tabs>
          <w:tab w:val="num" w:pos="720"/>
        </w:tabs>
        <w:ind w:left="720" w:hanging="360"/>
      </w:pPr>
    </w:lvl>
    <w:lvl w:ilvl="1" w:tplc="597C74FA" w:tentative="1">
      <w:start w:val="1"/>
      <w:numFmt w:val="decimal"/>
      <w:lvlText w:val="%2)"/>
      <w:lvlJc w:val="left"/>
      <w:pPr>
        <w:tabs>
          <w:tab w:val="num" w:pos="1440"/>
        </w:tabs>
        <w:ind w:left="1440" w:hanging="360"/>
      </w:pPr>
    </w:lvl>
    <w:lvl w:ilvl="2" w:tplc="3D96216A" w:tentative="1">
      <w:start w:val="1"/>
      <w:numFmt w:val="decimal"/>
      <w:lvlText w:val="%3)"/>
      <w:lvlJc w:val="left"/>
      <w:pPr>
        <w:tabs>
          <w:tab w:val="num" w:pos="2160"/>
        </w:tabs>
        <w:ind w:left="2160" w:hanging="360"/>
      </w:pPr>
    </w:lvl>
    <w:lvl w:ilvl="3" w:tplc="58FE5CD6" w:tentative="1">
      <w:start w:val="1"/>
      <w:numFmt w:val="decimal"/>
      <w:lvlText w:val="%4)"/>
      <w:lvlJc w:val="left"/>
      <w:pPr>
        <w:tabs>
          <w:tab w:val="num" w:pos="2880"/>
        </w:tabs>
        <w:ind w:left="2880" w:hanging="360"/>
      </w:pPr>
    </w:lvl>
    <w:lvl w:ilvl="4" w:tplc="EAEAD682" w:tentative="1">
      <w:start w:val="1"/>
      <w:numFmt w:val="decimal"/>
      <w:lvlText w:val="%5)"/>
      <w:lvlJc w:val="left"/>
      <w:pPr>
        <w:tabs>
          <w:tab w:val="num" w:pos="3600"/>
        </w:tabs>
        <w:ind w:left="3600" w:hanging="360"/>
      </w:pPr>
    </w:lvl>
    <w:lvl w:ilvl="5" w:tplc="C6DA53FC" w:tentative="1">
      <w:start w:val="1"/>
      <w:numFmt w:val="decimal"/>
      <w:lvlText w:val="%6)"/>
      <w:lvlJc w:val="left"/>
      <w:pPr>
        <w:tabs>
          <w:tab w:val="num" w:pos="4320"/>
        </w:tabs>
        <w:ind w:left="4320" w:hanging="360"/>
      </w:pPr>
    </w:lvl>
    <w:lvl w:ilvl="6" w:tplc="8496CF92" w:tentative="1">
      <w:start w:val="1"/>
      <w:numFmt w:val="decimal"/>
      <w:lvlText w:val="%7)"/>
      <w:lvlJc w:val="left"/>
      <w:pPr>
        <w:tabs>
          <w:tab w:val="num" w:pos="5040"/>
        </w:tabs>
        <w:ind w:left="5040" w:hanging="360"/>
      </w:pPr>
    </w:lvl>
    <w:lvl w:ilvl="7" w:tplc="8A80BD6E" w:tentative="1">
      <w:start w:val="1"/>
      <w:numFmt w:val="decimal"/>
      <w:lvlText w:val="%8)"/>
      <w:lvlJc w:val="left"/>
      <w:pPr>
        <w:tabs>
          <w:tab w:val="num" w:pos="5760"/>
        </w:tabs>
        <w:ind w:left="5760" w:hanging="360"/>
      </w:pPr>
    </w:lvl>
    <w:lvl w:ilvl="8" w:tplc="CE841F46" w:tentative="1">
      <w:start w:val="1"/>
      <w:numFmt w:val="decimal"/>
      <w:lvlText w:val="%9)"/>
      <w:lvlJc w:val="left"/>
      <w:pPr>
        <w:tabs>
          <w:tab w:val="num" w:pos="6480"/>
        </w:tabs>
        <w:ind w:left="6480" w:hanging="360"/>
      </w:pPr>
    </w:lvl>
  </w:abstractNum>
  <w:abstractNum w:abstractNumId="27" w15:restartNumberingAfterBreak="0">
    <w:nsid w:val="69B20F5B"/>
    <w:multiLevelType w:val="hybridMultilevel"/>
    <w:tmpl w:val="6B76F618"/>
    <w:lvl w:ilvl="0" w:tplc="7616B172">
      <w:start w:val="1"/>
      <w:numFmt w:val="bullet"/>
      <w:lvlText w:val="•"/>
      <w:lvlJc w:val="left"/>
      <w:pPr>
        <w:ind w:left="720" w:hanging="360"/>
      </w:pPr>
      <w:rPr>
        <w:rFonts w:ascii="Arial" w:hAnsi="Arial" w:hint="default"/>
      </w:rPr>
    </w:lvl>
    <w:lvl w:ilvl="1" w:tplc="C228FEEC" w:tentative="1">
      <w:start w:val="1"/>
      <w:numFmt w:val="bullet"/>
      <w:lvlText w:val="◦"/>
      <w:lvlJc w:val="left"/>
      <w:pPr>
        <w:tabs>
          <w:tab w:val="num" w:pos="1440"/>
        </w:tabs>
        <w:ind w:left="1440" w:hanging="360"/>
      </w:pPr>
      <w:rPr>
        <w:rFonts w:ascii="Garamond" w:hAnsi="Garamond" w:hint="default"/>
      </w:rPr>
    </w:lvl>
    <w:lvl w:ilvl="2" w:tplc="6C8A5A72" w:tentative="1">
      <w:start w:val="1"/>
      <w:numFmt w:val="bullet"/>
      <w:lvlText w:val="◦"/>
      <w:lvlJc w:val="left"/>
      <w:pPr>
        <w:tabs>
          <w:tab w:val="num" w:pos="2160"/>
        </w:tabs>
        <w:ind w:left="2160" w:hanging="360"/>
      </w:pPr>
      <w:rPr>
        <w:rFonts w:ascii="Garamond" w:hAnsi="Garamond" w:hint="default"/>
      </w:rPr>
    </w:lvl>
    <w:lvl w:ilvl="3" w:tplc="325C78C4" w:tentative="1">
      <w:start w:val="1"/>
      <w:numFmt w:val="bullet"/>
      <w:lvlText w:val="◦"/>
      <w:lvlJc w:val="left"/>
      <w:pPr>
        <w:tabs>
          <w:tab w:val="num" w:pos="2880"/>
        </w:tabs>
        <w:ind w:left="2880" w:hanging="360"/>
      </w:pPr>
      <w:rPr>
        <w:rFonts w:ascii="Garamond" w:hAnsi="Garamond" w:hint="default"/>
      </w:rPr>
    </w:lvl>
    <w:lvl w:ilvl="4" w:tplc="6C6E47FE" w:tentative="1">
      <w:start w:val="1"/>
      <w:numFmt w:val="bullet"/>
      <w:lvlText w:val="◦"/>
      <w:lvlJc w:val="left"/>
      <w:pPr>
        <w:tabs>
          <w:tab w:val="num" w:pos="3600"/>
        </w:tabs>
        <w:ind w:left="3600" w:hanging="360"/>
      </w:pPr>
      <w:rPr>
        <w:rFonts w:ascii="Garamond" w:hAnsi="Garamond" w:hint="default"/>
      </w:rPr>
    </w:lvl>
    <w:lvl w:ilvl="5" w:tplc="582859C6" w:tentative="1">
      <w:start w:val="1"/>
      <w:numFmt w:val="bullet"/>
      <w:lvlText w:val="◦"/>
      <w:lvlJc w:val="left"/>
      <w:pPr>
        <w:tabs>
          <w:tab w:val="num" w:pos="4320"/>
        </w:tabs>
        <w:ind w:left="4320" w:hanging="360"/>
      </w:pPr>
      <w:rPr>
        <w:rFonts w:ascii="Garamond" w:hAnsi="Garamond" w:hint="default"/>
      </w:rPr>
    </w:lvl>
    <w:lvl w:ilvl="6" w:tplc="93744AA2" w:tentative="1">
      <w:start w:val="1"/>
      <w:numFmt w:val="bullet"/>
      <w:lvlText w:val="◦"/>
      <w:lvlJc w:val="left"/>
      <w:pPr>
        <w:tabs>
          <w:tab w:val="num" w:pos="5040"/>
        </w:tabs>
        <w:ind w:left="5040" w:hanging="360"/>
      </w:pPr>
      <w:rPr>
        <w:rFonts w:ascii="Garamond" w:hAnsi="Garamond" w:hint="default"/>
      </w:rPr>
    </w:lvl>
    <w:lvl w:ilvl="7" w:tplc="C02AB9E4" w:tentative="1">
      <w:start w:val="1"/>
      <w:numFmt w:val="bullet"/>
      <w:lvlText w:val="◦"/>
      <w:lvlJc w:val="left"/>
      <w:pPr>
        <w:tabs>
          <w:tab w:val="num" w:pos="5760"/>
        </w:tabs>
        <w:ind w:left="5760" w:hanging="360"/>
      </w:pPr>
      <w:rPr>
        <w:rFonts w:ascii="Garamond" w:hAnsi="Garamond" w:hint="default"/>
      </w:rPr>
    </w:lvl>
    <w:lvl w:ilvl="8" w:tplc="E01631CA" w:tentative="1">
      <w:start w:val="1"/>
      <w:numFmt w:val="bullet"/>
      <w:lvlText w:val="◦"/>
      <w:lvlJc w:val="left"/>
      <w:pPr>
        <w:tabs>
          <w:tab w:val="num" w:pos="6480"/>
        </w:tabs>
        <w:ind w:left="6480" w:hanging="360"/>
      </w:pPr>
      <w:rPr>
        <w:rFonts w:ascii="Garamond" w:hAnsi="Garamond" w:hint="default"/>
      </w:rPr>
    </w:lvl>
  </w:abstractNum>
  <w:abstractNum w:abstractNumId="28" w15:restartNumberingAfterBreak="0">
    <w:nsid w:val="6A593664"/>
    <w:multiLevelType w:val="hybridMultilevel"/>
    <w:tmpl w:val="23747904"/>
    <w:numStyleLink w:val="Dash"/>
  </w:abstractNum>
  <w:abstractNum w:abstractNumId="29" w15:restartNumberingAfterBreak="0">
    <w:nsid w:val="6A917BE8"/>
    <w:multiLevelType w:val="hybridMultilevel"/>
    <w:tmpl w:val="ACC47726"/>
    <w:lvl w:ilvl="0" w:tplc="7616B172">
      <w:start w:val="1"/>
      <w:numFmt w:val="bullet"/>
      <w:lvlText w:val="•"/>
      <w:lvlJc w:val="left"/>
      <w:pPr>
        <w:ind w:left="720" w:hanging="360"/>
      </w:pPr>
      <w:rPr>
        <w:rFonts w:ascii="Arial" w:hAnsi="Arial" w:hint="default"/>
      </w:rPr>
    </w:lvl>
    <w:lvl w:ilvl="1" w:tplc="A0B85D4A" w:tentative="1">
      <w:start w:val="1"/>
      <w:numFmt w:val="bullet"/>
      <w:lvlText w:val="◦"/>
      <w:lvlJc w:val="left"/>
      <w:pPr>
        <w:tabs>
          <w:tab w:val="num" w:pos="1440"/>
        </w:tabs>
        <w:ind w:left="1440" w:hanging="360"/>
      </w:pPr>
      <w:rPr>
        <w:rFonts w:ascii="Garamond" w:hAnsi="Garamond" w:hint="default"/>
      </w:rPr>
    </w:lvl>
    <w:lvl w:ilvl="2" w:tplc="55DA07A2" w:tentative="1">
      <w:start w:val="1"/>
      <w:numFmt w:val="bullet"/>
      <w:lvlText w:val="◦"/>
      <w:lvlJc w:val="left"/>
      <w:pPr>
        <w:tabs>
          <w:tab w:val="num" w:pos="2160"/>
        </w:tabs>
        <w:ind w:left="2160" w:hanging="360"/>
      </w:pPr>
      <w:rPr>
        <w:rFonts w:ascii="Garamond" w:hAnsi="Garamond" w:hint="default"/>
      </w:rPr>
    </w:lvl>
    <w:lvl w:ilvl="3" w:tplc="4E40627C" w:tentative="1">
      <w:start w:val="1"/>
      <w:numFmt w:val="bullet"/>
      <w:lvlText w:val="◦"/>
      <w:lvlJc w:val="left"/>
      <w:pPr>
        <w:tabs>
          <w:tab w:val="num" w:pos="2880"/>
        </w:tabs>
        <w:ind w:left="2880" w:hanging="360"/>
      </w:pPr>
      <w:rPr>
        <w:rFonts w:ascii="Garamond" w:hAnsi="Garamond" w:hint="default"/>
      </w:rPr>
    </w:lvl>
    <w:lvl w:ilvl="4" w:tplc="C9C64D24" w:tentative="1">
      <w:start w:val="1"/>
      <w:numFmt w:val="bullet"/>
      <w:lvlText w:val="◦"/>
      <w:lvlJc w:val="left"/>
      <w:pPr>
        <w:tabs>
          <w:tab w:val="num" w:pos="3600"/>
        </w:tabs>
        <w:ind w:left="3600" w:hanging="360"/>
      </w:pPr>
      <w:rPr>
        <w:rFonts w:ascii="Garamond" w:hAnsi="Garamond" w:hint="default"/>
      </w:rPr>
    </w:lvl>
    <w:lvl w:ilvl="5" w:tplc="D702DF16" w:tentative="1">
      <w:start w:val="1"/>
      <w:numFmt w:val="bullet"/>
      <w:lvlText w:val="◦"/>
      <w:lvlJc w:val="left"/>
      <w:pPr>
        <w:tabs>
          <w:tab w:val="num" w:pos="4320"/>
        </w:tabs>
        <w:ind w:left="4320" w:hanging="360"/>
      </w:pPr>
      <w:rPr>
        <w:rFonts w:ascii="Garamond" w:hAnsi="Garamond" w:hint="default"/>
      </w:rPr>
    </w:lvl>
    <w:lvl w:ilvl="6" w:tplc="D9ECEC78" w:tentative="1">
      <w:start w:val="1"/>
      <w:numFmt w:val="bullet"/>
      <w:lvlText w:val="◦"/>
      <w:lvlJc w:val="left"/>
      <w:pPr>
        <w:tabs>
          <w:tab w:val="num" w:pos="5040"/>
        </w:tabs>
        <w:ind w:left="5040" w:hanging="360"/>
      </w:pPr>
      <w:rPr>
        <w:rFonts w:ascii="Garamond" w:hAnsi="Garamond" w:hint="default"/>
      </w:rPr>
    </w:lvl>
    <w:lvl w:ilvl="7" w:tplc="64349A32" w:tentative="1">
      <w:start w:val="1"/>
      <w:numFmt w:val="bullet"/>
      <w:lvlText w:val="◦"/>
      <w:lvlJc w:val="left"/>
      <w:pPr>
        <w:tabs>
          <w:tab w:val="num" w:pos="5760"/>
        </w:tabs>
        <w:ind w:left="5760" w:hanging="360"/>
      </w:pPr>
      <w:rPr>
        <w:rFonts w:ascii="Garamond" w:hAnsi="Garamond" w:hint="default"/>
      </w:rPr>
    </w:lvl>
    <w:lvl w:ilvl="8" w:tplc="010CA8A8" w:tentative="1">
      <w:start w:val="1"/>
      <w:numFmt w:val="bullet"/>
      <w:lvlText w:val="◦"/>
      <w:lvlJc w:val="left"/>
      <w:pPr>
        <w:tabs>
          <w:tab w:val="num" w:pos="6480"/>
        </w:tabs>
        <w:ind w:left="6480" w:hanging="360"/>
      </w:pPr>
      <w:rPr>
        <w:rFonts w:ascii="Garamond" w:hAnsi="Garamond" w:hint="default"/>
      </w:rPr>
    </w:lvl>
  </w:abstractNum>
  <w:abstractNum w:abstractNumId="30" w15:restartNumberingAfterBreak="0">
    <w:nsid w:val="6AB9055B"/>
    <w:multiLevelType w:val="hybridMultilevel"/>
    <w:tmpl w:val="23747904"/>
    <w:styleLink w:val="Dash"/>
    <w:lvl w:ilvl="0" w:tplc="FE90863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418620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19C5EC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E06F3C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F988D6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F326C0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4E4987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A64428F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694BA6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1" w15:restartNumberingAfterBreak="0">
    <w:nsid w:val="6F625A62"/>
    <w:multiLevelType w:val="hybridMultilevel"/>
    <w:tmpl w:val="43AEC7E6"/>
    <w:lvl w:ilvl="0" w:tplc="7616B1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B1AC8"/>
    <w:multiLevelType w:val="hybridMultilevel"/>
    <w:tmpl w:val="41223CCE"/>
    <w:lvl w:ilvl="0" w:tplc="FAF067E6">
      <w:start w:val="1"/>
      <w:numFmt w:val="bullet"/>
      <w:lvlText w:val=" "/>
      <w:lvlJc w:val="left"/>
      <w:pPr>
        <w:tabs>
          <w:tab w:val="num" w:pos="720"/>
        </w:tabs>
        <w:ind w:left="720" w:hanging="360"/>
      </w:pPr>
      <w:rPr>
        <w:rFonts w:ascii="Tw Cen MT" w:hAnsi="Tw Cen MT" w:hint="default"/>
      </w:rPr>
    </w:lvl>
    <w:lvl w:ilvl="1" w:tplc="83D62B84" w:tentative="1">
      <w:start w:val="1"/>
      <w:numFmt w:val="bullet"/>
      <w:lvlText w:val=" "/>
      <w:lvlJc w:val="left"/>
      <w:pPr>
        <w:tabs>
          <w:tab w:val="num" w:pos="1440"/>
        </w:tabs>
        <w:ind w:left="1440" w:hanging="360"/>
      </w:pPr>
      <w:rPr>
        <w:rFonts w:ascii="Tw Cen MT" w:hAnsi="Tw Cen MT" w:hint="default"/>
      </w:rPr>
    </w:lvl>
    <w:lvl w:ilvl="2" w:tplc="E690D83A" w:tentative="1">
      <w:start w:val="1"/>
      <w:numFmt w:val="bullet"/>
      <w:lvlText w:val=" "/>
      <w:lvlJc w:val="left"/>
      <w:pPr>
        <w:tabs>
          <w:tab w:val="num" w:pos="2160"/>
        </w:tabs>
        <w:ind w:left="2160" w:hanging="360"/>
      </w:pPr>
      <w:rPr>
        <w:rFonts w:ascii="Tw Cen MT" w:hAnsi="Tw Cen MT" w:hint="default"/>
      </w:rPr>
    </w:lvl>
    <w:lvl w:ilvl="3" w:tplc="D9BC8012" w:tentative="1">
      <w:start w:val="1"/>
      <w:numFmt w:val="bullet"/>
      <w:lvlText w:val=" "/>
      <w:lvlJc w:val="left"/>
      <w:pPr>
        <w:tabs>
          <w:tab w:val="num" w:pos="2880"/>
        </w:tabs>
        <w:ind w:left="2880" w:hanging="360"/>
      </w:pPr>
      <w:rPr>
        <w:rFonts w:ascii="Tw Cen MT" w:hAnsi="Tw Cen MT" w:hint="default"/>
      </w:rPr>
    </w:lvl>
    <w:lvl w:ilvl="4" w:tplc="BA3E8AFC" w:tentative="1">
      <w:start w:val="1"/>
      <w:numFmt w:val="bullet"/>
      <w:lvlText w:val=" "/>
      <w:lvlJc w:val="left"/>
      <w:pPr>
        <w:tabs>
          <w:tab w:val="num" w:pos="3600"/>
        </w:tabs>
        <w:ind w:left="3600" w:hanging="360"/>
      </w:pPr>
      <w:rPr>
        <w:rFonts w:ascii="Tw Cen MT" w:hAnsi="Tw Cen MT" w:hint="default"/>
      </w:rPr>
    </w:lvl>
    <w:lvl w:ilvl="5" w:tplc="85D6CBE0" w:tentative="1">
      <w:start w:val="1"/>
      <w:numFmt w:val="bullet"/>
      <w:lvlText w:val=" "/>
      <w:lvlJc w:val="left"/>
      <w:pPr>
        <w:tabs>
          <w:tab w:val="num" w:pos="4320"/>
        </w:tabs>
        <w:ind w:left="4320" w:hanging="360"/>
      </w:pPr>
      <w:rPr>
        <w:rFonts w:ascii="Tw Cen MT" w:hAnsi="Tw Cen MT" w:hint="default"/>
      </w:rPr>
    </w:lvl>
    <w:lvl w:ilvl="6" w:tplc="D226AB6E" w:tentative="1">
      <w:start w:val="1"/>
      <w:numFmt w:val="bullet"/>
      <w:lvlText w:val=" "/>
      <w:lvlJc w:val="left"/>
      <w:pPr>
        <w:tabs>
          <w:tab w:val="num" w:pos="5040"/>
        </w:tabs>
        <w:ind w:left="5040" w:hanging="360"/>
      </w:pPr>
      <w:rPr>
        <w:rFonts w:ascii="Tw Cen MT" w:hAnsi="Tw Cen MT" w:hint="default"/>
      </w:rPr>
    </w:lvl>
    <w:lvl w:ilvl="7" w:tplc="15387C74" w:tentative="1">
      <w:start w:val="1"/>
      <w:numFmt w:val="bullet"/>
      <w:lvlText w:val=" "/>
      <w:lvlJc w:val="left"/>
      <w:pPr>
        <w:tabs>
          <w:tab w:val="num" w:pos="5760"/>
        </w:tabs>
        <w:ind w:left="5760" w:hanging="360"/>
      </w:pPr>
      <w:rPr>
        <w:rFonts w:ascii="Tw Cen MT" w:hAnsi="Tw Cen MT" w:hint="default"/>
      </w:rPr>
    </w:lvl>
    <w:lvl w:ilvl="8" w:tplc="094C14FE" w:tentative="1">
      <w:start w:val="1"/>
      <w:numFmt w:val="bullet"/>
      <w:lvlText w:val=" "/>
      <w:lvlJc w:val="left"/>
      <w:pPr>
        <w:tabs>
          <w:tab w:val="num" w:pos="6480"/>
        </w:tabs>
        <w:ind w:left="6480" w:hanging="360"/>
      </w:pPr>
      <w:rPr>
        <w:rFonts w:ascii="Tw Cen MT" w:hAnsi="Tw Cen MT" w:hint="default"/>
      </w:rPr>
    </w:lvl>
  </w:abstractNum>
  <w:num w:numId="1">
    <w:abstractNumId w:val="25"/>
  </w:num>
  <w:num w:numId="2">
    <w:abstractNumId w:val="19"/>
  </w:num>
  <w:num w:numId="3">
    <w:abstractNumId w:val="30"/>
  </w:num>
  <w:num w:numId="4">
    <w:abstractNumId w:val="28"/>
  </w:num>
  <w:num w:numId="5">
    <w:abstractNumId w:val="8"/>
  </w:num>
  <w:num w:numId="6">
    <w:abstractNumId w:val="23"/>
  </w:num>
  <w:num w:numId="7">
    <w:abstractNumId w:val="13"/>
  </w:num>
  <w:num w:numId="8">
    <w:abstractNumId w:val="16"/>
  </w:num>
  <w:num w:numId="9">
    <w:abstractNumId w:val="1"/>
  </w:num>
  <w:num w:numId="10">
    <w:abstractNumId w:val="20"/>
  </w:num>
  <w:num w:numId="11">
    <w:abstractNumId w:val="15"/>
  </w:num>
  <w:num w:numId="12">
    <w:abstractNumId w:val="18"/>
  </w:num>
  <w:num w:numId="13">
    <w:abstractNumId w:val="29"/>
  </w:num>
  <w:num w:numId="14">
    <w:abstractNumId w:val="6"/>
  </w:num>
  <w:num w:numId="15">
    <w:abstractNumId w:val="9"/>
  </w:num>
  <w:num w:numId="16">
    <w:abstractNumId w:val="21"/>
  </w:num>
  <w:num w:numId="17">
    <w:abstractNumId w:val="12"/>
  </w:num>
  <w:num w:numId="18">
    <w:abstractNumId w:val="2"/>
  </w:num>
  <w:num w:numId="19">
    <w:abstractNumId w:val="5"/>
  </w:num>
  <w:num w:numId="20">
    <w:abstractNumId w:val="22"/>
  </w:num>
  <w:num w:numId="21">
    <w:abstractNumId w:val="3"/>
  </w:num>
  <w:num w:numId="22">
    <w:abstractNumId w:val="26"/>
  </w:num>
  <w:num w:numId="23">
    <w:abstractNumId w:val="32"/>
  </w:num>
  <w:num w:numId="24">
    <w:abstractNumId w:val="10"/>
  </w:num>
  <w:num w:numId="25">
    <w:abstractNumId w:val="0"/>
  </w:num>
  <w:num w:numId="26">
    <w:abstractNumId w:val="17"/>
  </w:num>
  <w:num w:numId="27">
    <w:abstractNumId w:val="4"/>
  </w:num>
  <w:num w:numId="28">
    <w:abstractNumId w:val="31"/>
  </w:num>
  <w:num w:numId="29">
    <w:abstractNumId w:val="11"/>
  </w:num>
  <w:num w:numId="30">
    <w:abstractNumId w:val="27"/>
  </w:num>
  <w:num w:numId="31">
    <w:abstractNumId w:val="24"/>
  </w:num>
  <w:num w:numId="32">
    <w:abstractNumId w:val="14"/>
  </w:num>
  <w:num w:numId="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z">
    <w15:presenceInfo w15:providerId="AD" w15:userId="S-1-5-21-1595506586-3967788835-1665909819-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B5"/>
    <w:rsid w:val="00000C68"/>
    <w:rsid w:val="00000CF5"/>
    <w:rsid w:val="000014F0"/>
    <w:rsid w:val="0000160D"/>
    <w:rsid w:val="00002CB2"/>
    <w:rsid w:val="000041E6"/>
    <w:rsid w:val="00005388"/>
    <w:rsid w:val="000056BD"/>
    <w:rsid w:val="000061D5"/>
    <w:rsid w:val="00006CF0"/>
    <w:rsid w:val="000079C1"/>
    <w:rsid w:val="00007F5F"/>
    <w:rsid w:val="00010A35"/>
    <w:rsid w:val="00010FF3"/>
    <w:rsid w:val="000120BA"/>
    <w:rsid w:val="000122B6"/>
    <w:rsid w:val="000163ED"/>
    <w:rsid w:val="000167D4"/>
    <w:rsid w:val="00017DA0"/>
    <w:rsid w:val="00017E25"/>
    <w:rsid w:val="00020765"/>
    <w:rsid w:val="00021F3E"/>
    <w:rsid w:val="00022434"/>
    <w:rsid w:val="00023CA9"/>
    <w:rsid w:val="00023FB4"/>
    <w:rsid w:val="00024762"/>
    <w:rsid w:val="00027A32"/>
    <w:rsid w:val="00030D5C"/>
    <w:rsid w:val="00032C7F"/>
    <w:rsid w:val="00041704"/>
    <w:rsid w:val="000417FC"/>
    <w:rsid w:val="0004254F"/>
    <w:rsid w:val="00043F31"/>
    <w:rsid w:val="00052BFC"/>
    <w:rsid w:val="00056252"/>
    <w:rsid w:val="00056B62"/>
    <w:rsid w:val="00056FAB"/>
    <w:rsid w:val="00060726"/>
    <w:rsid w:val="000626F0"/>
    <w:rsid w:val="00063144"/>
    <w:rsid w:val="00063E94"/>
    <w:rsid w:val="00064473"/>
    <w:rsid w:val="00064B9A"/>
    <w:rsid w:val="00064EE5"/>
    <w:rsid w:val="00066218"/>
    <w:rsid w:val="0006634E"/>
    <w:rsid w:val="00066B18"/>
    <w:rsid w:val="0006779B"/>
    <w:rsid w:val="00067B92"/>
    <w:rsid w:val="000730E9"/>
    <w:rsid w:val="000731D7"/>
    <w:rsid w:val="00074595"/>
    <w:rsid w:val="00074723"/>
    <w:rsid w:val="00074F22"/>
    <w:rsid w:val="000751B9"/>
    <w:rsid w:val="000770ED"/>
    <w:rsid w:val="00081120"/>
    <w:rsid w:val="00083AA2"/>
    <w:rsid w:val="0008462C"/>
    <w:rsid w:val="000853E2"/>
    <w:rsid w:val="00087967"/>
    <w:rsid w:val="000923BF"/>
    <w:rsid w:val="000927DB"/>
    <w:rsid w:val="00092D19"/>
    <w:rsid w:val="000936D4"/>
    <w:rsid w:val="00094817"/>
    <w:rsid w:val="0009683F"/>
    <w:rsid w:val="000A069C"/>
    <w:rsid w:val="000A10E3"/>
    <w:rsid w:val="000A1B4D"/>
    <w:rsid w:val="000A2285"/>
    <w:rsid w:val="000A2F98"/>
    <w:rsid w:val="000A316F"/>
    <w:rsid w:val="000A3A1D"/>
    <w:rsid w:val="000A4329"/>
    <w:rsid w:val="000A5858"/>
    <w:rsid w:val="000A5909"/>
    <w:rsid w:val="000A61A3"/>
    <w:rsid w:val="000B0FBA"/>
    <w:rsid w:val="000B1FB0"/>
    <w:rsid w:val="000B20E2"/>
    <w:rsid w:val="000B289F"/>
    <w:rsid w:val="000B29DC"/>
    <w:rsid w:val="000B3154"/>
    <w:rsid w:val="000B3FBF"/>
    <w:rsid w:val="000B48C0"/>
    <w:rsid w:val="000B49CB"/>
    <w:rsid w:val="000B557E"/>
    <w:rsid w:val="000B7B32"/>
    <w:rsid w:val="000C22AE"/>
    <w:rsid w:val="000C61E3"/>
    <w:rsid w:val="000C7AE0"/>
    <w:rsid w:val="000C7E04"/>
    <w:rsid w:val="000D0F85"/>
    <w:rsid w:val="000D36E1"/>
    <w:rsid w:val="000D38B6"/>
    <w:rsid w:val="000D42AC"/>
    <w:rsid w:val="000D5A08"/>
    <w:rsid w:val="000D672F"/>
    <w:rsid w:val="000D7C2A"/>
    <w:rsid w:val="000E0C19"/>
    <w:rsid w:val="000E1B36"/>
    <w:rsid w:val="000E34F6"/>
    <w:rsid w:val="000E3879"/>
    <w:rsid w:val="000E7D76"/>
    <w:rsid w:val="000F03E2"/>
    <w:rsid w:val="000F07FC"/>
    <w:rsid w:val="000F12FB"/>
    <w:rsid w:val="000F200C"/>
    <w:rsid w:val="000F2A2F"/>
    <w:rsid w:val="000F3033"/>
    <w:rsid w:val="000F3B61"/>
    <w:rsid w:val="000F592B"/>
    <w:rsid w:val="000F646C"/>
    <w:rsid w:val="000F7EFF"/>
    <w:rsid w:val="00100EAC"/>
    <w:rsid w:val="00101208"/>
    <w:rsid w:val="00101C53"/>
    <w:rsid w:val="00102205"/>
    <w:rsid w:val="00102617"/>
    <w:rsid w:val="001027EC"/>
    <w:rsid w:val="0010538A"/>
    <w:rsid w:val="0010622C"/>
    <w:rsid w:val="001062FA"/>
    <w:rsid w:val="00106E4B"/>
    <w:rsid w:val="00107CCF"/>
    <w:rsid w:val="00110582"/>
    <w:rsid w:val="00112189"/>
    <w:rsid w:val="00112FF1"/>
    <w:rsid w:val="001139AE"/>
    <w:rsid w:val="001149FA"/>
    <w:rsid w:val="001158E0"/>
    <w:rsid w:val="0011732A"/>
    <w:rsid w:val="00120DF9"/>
    <w:rsid w:val="00121875"/>
    <w:rsid w:val="0012345C"/>
    <w:rsid w:val="00123A55"/>
    <w:rsid w:val="00123ACF"/>
    <w:rsid w:val="00124365"/>
    <w:rsid w:val="00124DA2"/>
    <w:rsid w:val="00125EF2"/>
    <w:rsid w:val="00127CE5"/>
    <w:rsid w:val="00130EA3"/>
    <w:rsid w:val="00131EC3"/>
    <w:rsid w:val="001328E0"/>
    <w:rsid w:val="00132CDA"/>
    <w:rsid w:val="0014434F"/>
    <w:rsid w:val="00144549"/>
    <w:rsid w:val="00144928"/>
    <w:rsid w:val="00145A1F"/>
    <w:rsid w:val="00146A3C"/>
    <w:rsid w:val="00146BFC"/>
    <w:rsid w:val="00150894"/>
    <w:rsid w:val="001512AB"/>
    <w:rsid w:val="001515BA"/>
    <w:rsid w:val="001612BC"/>
    <w:rsid w:val="00162397"/>
    <w:rsid w:val="0016289B"/>
    <w:rsid w:val="001634A8"/>
    <w:rsid w:val="001637F5"/>
    <w:rsid w:val="00165C2F"/>
    <w:rsid w:val="00166EA0"/>
    <w:rsid w:val="0016782C"/>
    <w:rsid w:val="00170638"/>
    <w:rsid w:val="00170D8B"/>
    <w:rsid w:val="00171F74"/>
    <w:rsid w:val="00171FE4"/>
    <w:rsid w:val="001730A7"/>
    <w:rsid w:val="00173931"/>
    <w:rsid w:val="00175550"/>
    <w:rsid w:val="00175BF8"/>
    <w:rsid w:val="0017630E"/>
    <w:rsid w:val="001772F7"/>
    <w:rsid w:val="00180605"/>
    <w:rsid w:val="00180749"/>
    <w:rsid w:val="0018396B"/>
    <w:rsid w:val="00183F76"/>
    <w:rsid w:val="0018436C"/>
    <w:rsid w:val="00185B94"/>
    <w:rsid w:val="00186FD9"/>
    <w:rsid w:val="00187464"/>
    <w:rsid w:val="00187D5D"/>
    <w:rsid w:val="00190969"/>
    <w:rsid w:val="0019126D"/>
    <w:rsid w:val="00191D27"/>
    <w:rsid w:val="00192943"/>
    <w:rsid w:val="00195ED0"/>
    <w:rsid w:val="001973DD"/>
    <w:rsid w:val="00197521"/>
    <w:rsid w:val="0019782B"/>
    <w:rsid w:val="001A1155"/>
    <w:rsid w:val="001A11A2"/>
    <w:rsid w:val="001A4A40"/>
    <w:rsid w:val="001A4B44"/>
    <w:rsid w:val="001A590B"/>
    <w:rsid w:val="001A5CA6"/>
    <w:rsid w:val="001A5D3D"/>
    <w:rsid w:val="001A75C7"/>
    <w:rsid w:val="001B0AFD"/>
    <w:rsid w:val="001B25AD"/>
    <w:rsid w:val="001B3384"/>
    <w:rsid w:val="001B7972"/>
    <w:rsid w:val="001B7FB2"/>
    <w:rsid w:val="001C028A"/>
    <w:rsid w:val="001C0A9E"/>
    <w:rsid w:val="001C22C7"/>
    <w:rsid w:val="001C2892"/>
    <w:rsid w:val="001C2C67"/>
    <w:rsid w:val="001C30F9"/>
    <w:rsid w:val="001C4142"/>
    <w:rsid w:val="001C45EA"/>
    <w:rsid w:val="001C5AF0"/>
    <w:rsid w:val="001D0E37"/>
    <w:rsid w:val="001D14FD"/>
    <w:rsid w:val="001D2D91"/>
    <w:rsid w:val="001D32CD"/>
    <w:rsid w:val="001D699A"/>
    <w:rsid w:val="001D7187"/>
    <w:rsid w:val="001D78B9"/>
    <w:rsid w:val="001E031A"/>
    <w:rsid w:val="001E2AFF"/>
    <w:rsid w:val="001E3A70"/>
    <w:rsid w:val="001E3BF1"/>
    <w:rsid w:val="001E4CBB"/>
    <w:rsid w:val="001E54D2"/>
    <w:rsid w:val="001E73B2"/>
    <w:rsid w:val="001F0B18"/>
    <w:rsid w:val="001F0B49"/>
    <w:rsid w:val="001F0C71"/>
    <w:rsid w:val="001F1614"/>
    <w:rsid w:val="001F46C4"/>
    <w:rsid w:val="001F4F29"/>
    <w:rsid w:val="001F61FA"/>
    <w:rsid w:val="001F649C"/>
    <w:rsid w:val="001F7A9D"/>
    <w:rsid w:val="002008CF"/>
    <w:rsid w:val="002013E1"/>
    <w:rsid w:val="002033BD"/>
    <w:rsid w:val="00204890"/>
    <w:rsid w:val="00204DE2"/>
    <w:rsid w:val="002068A8"/>
    <w:rsid w:val="0021074A"/>
    <w:rsid w:val="00212244"/>
    <w:rsid w:val="0021241B"/>
    <w:rsid w:val="00212863"/>
    <w:rsid w:val="0021330B"/>
    <w:rsid w:val="00213765"/>
    <w:rsid w:val="00213B69"/>
    <w:rsid w:val="00215098"/>
    <w:rsid w:val="0021560C"/>
    <w:rsid w:val="00216805"/>
    <w:rsid w:val="00217E3B"/>
    <w:rsid w:val="00220CB0"/>
    <w:rsid w:val="00222DD4"/>
    <w:rsid w:val="002248F5"/>
    <w:rsid w:val="00224D45"/>
    <w:rsid w:val="00224D63"/>
    <w:rsid w:val="00224DCE"/>
    <w:rsid w:val="002256DB"/>
    <w:rsid w:val="00227128"/>
    <w:rsid w:val="0022774A"/>
    <w:rsid w:val="00230B62"/>
    <w:rsid w:val="002329F1"/>
    <w:rsid w:val="002333FA"/>
    <w:rsid w:val="00235086"/>
    <w:rsid w:val="00236DC8"/>
    <w:rsid w:val="00240B02"/>
    <w:rsid w:val="00241548"/>
    <w:rsid w:val="002419D5"/>
    <w:rsid w:val="00241BBF"/>
    <w:rsid w:val="00242686"/>
    <w:rsid w:val="00242B21"/>
    <w:rsid w:val="00243E5F"/>
    <w:rsid w:val="00245AB8"/>
    <w:rsid w:val="00246105"/>
    <w:rsid w:val="00246DB7"/>
    <w:rsid w:val="0025103E"/>
    <w:rsid w:val="00251781"/>
    <w:rsid w:val="0025346C"/>
    <w:rsid w:val="00254477"/>
    <w:rsid w:val="0025464D"/>
    <w:rsid w:val="00256086"/>
    <w:rsid w:val="0025631A"/>
    <w:rsid w:val="00256A80"/>
    <w:rsid w:val="00257A42"/>
    <w:rsid w:val="00261896"/>
    <w:rsid w:val="002641C6"/>
    <w:rsid w:val="00271915"/>
    <w:rsid w:val="00271CC9"/>
    <w:rsid w:val="0027391B"/>
    <w:rsid w:val="002758D6"/>
    <w:rsid w:val="002760BA"/>
    <w:rsid w:val="00276D9D"/>
    <w:rsid w:val="00277A46"/>
    <w:rsid w:val="00277DC2"/>
    <w:rsid w:val="002823FB"/>
    <w:rsid w:val="002846AA"/>
    <w:rsid w:val="00284F5F"/>
    <w:rsid w:val="00286715"/>
    <w:rsid w:val="0028725E"/>
    <w:rsid w:val="00290DF2"/>
    <w:rsid w:val="0029515B"/>
    <w:rsid w:val="0029544E"/>
    <w:rsid w:val="002964B1"/>
    <w:rsid w:val="00296BDB"/>
    <w:rsid w:val="002A1373"/>
    <w:rsid w:val="002A18B1"/>
    <w:rsid w:val="002A2FF8"/>
    <w:rsid w:val="002A466B"/>
    <w:rsid w:val="002A4E9A"/>
    <w:rsid w:val="002A5465"/>
    <w:rsid w:val="002A5517"/>
    <w:rsid w:val="002A57EE"/>
    <w:rsid w:val="002A6DB1"/>
    <w:rsid w:val="002B084B"/>
    <w:rsid w:val="002B0A90"/>
    <w:rsid w:val="002B0BAB"/>
    <w:rsid w:val="002B1A94"/>
    <w:rsid w:val="002B1BEF"/>
    <w:rsid w:val="002B2D39"/>
    <w:rsid w:val="002B5122"/>
    <w:rsid w:val="002B6184"/>
    <w:rsid w:val="002B6530"/>
    <w:rsid w:val="002B6B4E"/>
    <w:rsid w:val="002B73CC"/>
    <w:rsid w:val="002C029F"/>
    <w:rsid w:val="002C0A53"/>
    <w:rsid w:val="002C2FA3"/>
    <w:rsid w:val="002C3198"/>
    <w:rsid w:val="002C6B1E"/>
    <w:rsid w:val="002C6FC0"/>
    <w:rsid w:val="002C7E37"/>
    <w:rsid w:val="002D167C"/>
    <w:rsid w:val="002D1FEC"/>
    <w:rsid w:val="002D2413"/>
    <w:rsid w:val="002D35C3"/>
    <w:rsid w:val="002D3B46"/>
    <w:rsid w:val="002D3D59"/>
    <w:rsid w:val="002D45E2"/>
    <w:rsid w:val="002E04B9"/>
    <w:rsid w:val="002E07A4"/>
    <w:rsid w:val="002E0AE8"/>
    <w:rsid w:val="002E3B03"/>
    <w:rsid w:val="002E4147"/>
    <w:rsid w:val="002E4750"/>
    <w:rsid w:val="002E4F88"/>
    <w:rsid w:val="002E5EAC"/>
    <w:rsid w:val="002F3D09"/>
    <w:rsid w:val="002F569C"/>
    <w:rsid w:val="002F6822"/>
    <w:rsid w:val="002F78F2"/>
    <w:rsid w:val="00300F3A"/>
    <w:rsid w:val="0030112A"/>
    <w:rsid w:val="003034A3"/>
    <w:rsid w:val="00305B8C"/>
    <w:rsid w:val="00306D34"/>
    <w:rsid w:val="00306EAA"/>
    <w:rsid w:val="00315CEA"/>
    <w:rsid w:val="003176C8"/>
    <w:rsid w:val="00322405"/>
    <w:rsid w:val="003235EA"/>
    <w:rsid w:val="003246BB"/>
    <w:rsid w:val="00330042"/>
    <w:rsid w:val="003329A6"/>
    <w:rsid w:val="00332EE9"/>
    <w:rsid w:val="00337492"/>
    <w:rsid w:val="00341867"/>
    <w:rsid w:val="00344358"/>
    <w:rsid w:val="00344917"/>
    <w:rsid w:val="003456FD"/>
    <w:rsid w:val="0034601E"/>
    <w:rsid w:val="00352120"/>
    <w:rsid w:val="00352DAC"/>
    <w:rsid w:val="00354813"/>
    <w:rsid w:val="0035553A"/>
    <w:rsid w:val="003555C3"/>
    <w:rsid w:val="00357B29"/>
    <w:rsid w:val="00360338"/>
    <w:rsid w:val="00361A96"/>
    <w:rsid w:val="00362ADA"/>
    <w:rsid w:val="00364CCC"/>
    <w:rsid w:val="003652A2"/>
    <w:rsid w:val="00367201"/>
    <w:rsid w:val="00370E73"/>
    <w:rsid w:val="00370EBF"/>
    <w:rsid w:val="00371EB3"/>
    <w:rsid w:val="003730E4"/>
    <w:rsid w:val="00373A97"/>
    <w:rsid w:val="0037451F"/>
    <w:rsid w:val="00374F5A"/>
    <w:rsid w:val="00376C74"/>
    <w:rsid w:val="00377EE5"/>
    <w:rsid w:val="00381429"/>
    <w:rsid w:val="00382081"/>
    <w:rsid w:val="00382369"/>
    <w:rsid w:val="0038338A"/>
    <w:rsid w:val="00383B98"/>
    <w:rsid w:val="00385DA5"/>
    <w:rsid w:val="0038693B"/>
    <w:rsid w:val="003926D2"/>
    <w:rsid w:val="003926D7"/>
    <w:rsid w:val="00392D86"/>
    <w:rsid w:val="00394DC7"/>
    <w:rsid w:val="003978DC"/>
    <w:rsid w:val="003A2656"/>
    <w:rsid w:val="003A512A"/>
    <w:rsid w:val="003A5C21"/>
    <w:rsid w:val="003A5FA5"/>
    <w:rsid w:val="003A623D"/>
    <w:rsid w:val="003A7F99"/>
    <w:rsid w:val="003B07DF"/>
    <w:rsid w:val="003B135E"/>
    <w:rsid w:val="003B364C"/>
    <w:rsid w:val="003B3BC7"/>
    <w:rsid w:val="003B56AC"/>
    <w:rsid w:val="003B57D9"/>
    <w:rsid w:val="003B5C1D"/>
    <w:rsid w:val="003B7282"/>
    <w:rsid w:val="003C1ED5"/>
    <w:rsid w:val="003C2605"/>
    <w:rsid w:val="003C2968"/>
    <w:rsid w:val="003C3277"/>
    <w:rsid w:val="003C3B5F"/>
    <w:rsid w:val="003C4AB6"/>
    <w:rsid w:val="003C6F1E"/>
    <w:rsid w:val="003D1F89"/>
    <w:rsid w:val="003D24D7"/>
    <w:rsid w:val="003D46CA"/>
    <w:rsid w:val="003D5D38"/>
    <w:rsid w:val="003D6495"/>
    <w:rsid w:val="003D72F9"/>
    <w:rsid w:val="003D7D29"/>
    <w:rsid w:val="003E00F3"/>
    <w:rsid w:val="003E28DC"/>
    <w:rsid w:val="003E4962"/>
    <w:rsid w:val="003E4E98"/>
    <w:rsid w:val="003F21C3"/>
    <w:rsid w:val="003F3E99"/>
    <w:rsid w:val="003F5A4A"/>
    <w:rsid w:val="004018E2"/>
    <w:rsid w:val="00401D43"/>
    <w:rsid w:val="00402743"/>
    <w:rsid w:val="00402BCC"/>
    <w:rsid w:val="00402CF3"/>
    <w:rsid w:val="00402E84"/>
    <w:rsid w:val="0040342B"/>
    <w:rsid w:val="0040383E"/>
    <w:rsid w:val="00405801"/>
    <w:rsid w:val="0040651B"/>
    <w:rsid w:val="00407635"/>
    <w:rsid w:val="004110A2"/>
    <w:rsid w:val="00415B85"/>
    <w:rsid w:val="00415FAF"/>
    <w:rsid w:val="0041680C"/>
    <w:rsid w:val="00417EB0"/>
    <w:rsid w:val="0042054C"/>
    <w:rsid w:val="00420C50"/>
    <w:rsid w:val="00420DDE"/>
    <w:rsid w:val="00421504"/>
    <w:rsid w:val="00421AE6"/>
    <w:rsid w:val="00421B04"/>
    <w:rsid w:val="0042276F"/>
    <w:rsid w:val="004242B5"/>
    <w:rsid w:val="00425050"/>
    <w:rsid w:val="00426C15"/>
    <w:rsid w:val="00427170"/>
    <w:rsid w:val="00427B27"/>
    <w:rsid w:val="00427C0D"/>
    <w:rsid w:val="00427C5E"/>
    <w:rsid w:val="00431672"/>
    <w:rsid w:val="0043208F"/>
    <w:rsid w:val="00432354"/>
    <w:rsid w:val="00435ED2"/>
    <w:rsid w:val="00441176"/>
    <w:rsid w:val="00441499"/>
    <w:rsid w:val="00441936"/>
    <w:rsid w:val="004447C7"/>
    <w:rsid w:val="00444FD9"/>
    <w:rsid w:val="004462B8"/>
    <w:rsid w:val="00446E3B"/>
    <w:rsid w:val="00447737"/>
    <w:rsid w:val="0045025D"/>
    <w:rsid w:val="004506DC"/>
    <w:rsid w:val="00450CEC"/>
    <w:rsid w:val="00451B5B"/>
    <w:rsid w:val="00452D8A"/>
    <w:rsid w:val="004530E3"/>
    <w:rsid w:val="00460E36"/>
    <w:rsid w:val="00461AD2"/>
    <w:rsid w:val="00462406"/>
    <w:rsid w:val="00463934"/>
    <w:rsid w:val="00463B77"/>
    <w:rsid w:val="00464BEF"/>
    <w:rsid w:val="00465AF7"/>
    <w:rsid w:val="00467707"/>
    <w:rsid w:val="00471169"/>
    <w:rsid w:val="004719C3"/>
    <w:rsid w:val="00471C00"/>
    <w:rsid w:val="00471C22"/>
    <w:rsid w:val="00475987"/>
    <w:rsid w:val="004771B1"/>
    <w:rsid w:val="004815F4"/>
    <w:rsid w:val="00482F5A"/>
    <w:rsid w:val="00483485"/>
    <w:rsid w:val="00483B71"/>
    <w:rsid w:val="00486FCE"/>
    <w:rsid w:val="00487407"/>
    <w:rsid w:val="00487652"/>
    <w:rsid w:val="0048782A"/>
    <w:rsid w:val="00490CC2"/>
    <w:rsid w:val="00490D8E"/>
    <w:rsid w:val="00490F9D"/>
    <w:rsid w:val="00491DB1"/>
    <w:rsid w:val="00492269"/>
    <w:rsid w:val="0049340A"/>
    <w:rsid w:val="00493556"/>
    <w:rsid w:val="004956B2"/>
    <w:rsid w:val="00496031"/>
    <w:rsid w:val="00496062"/>
    <w:rsid w:val="00497CDE"/>
    <w:rsid w:val="004A02FE"/>
    <w:rsid w:val="004A11E7"/>
    <w:rsid w:val="004A12E8"/>
    <w:rsid w:val="004A2608"/>
    <w:rsid w:val="004A3934"/>
    <w:rsid w:val="004A675D"/>
    <w:rsid w:val="004B0B3A"/>
    <w:rsid w:val="004B1A0B"/>
    <w:rsid w:val="004B29F8"/>
    <w:rsid w:val="004B36AC"/>
    <w:rsid w:val="004B3C4B"/>
    <w:rsid w:val="004B45BA"/>
    <w:rsid w:val="004B6805"/>
    <w:rsid w:val="004B7162"/>
    <w:rsid w:val="004C1844"/>
    <w:rsid w:val="004C19EB"/>
    <w:rsid w:val="004C2FEF"/>
    <w:rsid w:val="004C65F5"/>
    <w:rsid w:val="004C7EFF"/>
    <w:rsid w:val="004D097C"/>
    <w:rsid w:val="004D4854"/>
    <w:rsid w:val="004D4D74"/>
    <w:rsid w:val="004E17D9"/>
    <w:rsid w:val="004E1F70"/>
    <w:rsid w:val="004E3928"/>
    <w:rsid w:val="004E4141"/>
    <w:rsid w:val="004E4388"/>
    <w:rsid w:val="004E6731"/>
    <w:rsid w:val="004F13B5"/>
    <w:rsid w:val="004F3106"/>
    <w:rsid w:val="004F37F7"/>
    <w:rsid w:val="004F488D"/>
    <w:rsid w:val="004F4D32"/>
    <w:rsid w:val="004F7437"/>
    <w:rsid w:val="00503C7B"/>
    <w:rsid w:val="0050456C"/>
    <w:rsid w:val="0050495B"/>
    <w:rsid w:val="00506898"/>
    <w:rsid w:val="00506D09"/>
    <w:rsid w:val="00507C10"/>
    <w:rsid w:val="0051031F"/>
    <w:rsid w:val="005114AD"/>
    <w:rsid w:val="005123A0"/>
    <w:rsid w:val="005131B1"/>
    <w:rsid w:val="00513A77"/>
    <w:rsid w:val="00513AF5"/>
    <w:rsid w:val="00513C0A"/>
    <w:rsid w:val="00514399"/>
    <w:rsid w:val="005165B1"/>
    <w:rsid w:val="005170F7"/>
    <w:rsid w:val="005177B5"/>
    <w:rsid w:val="005177DC"/>
    <w:rsid w:val="00520B5C"/>
    <w:rsid w:val="00522E10"/>
    <w:rsid w:val="0052365B"/>
    <w:rsid w:val="00523F7B"/>
    <w:rsid w:val="005240B7"/>
    <w:rsid w:val="0053195B"/>
    <w:rsid w:val="0053579B"/>
    <w:rsid w:val="005359F4"/>
    <w:rsid w:val="005433EF"/>
    <w:rsid w:val="00545272"/>
    <w:rsid w:val="00545C00"/>
    <w:rsid w:val="005472BD"/>
    <w:rsid w:val="00547603"/>
    <w:rsid w:val="00551A64"/>
    <w:rsid w:val="00553046"/>
    <w:rsid w:val="0055312D"/>
    <w:rsid w:val="005543C0"/>
    <w:rsid w:val="00555B21"/>
    <w:rsid w:val="00555EE9"/>
    <w:rsid w:val="00555EEE"/>
    <w:rsid w:val="00557473"/>
    <w:rsid w:val="005576D0"/>
    <w:rsid w:val="005609AC"/>
    <w:rsid w:val="00560B05"/>
    <w:rsid w:val="00563EA2"/>
    <w:rsid w:val="00564CC5"/>
    <w:rsid w:val="00564DBB"/>
    <w:rsid w:val="00565615"/>
    <w:rsid w:val="00565E52"/>
    <w:rsid w:val="00566971"/>
    <w:rsid w:val="00566AE6"/>
    <w:rsid w:val="0057001F"/>
    <w:rsid w:val="0057119C"/>
    <w:rsid w:val="005715A2"/>
    <w:rsid w:val="00572A09"/>
    <w:rsid w:val="00573666"/>
    <w:rsid w:val="00573C8A"/>
    <w:rsid w:val="0058013B"/>
    <w:rsid w:val="00580445"/>
    <w:rsid w:val="0058112C"/>
    <w:rsid w:val="00581446"/>
    <w:rsid w:val="0058157B"/>
    <w:rsid w:val="00582BB6"/>
    <w:rsid w:val="005842E1"/>
    <w:rsid w:val="00584E52"/>
    <w:rsid w:val="00585A32"/>
    <w:rsid w:val="00585E42"/>
    <w:rsid w:val="00591EA1"/>
    <w:rsid w:val="00592743"/>
    <w:rsid w:val="0059477B"/>
    <w:rsid w:val="005953DA"/>
    <w:rsid w:val="00596199"/>
    <w:rsid w:val="00596EFD"/>
    <w:rsid w:val="00597CF9"/>
    <w:rsid w:val="00597DE6"/>
    <w:rsid w:val="005A09DC"/>
    <w:rsid w:val="005A16F2"/>
    <w:rsid w:val="005A2517"/>
    <w:rsid w:val="005A25EA"/>
    <w:rsid w:val="005A2F2D"/>
    <w:rsid w:val="005A3DBD"/>
    <w:rsid w:val="005A5B5B"/>
    <w:rsid w:val="005B0D75"/>
    <w:rsid w:val="005B0D8D"/>
    <w:rsid w:val="005B14B9"/>
    <w:rsid w:val="005B190B"/>
    <w:rsid w:val="005B1F4F"/>
    <w:rsid w:val="005B3DCA"/>
    <w:rsid w:val="005B54FF"/>
    <w:rsid w:val="005B5974"/>
    <w:rsid w:val="005B5D3D"/>
    <w:rsid w:val="005B6F7B"/>
    <w:rsid w:val="005B792D"/>
    <w:rsid w:val="005C2F55"/>
    <w:rsid w:val="005C4A89"/>
    <w:rsid w:val="005C7C73"/>
    <w:rsid w:val="005D07A8"/>
    <w:rsid w:val="005D1A45"/>
    <w:rsid w:val="005D2458"/>
    <w:rsid w:val="005D31B3"/>
    <w:rsid w:val="005D44B6"/>
    <w:rsid w:val="005D5F9D"/>
    <w:rsid w:val="005D722F"/>
    <w:rsid w:val="005E0D3D"/>
    <w:rsid w:val="005E1B82"/>
    <w:rsid w:val="005E1E35"/>
    <w:rsid w:val="005E3C8D"/>
    <w:rsid w:val="005E44D5"/>
    <w:rsid w:val="005E4EDA"/>
    <w:rsid w:val="005E5C0B"/>
    <w:rsid w:val="005E61E3"/>
    <w:rsid w:val="005E6F06"/>
    <w:rsid w:val="005F3559"/>
    <w:rsid w:val="005F39FF"/>
    <w:rsid w:val="005F442D"/>
    <w:rsid w:val="005F4A43"/>
    <w:rsid w:val="005F6165"/>
    <w:rsid w:val="006017C0"/>
    <w:rsid w:val="006018E0"/>
    <w:rsid w:val="006027EB"/>
    <w:rsid w:val="00602B2E"/>
    <w:rsid w:val="0060561D"/>
    <w:rsid w:val="006063C7"/>
    <w:rsid w:val="006068B1"/>
    <w:rsid w:val="006109A5"/>
    <w:rsid w:val="00611CE8"/>
    <w:rsid w:val="00611E12"/>
    <w:rsid w:val="006156E7"/>
    <w:rsid w:val="00616896"/>
    <w:rsid w:val="00616BCE"/>
    <w:rsid w:val="00617D46"/>
    <w:rsid w:val="00620D13"/>
    <w:rsid w:val="00620F5E"/>
    <w:rsid w:val="00623858"/>
    <w:rsid w:val="00623DB1"/>
    <w:rsid w:val="00624E87"/>
    <w:rsid w:val="00626CD9"/>
    <w:rsid w:val="006349C8"/>
    <w:rsid w:val="00635953"/>
    <w:rsid w:val="00637F45"/>
    <w:rsid w:val="00640C2C"/>
    <w:rsid w:val="00641160"/>
    <w:rsid w:val="006463C3"/>
    <w:rsid w:val="00651215"/>
    <w:rsid w:val="00651595"/>
    <w:rsid w:val="00651727"/>
    <w:rsid w:val="00652B71"/>
    <w:rsid w:val="006534AE"/>
    <w:rsid w:val="00656413"/>
    <w:rsid w:val="0065739C"/>
    <w:rsid w:val="0066016B"/>
    <w:rsid w:val="00662DFE"/>
    <w:rsid w:val="0066324A"/>
    <w:rsid w:val="00665710"/>
    <w:rsid w:val="00665C73"/>
    <w:rsid w:val="00672335"/>
    <w:rsid w:val="00674FDF"/>
    <w:rsid w:val="00675CC7"/>
    <w:rsid w:val="00677806"/>
    <w:rsid w:val="00677C7A"/>
    <w:rsid w:val="00680123"/>
    <w:rsid w:val="00681B99"/>
    <w:rsid w:val="006827F1"/>
    <w:rsid w:val="00683678"/>
    <w:rsid w:val="00683B3F"/>
    <w:rsid w:val="006847CF"/>
    <w:rsid w:val="00685222"/>
    <w:rsid w:val="00685333"/>
    <w:rsid w:val="00686131"/>
    <w:rsid w:val="00691F75"/>
    <w:rsid w:val="006951EE"/>
    <w:rsid w:val="006953A2"/>
    <w:rsid w:val="00695791"/>
    <w:rsid w:val="00695B5D"/>
    <w:rsid w:val="006964C8"/>
    <w:rsid w:val="00697935"/>
    <w:rsid w:val="006A018E"/>
    <w:rsid w:val="006A12F4"/>
    <w:rsid w:val="006A23D6"/>
    <w:rsid w:val="006A2407"/>
    <w:rsid w:val="006A364E"/>
    <w:rsid w:val="006A591E"/>
    <w:rsid w:val="006A5BAB"/>
    <w:rsid w:val="006A70C6"/>
    <w:rsid w:val="006B2B7E"/>
    <w:rsid w:val="006B4B37"/>
    <w:rsid w:val="006B5DF8"/>
    <w:rsid w:val="006B5F10"/>
    <w:rsid w:val="006B6154"/>
    <w:rsid w:val="006B6352"/>
    <w:rsid w:val="006B67C1"/>
    <w:rsid w:val="006B6C4D"/>
    <w:rsid w:val="006B6EC5"/>
    <w:rsid w:val="006B7E32"/>
    <w:rsid w:val="006C0583"/>
    <w:rsid w:val="006C2287"/>
    <w:rsid w:val="006C2B09"/>
    <w:rsid w:val="006C3A56"/>
    <w:rsid w:val="006C6853"/>
    <w:rsid w:val="006C6DFC"/>
    <w:rsid w:val="006D02B4"/>
    <w:rsid w:val="006D06B4"/>
    <w:rsid w:val="006D1846"/>
    <w:rsid w:val="006D3D61"/>
    <w:rsid w:val="006D4FA4"/>
    <w:rsid w:val="006D65DD"/>
    <w:rsid w:val="006D6D2B"/>
    <w:rsid w:val="006D6EB5"/>
    <w:rsid w:val="006D7729"/>
    <w:rsid w:val="006E1151"/>
    <w:rsid w:val="006E17F1"/>
    <w:rsid w:val="006E2600"/>
    <w:rsid w:val="006E283A"/>
    <w:rsid w:val="006E33B1"/>
    <w:rsid w:val="006E3924"/>
    <w:rsid w:val="006E465D"/>
    <w:rsid w:val="006E5AF8"/>
    <w:rsid w:val="006E7398"/>
    <w:rsid w:val="006E75E5"/>
    <w:rsid w:val="006E7F12"/>
    <w:rsid w:val="006F0816"/>
    <w:rsid w:val="006F09C7"/>
    <w:rsid w:val="006F1EE0"/>
    <w:rsid w:val="006F3E47"/>
    <w:rsid w:val="006F5428"/>
    <w:rsid w:val="00702036"/>
    <w:rsid w:val="007028B0"/>
    <w:rsid w:val="00702B74"/>
    <w:rsid w:val="00704C5B"/>
    <w:rsid w:val="00705351"/>
    <w:rsid w:val="00705B6C"/>
    <w:rsid w:val="0070608E"/>
    <w:rsid w:val="00706257"/>
    <w:rsid w:val="00707E9D"/>
    <w:rsid w:val="00707FE8"/>
    <w:rsid w:val="0071142A"/>
    <w:rsid w:val="0071469C"/>
    <w:rsid w:val="00714B7B"/>
    <w:rsid w:val="007204E7"/>
    <w:rsid w:val="007230EF"/>
    <w:rsid w:val="00724196"/>
    <w:rsid w:val="007259A2"/>
    <w:rsid w:val="00726C68"/>
    <w:rsid w:val="00730321"/>
    <w:rsid w:val="00731205"/>
    <w:rsid w:val="00731F94"/>
    <w:rsid w:val="00732818"/>
    <w:rsid w:val="00733879"/>
    <w:rsid w:val="00734A1E"/>
    <w:rsid w:val="0073518A"/>
    <w:rsid w:val="0073613C"/>
    <w:rsid w:val="007361FA"/>
    <w:rsid w:val="007369B8"/>
    <w:rsid w:val="007401A8"/>
    <w:rsid w:val="0074490C"/>
    <w:rsid w:val="00745927"/>
    <w:rsid w:val="00746D23"/>
    <w:rsid w:val="007471F2"/>
    <w:rsid w:val="007510BC"/>
    <w:rsid w:val="00751EEE"/>
    <w:rsid w:val="0075212F"/>
    <w:rsid w:val="0075357E"/>
    <w:rsid w:val="007539D4"/>
    <w:rsid w:val="0075612F"/>
    <w:rsid w:val="0075710F"/>
    <w:rsid w:val="00761BBA"/>
    <w:rsid w:val="007640BA"/>
    <w:rsid w:val="00764C06"/>
    <w:rsid w:val="00765EA4"/>
    <w:rsid w:val="00765F52"/>
    <w:rsid w:val="00767181"/>
    <w:rsid w:val="00767994"/>
    <w:rsid w:val="007705CD"/>
    <w:rsid w:val="00771685"/>
    <w:rsid w:val="0077196A"/>
    <w:rsid w:val="00771F8D"/>
    <w:rsid w:val="00773B78"/>
    <w:rsid w:val="00774948"/>
    <w:rsid w:val="00776264"/>
    <w:rsid w:val="00777E3E"/>
    <w:rsid w:val="00782AD4"/>
    <w:rsid w:val="00783C79"/>
    <w:rsid w:val="00785808"/>
    <w:rsid w:val="007863C5"/>
    <w:rsid w:val="007868E1"/>
    <w:rsid w:val="00793B5A"/>
    <w:rsid w:val="007953F7"/>
    <w:rsid w:val="00795D5E"/>
    <w:rsid w:val="00795F27"/>
    <w:rsid w:val="00795F68"/>
    <w:rsid w:val="00796B13"/>
    <w:rsid w:val="007970C0"/>
    <w:rsid w:val="007A5D0E"/>
    <w:rsid w:val="007B1FB5"/>
    <w:rsid w:val="007B2831"/>
    <w:rsid w:val="007B2E2B"/>
    <w:rsid w:val="007B5AD5"/>
    <w:rsid w:val="007B5CE1"/>
    <w:rsid w:val="007B6816"/>
    <w:rsid w:val="007B6EF6"/>
    <w:rsid w:val="007B707A"/>
    <w:rsid w:val="007C1378"/>
    <w:rsid w:val="007C18F7"/>
    <w:rsid w:val="007C25E0"/>
    <w:rsid w:val="007C4594"/>
    <w:rsid w:val="007C51A9"/>
    <w:rsid w:val="007C5635"/>
    <w:rsid w:val="007C5691"/>
    <w:rsid w:val="007C56B1"/>
    <w:rsid w:val="007C6CB3"/>
    <w:rsid w:val="007C7D8B"/>
    <w:rsid w:val="007C7DED"/>
    <w:rsid w:val="007D08BD"/>
    <w:rsid w:val="007D20A1"/>
    <w:rsid w:val="007D3CF7"/>
    <w:rsid w:val="007D3FE9"/>
    <w:rsid w:val="007D5743"/>
    <w:rsid w:val="007D7267"/>
    <w:rsid w:val="007D775D"/>
    <w:rsid w:val="007E1110"/>
    <w:rsid w:val="007E33D5"/>
    <w:rsid w:val="007E406D"/>
    <w:rsid w:val="007E7D22"/>
    <w:rsid w:val="007F0AFE"/>
    <w:rsid w:val="007F0FC2"/>
    <w:rsid w:val="007F10C2"/>
    <w:rsid w:val="007F1DF7"/>
    <w:rsid w:val="007F291D"/>
    <w:rsid w:val="007F4805"/>
    <w:rsid w:val="007F4F55"/>
    <w:rsid w:val="007F5E11"/>
    <w:rsid w:val="007F6860"/>
    <w:rsid w:val="007F7188"/>
    <w:rsid w:val="0080253C"/>
    <w:rsid w:val="008073A6"/>
    <w:rsid w:val="00807969"/>
    <w:rsid w:val="00810194"/>
    <w:rsid w:val="00812DC9"/>
    <w:rsid w:val="0081321C"/>
    <w:rsid w:val="00813FB1"/>
    <w:rsid w:val="00816348"/>
    <w:rsid w:val="00817606"/>
    <w:rsid w:val="00817E6D"/>
    <w:rsid w:val="00820031"/>
    <w:rsid w:val="00821992"/>
    <w:rsid w:val="0082388A"/>
    <w:rsid w:val="00823DDC"/>
    <w:rsid w:val="00824DAD"/>
    <w:rsid w:val="00824E18"/>
    <w:rsid w:val="00826901"/>
    <w:rsid w:val="008336B6"/>
    <w:rsid w:val="00833A13"/>
    <w:rsid w:val="0083435A"/>
    <w:rsid w:val="0083555F"/>
    <w:rsid w:val="00841A80"/>
    <w:rsid w:val="00843F78"/>
    <w:rsid w:val="00844D6B"/>
    <w:rsid w:val="008474F1"/>
    <w:rsid w:val="00847C20"/>
    <w:rsid w:val="008532BA"/>
    <w:rsid w:val="00854AC4"/>
    <w:rsid w:val="00854DB8"/>
    <w:rsid w:val="008555DD"/>
    <w:rsid w:val="00855ACD"/>
    <w:rsid w:val="00857BFD"/>
    <w:rsid w:val="00860ACC"/>
    <w:rsid w:val="00860BE6"/>
    <w:rsid w:val="008621B6"/>
    <w:rsid w:val="008623DF"/>
    <w:rsid w:val="0086247A"/>
    <w:rsid w:val="00863F79"/>
    <w:rsid w:val="0086436F"/>
    <w:rsid w:val="00865292"/>
    <w:rsid w:val="008669EA"/>
    <w:rsid w:val="0086747D"/>
    <w:rsid w:val="008678D2"/>
    <w:rsid w:val="00870084"/>
    <w:rsid w:val="008704C6"/>
    <w:rsid w:val="008717B5"/>
    <w:rsid w:val="00874A95"/>
    <w:rsid w:val="00876233"/>
    <w:rsid w:val="008769A5"/>
    <w:rsid w:val="00876DA1"/>
    <w:rsid w:val="00877C1A"/>
    <w:rsid w:val="00880DEF"/>
    <w:rsid w:val="00882510"/>
    <w:rsid w:val="00882E5A"/>
    <w:rsid w:val="00882F30"/>
    <w:rsid w:val="008841EE"/>
    <w:rsid w:val="008845C0"/>
    <w:rsid w:val="00885D94"/>
    <w:rsid w:val="00886E92"/>
    <w:rsid w:val="00887E33"/>
    <w:rsid w:val="00892539"/>
    <w:rsid w:val="00894E90"/>
    <w:rsid w:val="00897F50"/>
    <w:rsid w:val="008A058D"/>
    <w:rsid w:val="008A196E"/>
    <w:rsid w:val="008A24C2"/>
    <w:rsid w:val="008A305F"/>
    <w:rsid w:val="008A3E48"/>
    <w:rsid w:val="008A617A"/>
    <w:rsid w:val="008B0115"/>
    <w:rsid w:val="008B376D"/>
    <w:rsid w:val="008B3C55"/>
    <w:rsid w:val="008B47A4"/>
    <w:rsid w:val="008B48A5"/>
    <w:rsid w:val="008B4AD2"/>
    <w:rsid w:val="008B7FAF"/>
    <w:rsid w:val="008C0BEF"/>
    <w:rsid w:val="008C1165"/>
    <w:rsid w:val="008C163B"/>
    <w:rsid w:val="008C1DE0"/>
    <w:rsid w:val="008C5732"/>
    <w:rsid w:val="008C5D2C"/>
    <w:rsid w:val="008C6227"/>
    <w:rsid w:val="008D11AE"/>
    <w:rsid w:val="008D30D7"/>
    <w:rsid w:val="008D366E"/>
    <w:rsid w:val="008D3E42"/>
    <w:rsid w:val="008D537B"/>
    <w:rsid w:val="008D5E73"/>
    <w:rsid w:val="008D625F"/>
    <w:rsid w:val="008D7E5E"/>
    <w:rsid w:val="008E0A74"/>
    <w:rsid w:val="008E35CA"/>
    <w:rsid w:val="008E4E65"/>
    <w:rsid w:val="008E53A9"/>
    <w:rsid w:val="008E5D5B"/>
    <w:rsid w:val="008E6FCA"/>
    <w:rsid w:val="008F160F"/>
    <w:rsid w:val="008F1864"/>
    <w:rsid w:val="008F1CC1"/>
    <w:rsid w:val="008F31FC"/>
    <w:rsid w:val="008F3B3E"/>
    <w:rsid w:val="008F5659"/>
    <w:rsid w:val="008F5C26"/>
    <w:rsid w:val="008F787F"/>
    <w:rsid w:val="00900700"/>
    <w:rsid w:val="00902048"/>
    <w:rsid w:val="0090208A"/>
    <w:rsid w:val="00906B23"/>
    <w:rsid w:val="00911276"/>
    <w:rsid w:val="0091220D"/>
    <w:rsid w:val="009122DD"/>
    <w:rsid w:val="00912DE9"/>
    <w:rsid w:val="009151CD"/>
    <w:rsid w:val="0091572B"/>
    <w:rsid w:val="00915931"/>
    <w:rsid w:val="0092064F"/>
    <w:rsid w:val="009209B1"/>
    <w:rsid w:val="009232C8"/>
    <w:rsid w:val="00923DF0"/>
    <w:rsid w:val="00925435"/>
    <w:rsid w:val="00925E33"/>
    <w:rsid w:val="0092663A"/>
    <w:rsid w:val="00926BAE"/>
    <w:rsid w:val="009309C6"/>
    <w:rsid w:val="00931D8F"/>
    <w:rsid w:val="00931E8F"/>
    <w:rsid w:val="0093342C"/>
    <w:rsid w:val="00935555"/>
    <w:rsid w:val="00937716"/>
    <w:rsid w:val="00940369"/>
    <w:rsid w:val="00942A0F"/>
    <w:rsid w:val="00943894"/>
    <w:rsid w:val="00943A23"/>
    <w:rsid w:val="00943E1A"/>
    <w:rsid w:val="0094493E"/>
    <w:rsid w:val="00944C51"/>
    <w:rsid w:val="00946041"/>
    <w:rsid w:val="0094722D"/>
    <w:rsid w:val="00947ADF"/>
    <w:rsid w:val="00950A7C"/>
    <w:rsid w:val="009515D5"/>
    <w:rsid w:val="00952F91"/>
    <w:rsid w:val="00953DF3"/>
    <w:rsid w:val="0095436E"/>
    <w:rsid w:val="0095529A"/>
    <w:rsid w:val="00955732"/>
    <w:rsid w:val="00960A95"/>
    <w:rsid w:val="0096251B"/>
    <w:rsid w:val="00963A97"/>
    <w:rsid w:val="00965C30"/>
    <w:rsid w:val="009664FB"/>
    <w:rsid w:val="0097140B"/>
    <w:rsid w:val="0097148E"/>
    <w:rsid w:val="009744A6"/>
    <w:rsid w:val="0097612F"/>
    <w:rsid w:val="00977229"/>
    <w:rsid w:val="00985B5C"/>
    <w:rsid w:val="009860A6"/>
    <w:rsid w:val="00990367"/>
    <w:rsid w:val="009906A0"/>
    <w:rsid w:val="00994DA8"/>
    <w:rsid w:val="00995B19"/>
    <w:rsid w:val="00997FED"/>
    <w:rsid w:val="009A0654"/>
    <w:rsid w:val="009A279C"/>
    <w:rsid w:val="009A3261"/>
    <w:rsid w:val="009A61E5"/>
    <w:rsid w:val="009A62F2"/>
    <w:rsid w:val="009A66E4"/>
    <w:rsid w:val="009B0531"/>
    <w:rsid w:val="009B1421"/>
    <w:rsid w:val="009B348C"/>
    <w:rsid w:val="009B4560"/>
    <w:rsid w:val="009B4DE6"/>
    <w:rsid w:val="009B4DEC"/>
    <w:rsid w:val="009B77A3"/>
    <w:rsid w:val="009C257F"/>
    <w:rsid w:val="009C46A4"/>
    <w:rsid w:val="009D15F5"/>
    <w:rsid w:val="009D665A"/>
    <w:rsid w:val="009D6BC5"/>
    <w:rsid w:val="009D7B0F"/>
    <w:rsid w:val="009D7CAC"/>
    <w:rsid w:val="009E03C0"/>
    <w:rsid w:val="009E10B2"/>
    <w:rsid w:val="009E69E9"/>
    <w:rsid w:val="009F0AC5"/>
    <w:rsid w:val="009F12FF"/>
    <w:rsid w:val="009F2F4A"/>
    <w:rsid w:val="009F3943"/>
    <w:rsid w:val="009F5DDA"/>
    <w:rsid w:val="009F76CE"/>
    <w:rsid w:val="009F78D0"/>
    <w:rsid w:val="00A016BD"/>
    <w:rsid w:val="00A01FB8"/>
    <w:rsid w:val="00A07444"/>
    <w:rsid w:val="00A074B5"/>
    <w:rsid w:val="00A132F3"/>
    <w:rsid w:val="00A14314"/>
    <w:rsid w:val="00A1556E"/>
    <w:rsid w:val="00A20D9F"/>
    <w:rsid w:val="00A21E50"/>
    <w:rsid w:val="00A22596"/>
    <w:rsid w:val="00A2340D"/>
    <w:rsid w:val="00A23C6E"/>
    <w:rsid w:val="00A25645"/>
    <w:rsid w:val="00A27AB9"/>
    <w:rsid w:val="00A314CC"/>
    <w:rsid w:val="00A320FC"/>
    <w:rsid w:val="00A329E5"/>
    <w:rsid w:val="00A32E73"/>
    <w:rsid w:val="00A341C1"/>
    <w:rsid w:val="00A34214"/>
    <w:rsid w:val="00A35E65"/>
    <w:rsid w:val="00A4003E"/>
    <w:rsid w:val="00A40352"/>
    <w:rsid w:val="00A4052B"/>
    <w:rsid w:val="00A421B5"/>
    <w:rsid w:val="00A456ED"/>
    <w:rsid w:val="00A45AF6"/>
    <w:rsid w:val="00A46C67"/>
    <w:rsid w:val="00A47D6B"/>
    <w:rsid w:val="00A56D3F"/>
    <w:rsid w:val="00A60823"/>
    <w:rsid w:val="00A62B70"/>
    <w:rsid w:val="00A64DB6"/>
    <w:rsid w:val="00A654E4"/>
    <w:rsid w:val="00A668B7"/>
    <w:rsid w:val="00A6718E"/>
    <w:rsid w:val="00A672EB"/>
    <w:rsid w:val="00A71D05"/>
    <w:rsid w:val="00A736AE"/>
    <w:rsid w:val="00A73BBD"/>
    <w:rsid w:val="00A74242"/>
    <w:rsid w:val="00A766B9"/>
    <w:rsid w:val="00A809BC"/>
    <w:rsid w:val="00A816E9"/>
    <w:rsid w:val="00A82571"/>
    <w:rsid w:val="00A84C02"/>
    <w:rsid w:val="00A85933"/>
    <w:rsid w:val="00A864E4"/>
    <w:rsid w:val="00A872CC"/>
    <w:rsid w:val="00A877CE"/>
    <w:rsid w:val="00A87D00"/>
    <w:rsid w:val="00A90D66"/>
    <w:rsid w:val="00A96509"/>
    <w:rsid w:val="00AA0C8C"/>
    <w:rsid w:val="00AA0FB3"/>
    <w:rsid w:val="00AA1E45"/>
    <w:rsid w:val="00AA22D2"/>
    <w:rsid w:val="00AA23BB"/>
    <w:rsid w:val="00AA240A"/>
    <w:rsid w:val="00AA3883"/>
    <w:rsid w:val="00AB0EDB"/>
    <w:rsid w:val="00AB172E"/>
    <w:rsid w:val="00AB1E86"/>
    <w:rsid w:val="00AB2519"/>
    <w:rsid w:val="00AB26AB"/>
    <w:rsid w:val="00AB3DB4"/>
    <w:rsid w:val="00AB4909"/>
    <w:rsid w:val="00AB63A9"/>
    <w:rsid w:val="00AB731E"/>
    <w:rsid w:val="00AB7C02"/>
    <w:rsid w:val="00AB7EC5"/>
    <w:rsid w:val="00AC49A7"/>
    <w:rsid w:val="00AC5D0C"/>
    <w:rsid w:val="00AC63BD"/>
    <w:rsid w:val="00AD0471"/>
    <w:rsid w:val="00AD2C54"/>
    <w:rsid w:val="00AD2DA1"/>
    <w:rsid w:val="00AD3C33"/>
    <w:rsid w:val="00AD7943"/>
    <w:rsid w:val="00AE0C19"/>
    <w:rsid w:val="00AE14B8"/>
    <w:rsid w:val="00AE1B20"/>
    <w:rsid w:val="00AE275A"/>
    <w:rsid w:val="00AE36C6"/>
    <w:rsid w:val="00AE56D1"/>
    <w:rsid w:val="00AE5E62"/>
    <w:rsid w:val="00AE6553"/>
    <w:rsid w:val="00AE7DB9"/>
    <w:rsid w:val="00AF0A1F"/>
    <w:rsid w:val="00AF2464"/>
    <w:rsid w:val="00AF2830"/>
    <w:rsid w:val="00AF2A78"/>
    <w:rsid w:val="00AF36FE"/>
    <w:rsid w:val="00AF4D19"/>
    <w:rsid w:val="00AF5C93"/>
    <w:rsid w:val="00AF6128"/>
    <w:rsid w:val="00AF6FC3"/>
    <w:rsid w:val="00AF7DD7"/>
    <w:rsid w:val="00B01180"/>
    <w:rsid w:val="00B01522"/>
    <w:rsid w:val="00B01826"/>
    <w:rsid w:val="00B01B0E"/>
    <w:rsid w:val="00B02DBD"/>
    <w:rsid w:val="00B03F2B"/>
    <w:rsid w:val="00B04193"/>
    <w:rsid w:val="00B0429A"/>
    <w:rsid w:val="00B04781"/>
    <w:rsid w:val="00B04784"/>
    <w:rsid w:val="00B04B6D"/>
    <w:rsid w:val="00B04BF6"/>
    <w:rsid w:val="00B0784B"/>
    <w:rsid w:val="00B07B02"/>
    <w:rsid w:val="00B10988"/>
    <w:rsid w:val="00B113CF"/>
    <w:rsid w:val="00B11AFB"/>
    <w:rsid w:val="00B13EC9"/>
    <w:rsid w:val="00B15296"/>
    <w:rsid w:val="00B154AD"/>
    <w:rsid w:val="00B164DC"/>
    <w:rsid w:val="00B16D65"/>
    <w:rsid w:val="00B17F6D"/>
    <w:rsid w:val="00B2091B"/>
    <w:rsid w:val="00B22FB4"/>
    <w:rsid w:val="00B2360F"/>
    <w:rsid w:val="00B23A7E"/>
    <w:rsid w:val="00B23DE3"/>
    <w:rsid w:val="00B24AE1"/>
    <w:rsid w:val="00B24AE5"/>
    <w:rsid w:val="00B2517F"/>
    <w:rsid w:val="00B25A75"/>
    <w:rsid w:val="00B25FCC"/>
    <w:rsid w:val="00B26AB8"/>
    <w:rsid w:val="00B314A0"/>
    <w:rsid w:val="00B31588"/>
    <w:rsid w:val="00B41305"/>
    <w:rsid w:val="00B4188D"/>
    <w:rsid w:val="00B419C4"/>
    <w:rsid w:val="00B4418A"/>
    <w:rsid w:val="00B445FB"/>
    <w:rsid w:val="00B44B67"/>
    <w:rsid w:val="00B47873"/>
    <w:rsid w:val="00B50A3F"/>
    <w:rsid w:val="00B546EF"/>
    <w:rsid w:val="00B603EB"/>
    <w:rsid w:val="00B61B5E"/>
    <w:rsid w:val="00B6493A"/>
    <w:rsid w:val="00B66D47"/>
    <w:rsid w:val="00B66E94"/>
    <w:rsid w:val="00B670D5"/>
    <w:rsid w:val="00B6738B"/>
    <w:rsid w:val="00B721CB"/>
    <w:rsid w:val="00B73082"/>
    <w:rsid w:val="00B73B65"/>
    <w:rsid w:val="00B74102"/>
    <w:rsid w:val="00B766F4"/>
    <w:rsid w:val="00B76923"/>
    <w:rsid w:val="00B774E4"/>
    <w:rsid w:val="00B83314"/>
    <w:rsid w:val="00B835E4"/>
    <w:rsid w:val="00B84AB7"/>
    <w:rsid w:val="00B85305"/>
    <w:rsid w:val="00B8550E"/>
    <w:rsid w:val="00B8634B"/>
    <w:rsid w:val="00B86CC1"/>
    <w:rsid w:val="00B9201A"/>
    <w:rsid w:val="00B926E2"/>
    <w:rsid w:val="00B9389F"/>
    <w:rsid w:val="00B94E3D"/>
    <w:rsid w:val="00B9624B"/>
    <w:rsid w:val="00B974C7"/>
    <w:rsid w:val="00B97D0D"/>
    <w:rsid w:val="00BA03DD"/>
    <w:rsid w:val="00BA04B1"/>
    <w:rsid w:val="00BA1043"/>
    <w:rsid w:val="00BA145E"/>
    <w:rsid w:val="00BA1CE9"/>
    <w:rsid w:val="00BA1DBA"/>
    <w:rsid w:val="00BA37F7"/>
    <w:rsid w:val="00BA3DD4"/>
    <w:rsid w:val="00BA4DF8"/>
    <w:rsid w:val="00BA5868"/>
    <w:rsid w:val="00BA633A"/>
    <w:rsid w:val="00BB079D"/>
    <w:rsid w:val="00BB40D5"/>
    <w:rsid w:val="00BB426E"/>
    <w:rsid w:val="00BB4AA6"/>
    <w:rsid w:val="00BB7BC1"/>
    <w:rsid w:val="00BC15AC"/>
    <w:rsid w:val="00BC49D0"/>
    <w:rsid w:val="00BC4CB8"/>
    <w:rsid w:val="00BC4E36"/>
    <w:rsid w:val="00BC50E5"/>
    <w:rsid w:val="00BC5326"/>
    <w:rsid w:val="00BC6355"/>
    <w:rsid w:val="00BC6BFE"/>
    <w:rsid w:val="00BC7116"/>
    <w:rsid w:val="00BC7F3B"/>
    <w:rsid w:val="00BD12AB"/>
    <w:rsid w:val="00BD1908"/>
    <w:rsid w:val="00BD3A3D"/>
    <w:rsid w:val="00BD3C65"/>
    <w:rsid w:val="00BD50A7"/>
    <w:rsid w:val="00BD5760"/>
    <w:rsid w:val="00BD5FC3"/>
    <w:rsid w:val="00BD6679"/>
    <w:rsid w:val="00BE22B5"/>
    <w:rsid w:val="00BE28DD"/>
    <w:rsid w:val="00BE3D74"/>
    <w:rsid w:val="00BE683E"/>
    <w:rsid w:val="00BF00AE"/>
    <w:rsid w:val="00BF0726"/>
    <w:rsid w:val="00BF0A44"/>
    <w:rsid w:val="00BF242E"/>
    <w:rsid w:val="00BF3D06"/>
    <w:rsid w:val="00BF3F32"/>
    <w:rsid w:val="00BF4440"/>
    <w:rsid w:val="00BF57EE"/>
    <w:rsid w:val="00BF652F"/>
    <w:rsid w:val="00BF7805"/>
    <w:rsid w:val="00BF7890"/>
    <w:rsid w:val="00C012D7"/>
    <w:rsid w:val="00C01DFD"/>
    <w:rsid w:val="00C0277B"/>
    <w:rsid w:val="00C02CED"/>
    <w:rsid w:val="00C02D78"/>
    <w:rsid w:val="00C032D2"/>
    <w:rsid w:val="00C045C3"/>
    <w:rsid w:val="00C068A7"/>
    <w:rsid w:val="00C073E0"/>
    <w:rsid w:val="00C077CA"/>
    <w:rsid w:val="00C07922"/>
    <w:rsid w:val="00C079AE"/>
    <w:rsid w:val="00C104B4"/>
    <w:rsid w:val="00C10801"/>
    <w:rsid w:val="00C10F3A"/>
    <w:rsid w:val="00C13D17"/>
    <w:rsid w:val="00C1462A"/>
    <w:rsid w:val="00C17F27"/>
    <w:rsid w:val="00C203EA"/>
    <w:rsid w:val="00C20985"/>
    <w:rsid w:val="00C20C55"/>
    <w:rsid w:val="00C21A5D"/>
    <w:rsid w:val="00C22E17"/>
    <w:rsid w:val="00C22FA0"/>
    <w:rsid w:val="00C26956"/>
    <w:rsid w:val="00C27414"/>
    <w:rsid w:val="00C27A26"/>
    <w:rsid w:val="00C27D8A"/>
    <w:rsid w:val="00C31D99"/>
    <w:rsid w:val="00C323A8"/>
    <w:rsid w:val="00C342E8"/>
    <w:rsid w:val="00C360D5"/>
    <w:rsid w:val="00C41AD4"/>
    <w:rsid w:val="00C42202"/>
    <w:rsid w:val="00C42791"/>
    <w:rsid w:val="00C4350B"/>
    <w:rsid w:val="00C4627D"/>
    <w:rsid w:val="00C46562"/>
    <w:rsid w:val="00C47153"/>
    <w:rsid w:val="00C4716E"/>
    <w:rsid w:val="00C47569"/>
    <w:rsid w:val="00C5068E"/>
    <w:rsid w:val="00C50CA3"/>
    <w:rsid w:val="00C515BA"/>
    <w:rsid w:val="00C51775"/>
    <w:rsid w:val="00C554DA"/>
    <w:rsid w:val="00C560AA"/>
    <w:rsid w:val="00C566FC"/>
    <w:rsid w:val="00C57C57"/>
    <w:rsid w:val="00C6188E"/>
    <w:rsid w:val="00C62EAE"/>
    <w:rsid w:val="00C64385"/>
    <w:rsid w:val="00C64C2D"/>
    <w:rsid w:val="00C70383"/>
    <w:rsid w:val="00C719C6"/>
    <w:rsid w:val="00C71DEA"/>
    <w:rsid w:val="00C724F8"/>
    <w:rsid w:val="00C760AC"/>
    <w:rsid w:val="00C831A9"/>
    <w:rsid w:val="00C8493C"/>
    <w:rsid w:val="00C84B5C"/>
    <w:rsid w:val="00C878A2"/>
    <w:rsid w:val="00C87B7A"/>
    <w:rsid w:val="00C90021"/>
    <w:rsid w:val="00C90DBC"/>
    <w:rsid w:val="00C90EEB"/>
    <w:rsid w:val="00C91AF7"/>
    <w:rsid w:val="00C93244"/>
    <w:rsid w:val="00C93E17"/>
    <w:rsid w:val="00C953A1"/>
    <w:rsid w:val="00C95CE7"/>
    <w:rsid w:val="00C9687F"/>
    <w:rsid w:val="00CA1DDD"/>
    <w:rsid w:val="00CA520A"/>
    <w:rsid w:val="00CA530A"/>
    <w:rsid w:val="00CA5E87"/>
    <w:rsid w:val="00CA6BBB"/>
    <w:rsid w:val="00CB50C3"/>
    <w:rsid w:val="00CB5277"/>
    <w:rsid w:val="00CB60EB"/>
    <w:rsid w:val="00CB6B35"/>
    <w:rsid w:val="00CC032C"/>
    <w:rsid w:val="00CC1CAC"/>
    <w:rsid w:val="00CC35C2"/>
    <w:rsid w:val="00CC3DD5"/>
    <w:rsid w:val="00CC52C9"/>
    <w:rsid w:val="00CC5F36"/>
    <w:rsid w:val="00CD0992"/>
    <w:rsid w:val="00CD2E04"/>
    <w:rsid w:val="00CD6D52"/>
    <w:rsid w:val="00CD721D"/>
    <w:rsid w:val="00CE13A2"/>
    <w:rsid w:val="00CE330C"/>
    <w:rsid w:val="00CE4239"/>
    <w:rsid w:val="00CE5D47"/>
    <w:rsid w:val="00CE7E85"/>
    <w:rsid w:val="00CF06F6"/>
    <w:rsid w:val="00CF23B9"/>
    <w:rsid w:val="00CF2560"/>
    <w:rsid w:val="00CF577A"/>
    <w:rsid w:val="00D01EBE"/>
    <w:rsid w:val="00D0406C"/>
    <w:rsid w:val="00D07271"/>
    <w:rsid w:val="00D1055D"/>
    <w:rsid w:val="00D10A08"/>
    <w:rsid w:val="00D11489"/>
    <w:rsid w:val="00D119E5"/>
    <w:rsid w:val="00D122BE"/>
    <w:rsid w:val="00D12FE0"/>
    <w:rsid w:val="00D140D6"/>
    <w:rsid w:val="00D14A8E"/>
    <w:rsid w:val="00D154B7"/>
    <w:rsid w:val="00D17433"/>
    <w:rsid w:val="00D1788F"/>
    <w:rsid w:val="00D20D10"/>
    <w:rsid w:val="00D2231B"/>
    <w:rsid w:val="00D225D1"/>
    <w:rsid w:val="00D237D4"/>
    <w:rsid w:val="00D26745"/>
    <w:rsid w:val="00D269CA"/>
    <w:rsid w:val="00D273B4"/>
    <w:rsid w:val="00D3009B"/>
    <w:rsid w:val="00D31256"/>
    <w:rsid w:val="00D35F29"/>
    <w:rsid w:val="00D36611"/>
    <w:rsid w:val="00D372FB"/>
    <w:rsid w:val="00D4028F"/>
    <w:rsid w:val="00D4118A"/>
    <w:rsid w:val="00D4120D"/>
    <w:rsid w:val="00D413FA"/>
    <w:rsid w:val="00D44012"/>
    <w:rsid w:val="00D50023"/>
    <w:rsid w:val="00D50740"/>
    <w:rsid w:val="00D54811"/>
    <w:rsid w:val="00D55055"/>
    <w:rsid w:val="00D55838"/>
    <w:rsid w:val="00D5612D"/>
    <w:rsid w:val="00D56D2B"/>
    <w:rsid w:val="00D609A8"/>
    <w:rsid w:val="00D64808"/>
    <w:rsid w:val="00D679E6"/>
    <w:rsid w:val="00D7219C"/>
    <w:rsid w:val="00D72A9E"/>
    <w:rsid w:val="00D72EFD"/>
    <w:rsid w:val="00D731AE"/>
    <w:rsid w:val="00D73B9A"/>
    <w:rsid w:val="00D73BD9"/>
    <w:rsid w:val="00D74BCF"/>
    <w:rsid w:val="00D754B6"/>
    <w:rsid w:val="00D75831"/>
    <w:rsid w:val="00D76D7B"/>
    <w:rsid w:val="00D776B2"/>
    <w:rsid w:val="00D77C91"/>
    <w:rsid w:val="00D80E9D"/>
    <w:rsid w:val="00D83076"/>
    <w:rsid w:val="00D83647"/>
    <w:rsid w:val="00D8418F"/>
    <w:rsid w:val="00D85C90"/>
    <w:rsid w:val="00D85F48"/>
    <w:rsid w:val="00D868C3"/>
    <w:rsid w:val="00D8762C"/>
    <w:rsid w:val="00D904D4"/>
    <w:rsid w:val="00D91420"/>
    <w:rsid w:val="00D93F6B"/>
    <w:rsid w:val="00D957FD"/>
    <w:rsid w:val="00D97857"/>
    <w:rsid w:val="00DA02E0"/>
    <w:rsid w:val="00DA157D"/>
    <w:rsid w:val="00DA267C"/>
    <w:rsid w:val="00DB0D0E"/>
    <w:rsid w:val="00DB144B"/>
    <w:rsid w:val="00DB1486"/>
    <w:rsid w:val="00DB1557"/>
    <w:rsid w:val="00DB5C4B"/>
    <w:rsid w:val="00DB6A7B"/>
    <w:rsid w:val="00DB6D96"/>
    <w:rsid w:val="00DC0E1A"/>
    <w:rsid w:val="00DC1956"/>
    <w:rsid w:val="00DC213E"/>
    <w:rsid w:val="00DC2247"/>
    <w:rsid w:val="00DC33FD"/>
    <w:rsid w:val="00DC3A93"/>
    <w:rsid w:val="00DC3D3B"/>
    <w:rsid w:val="00DC6E37"/>
    <w:rsid w:val="00DC7184"/>
    <w:rsid w:val="00DC786F"/>
    <w:rsid w:val="00DD058B"/>
    <w:rsid w:val="00DD1209"/>
    <w:rsid w:val="00DD3897"/>
    <w:rsid w:val="00DD4363"/>
    <w:rsid w:val="00DE1641"/>
    <w:rsid w:val="00DE1F15"/>
    <w:rsid w:val="00DE6624"/>
    <w:rsid w:val="00DF2CFA"/>
    <w:rsid w:val="00DF49EF"/>
    <w:rsid w:val="00DF6B96"/>
    <w:rsid w:val="00DF7C36"/>
    <w:rsid w:val="00E00E2B"/>
    <w:rsid w:val="00E03942"/>
    <w:rsid w:val="00E0425F"/>
    <w:rsid w:val="00E059CD"/>
    <w:rsid w:val="00E05B05"/>
    <w:rsid w:val="00E0672B"/>
    <w:rsid w:val="00E07BD9"/>
    <w:rsid w:val="00E108A4"/>
    <w:rsid w:val="00E12659"/>
    <w:rsid w:val="00E151B0"/>
    <w:rsid w:val="00E1563F"/>
    <w:rsid w:val="00E15E41"/>
    <w:rsid w:val="00E16E4E"/>
    <w:rsid w:val="00E17467"/>
    <w:rsid w:val="00E218DF"/>
    <w:rsid w:val="00E22263"/>
    <w:rsid w:val="00E22CD6"/>
    <w:rsid w:val="00E237DE"/>
    <w:rsid w:val="00E25289"/>
    <w:rsid w:val="00E25919"/>
    <w:rsid w:val="00E2635C"/>
    <w:rsid w:val="00E26663"/>
    <w:rsid w:val="00E30724"/>
    <w:rsid w:val="00E319FE"/>
    <w:rsid w:val="00E338BA"/>
    <w:rsid w:val="00E33B8A"/>
    <w:rsid w:val="00E33E4C"/>
    <w:rsid w:val="00E33F68"/>
    <w:rsid w:val="00E3483E"/>
    <w:rsid w:val="00E3652E"/>
    <w:rsid w:val="00E36EF3"/>
    <w:rsid w:val="00E4115E"/>
    <w:rsid w:val="00E4325D"/>
    <w:rsid w:val="00E4580B"/>
    <w:rsid w:val="00E478FC"/>
    <w:rsid w:val="00E50349"/>
    <w:rsid w:val="00E50696"/>
    <w:rsid w:val="00E50913"/>
    <w:rsid w:val="00E50C69"/>
    <w:rsid w:val="00E5288D"/>
    <w:rsid w:val="00E57394"/>
    <w:rsid w:val="00E5794E"/>
    <w:rsid w:val="00E608C5"/>
    <w:rsid w:val="00E60D99"/>
    <w:rsid w:val="00E64FEF"/>
    <w:rsid w:val="00E657A8"/>
    <w:rsid w:val="00E65CEF"/>
    <w:rsid w:val="00E661D4"/>
    <w:rsid w:val="00E66F0F"/>
    <w:rsid w:val="00E676FC"/>
    <w:rsid w:val="00E70059"/>
    <w:rsid w:val="00E701E7"/>
    <w:rsid w:val="00E72166"/>
    <w:rsid w:val="00E72C98"/>
    <w:rsid w:val="00E7327A"/>
    <w:rsid w:val="00E73891"/>
    <w:rsid w:val="00E80AC7"/>
    <w:rsid w:val="00E81844"/>
    <w:rsid w:val="00E8237C"/>
    <w:rsid w:val="00E82C05"/>
    <w:rsid w:val="00E833F3"/>
    <w:rsid w:val="00E83BA6"/>
    <w:rsid w:val="00E87791"/>
    <w:rsid w:val="00E90465"/>
    <w:rsid w:val="00E91C6B"/>
    <w:rsid w:val="00E950F3"/>
    <w:rsid w:val="00E9558D"/>
    <w:rsid w:val="00E97E0A"/>
    <w:rsid w:val="00EA04F8"/>
    <w:rsid w:val="00EA052F"/>
    <w:rsid w:val="00EA121B"/>
    <w:rsid w:val="00EA1A34"/>
    <w:rsid w:val="00EA35DC"/>
    <w:rsid w:val="00EA4284"/>
    <w:rsid w:val="00EA5689"/>
    <w:rsid w:val="00EA7C0F"/>
    <w:rsid w:val="00EB3E91"/>
    <w:rsid w:val="00EB41DF"/>
    <w:rsid w:val="00EC0370"/>
    <w:rsid w:val="00EC097E"/>
    <w:rsid w:val="00EC1A81"/>
    <w:rsid w:val="00EC2149"/>
    <w:rsid w:val="00EC2229"/>
    <w:rsid w:val="00EC3264"/>
    <w:rsid w:val="00EC401B"/>
    <w:rsid w:val="00EC58D2"/>
    <w:rsid w:val="00EC70C2"/>
    <w:rsid w:val="00EC7591"/>
    <w:rsid w:val="00ED09EA"/>
    <w:rsid w:val="00ED3673"/>
    <w:rsid w:val="00ED3CC6"/>
    <w:rsid w:val="00ED4C5C"/>
    <w:rsid w:val="00ED6869"/>
    <w:rsid w:val="00ED7B31"/>
    <w:rsid w:val="00ED7C9A"/>
    <w:rsid w:val="00EE0497"/>
    <w:rsid w:val="00EE0728"/>
    <w:rsid w:val="00EE1049"/>
    <w:rsid w:val="00EE44FB"/>
    <w:rsid w:val="00EE454B"/>
    <w:rsid w:val="00EE4683"/>
    <w:rsid w:val="00EE534E"/>
    <w:rsid w:val="00EE63D4"/>
    <w:rsid w:val="00EE72BE"/>
    <w:rsid w:val="00EE79F9"/>
    <w:rsid w:val="00EF0A98"/>
    <w:rsid w:val="00EF17E2"/>
    <w:rsid w:val="00EF2E5A"/>
    <w:rsid w:val="00EF4376"/>
    <w:rsid w:val="00EF48C1"/>
    <w:rsid w:val="00EF5805"/>
    <w:rsid w:val="00F010C5"/>
    <w:rsid w:val="00F02B42"/>
    <w:rsid w:val="00F02BA9"/>
    <w:rsid w:val="00F035A5"/>
    <w:rsid w:val="00F037E6"/>
    <w:rsid w:val="00F048D2"/>
    <w:rsid w:val="00F05BD4"/>
    <w:rsid w:val="00F07918"/>
    <w:rsid w:val="00F12609"/>
    <w:rsid w:val="00F13992"/>
    <w:rsid w:val="00F155D0"/>
    <w:rsid w:val="00F156B8"/>
    <w:rsid w:val="00F15D76"/>
    <w:rsid w:val="00F21473"/>
    <w:rsid w:val="00F214BB"/>
    <w:rsid w:val="00F23096"/>
    <w:rsid w:val="00F252CB"/>
    <w:rsid w:val="00F255C6"/>
    <w:rsid w:val="00F25F43"/>
    <w:rsid w:val="00F26C54"/>
    <w:rsid w:val="00F26D5A"/>
    <w:rsid w:val="00F27A8A"/>
    <w:rsid w:val="00F3177C"/>
    <w:rsid w:val="00F323D2"/>
    <w:rsid w:val="00F349F6"/>
    <w:rsid w:val="00F352EB"/>
    <w:rsid w:val="00F36682"/>
    <w:rsid w:val="00F37523"/>
    <w:rsid w:val="00F40678"/>
    <w:rsid w:val="00F40754"/>
    <w:rsid w:val="00F418A1"/>
    <w:rsid w:val="00F41C31"/>
    <w:rsid w:val="00F429A8"/>
    <w:rsid w:val="00F430AC"/>
    <w:rsid w:val="00F464B7"/>
    <w:rsid w:val="00F47F6B"/>
    <w:rsid w:val="00F506BC"/>
    <w:rsid w:val="00F50BE9"/>
    <w:rsid w:val="00F50C4F"/>
    <w:rsid w:val="00F520A7"/>
    <w:rsid w:val="00F52985"/>
    <w:rsid w:val="00F53349"/>
    <w:rsid w:val="00F545EB"/>
    <w:rsid w:val="00F55757"/>
    <w:rsid w:val="00F55FBE"/>
    <w:rsid w:val="00F56E0D"/>
    <w:rsid w:val="00F57E10"/>
    <w:rsid w:val="00F61AC0"/>
    <w:rsid w:val="00F64E20"/>
    <w:rsid w:val="00F6568F"/>
    <w:rsid w:val="00F65908"/>
    <w:rsid w:val="00F65F82"/>
    <w:rsid w:val="00F66010"/>
    <w:rsid w:val="00F660A4"/>
    <w:rsid w:val="00F66A53"/>
    <w:rsid w:val="00F714D0"/>
    <w:rsid w:val="00F715F2"/>
    <w:rsid w:val="00F74FD0"/>
    <w:rsid w:val="00F75164"/>
    <w:rsid w:val="00F81DD6"/>
    <w:rsid w:val="00F834FC"/>
    <w:rsid w:val="00F83B18"/>
    <w:rsid w:val="00F84CC2"/>
    <w:rsid w:val="00F85CC9"/>
    <w:rsid w:val="00F85FA6"/>
    <w:rsid w:val="00F9070E"/>
    <w:rsid w:val="00F90B0F"/>
    <w:rsid w:val="00F9250E"/>
    <w:rsid w:val="00F92ED5"/>
    <w:rsid w:val="00F93110"/>
    <w:rsid w:val="00F93827"/>
    <w:rsid w:val="00F947EF"/>
    <w:rsid w:val="00F9544F"/>
    <w:rsid w:val="00F956E8"/>
    <w:rsid w:val="00F966B6"/>
    <w:rsid w:val="00F96C40"/>
    <w:rsid w:val="00F972D4"/>
    <w:rsid w:val="00FA1475"/>
    <w:rsid w:val="00FA214D"/>
    <w:rsid w:val="00FA344B"/>
    <w:rsid w:val="00FA38E5"/>
    <w:rsid w:val="00FA58E7"/>
    <w:rsid w:val="00FA5B5C"/>
    <w:rsid w:val="00FA6014"/>
    <w:rsid w:val="00FB0D99"/>
    <w:rsid w:val="00FB1A34"/>
    <w:rsid w:val="00FB2278"/>
    <w:rsid w:val="00FB2EF5"/>
    <w:rsid w:val="00FB39CB"/>
    <w:rsid w:val="00FB57C8"/>
    <w:rsid w:val="00FC1CDE"/>
    <w:rsid w:val="00FC291A"/>
    <w:rsid w:val="00FC4953"/>
    <w:rsid w:val="00FC5825"/>
    <w:rsid w:val="00FC589A"/>
    <w:rsid w:val="00FC5A91"/>
    <w:rsid w:val="00FC6C83"/>
    <w:rsid w:val="00FD0781"/>
    <w:rsid w:val="00FD0EFB"/>
    <w:rsid w:val="00FD0F3E"/>
    <w:rsid w:val="00FD1F85"/>
    <w:rsid w:val="00FD2FF4"/>
    <w:rsid w:val="00FD3ED6"/>
    <w:rsid w:val="00FD68DE"/>
    <w:rsid w:val="00FD7122"/>
    <w:rsid w:val="00FE1260"/>
    <w:rsid w:val="00FE25B1"/>
    <w:rsid w:val="00FE289F"/>
    <w:rsid w:val="00FE2E06"/>
    <w:rsid w:val="00FE3BE2"/>
    <w:rsid w:val="00FE426A"/>
    <w:rsid w:val="00FE55C6"/>
    <w:rsid w:val="00FE5A83"/>
    <w:rsid w:val="00FE64F6"/>
    <w:rsid w:val="00FF00CD"/>
    <w:rsid w:val="00FF12D6"/>
    <w:rsid w:val="00FF187D"/>
    <w:rsid w:val="00FF3127"/>
    <w:rsid w:val="00FF435B"/>
    <w:rsid w:val="00FF4D22"/>
    <w:rsid w:val="00FF4FFB"/>
    <w:rsid w:val="00FF67BA"/>
    <w:rsid w:val="00FF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EF57"/>
  <w15:docId w15:val="{14D003A2-A54B-0248-A70E-1A79A06F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94"/>
    <w:rPr>
      <w:sz w:val="24"/>
      <w:szCs w:val="24"/>
    </w:rPr>
  </w:style>
  <w:style w:type="paragraph" w:styleId="Heading1">
    <w:name w:val="heading 1"/>
    <w:basedOn w:val="Normal"/>
    <w:next w:val="Normal"/>
    <w:link w:val="Heading1Char"/>
    <w:uiPriority w:val="9"/>
    <w:qFormat/>
    <w:rsid w:val="006852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resourcepacket-body">
    <w:name w:val="resource packet-body"/>
    <w:rPr>
      <w:rFonts w:ascii="Avenir Book" w:hAnsi="Avenir Book" w:cs="Arial Unicode MS"/>
      <w:color w:val="000000"/>
      <w:sz w:val="22"/>
      <w:szCs w:val="22"/>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resourcepacket-cover">
    <w:name w:val="resource packet-cover"/>
    <w:pPr>
      <w:jc w:val="center"/>
    </w:pPr>
    <w:rPr>
      <w:rFonts w:ascii="Avenir Book" w:hAnsi="Avenir Book" w:cs="Arial Unicode MS"/>
      <w:color w:val="000000"/>
      <w:sz w:val="22"/>
      <w:szCs w:val="22"/>
      <w:u w:color="000000"/>
    </w:rPr>
  </w:style>
  <w:style w:type="paragraph" w:customStyle="1" w:styleId="Logo-Mark">
    <w:name w:val="Logo - Mark"/>
    <w:rPr>
      <w:rFonts w:ascii="Advent Sans Logo" w:eastAsia="Advent Sans Logo" w:hAnsi="Advent Sans Logo" w:cs="Advent Sans Logo"/>
      <w:color w:val="2E557F"/>
      <w:sz w:val="110"/>
      <w:szCs w:val="110"/>
      <w:u w:color="2E557F"/>
    </w:rPr>
  </w:style>
  <w:style w:type="paragraph" w:styleId="BodyText">
    <w:name w:val="Body Text"/>
    <w:pPr>
      <w:spacing w:after="120" w:line="288" w:lineRule="auto"/>
      <w:ind w:right="900"/>
    </w:pPr>
    <w:rPr>
      <w:rFonts w:ascii="Advent Sans Logo" w:eastAsia="Advent Sans Logo" w:hAnsi="Advent Sans Logo" w:cs="Advent Sans Logo"/>
      <w:color w:val="404041"/>
      <w:sz w:val="18"/>
      <w:szCs w:val="18"/>
      <w:u w:color="404041"/>
    </w:rPr>
  </w:style>
  <w:style w:type="paragraph" w:styleId="TOCHeading">
    <w:name w:val="TOC Heading"/>
    <w:next w:val="Body"/>
    <w:uiPriority w:val="39"/>
    <w:qFormat/>
    <w:pPr>
      <w:keepNext/>
      <w:keepLines/>
      <w:spacing w:before="480" w:line="276" w:lineRule="auto"/>
    </w:pPr>
    <w:rPr>
      <w:rFonts w:ascii="Calibri" w:hAnsi="Calibri" w:cs="Arial Unicode MS"/>
      <w:b/>
      <w:bCs/>
      <w:color w:val="2F5496"/>
      <w:sz w:val="32"/>
      <w:szCs w:val="32"/>
      <w:u w:color="2F5496"/>
    </w:rPr>
  </w:style>
  <w:style w:type="paragraph" w:styleId="TOC1">
    <w:name w:val="toc 1"/>
    <w:uiPriority w:val="39"/>
    <w:pPr>
      <w:spacing w:before="120"/>
    </w:pPr>
    <w:rPr>
      <w:rFonts w:asciiTheme="minorHAnsi" w:hAnsiTheme="minorHAnsi"/>
      <w:b/>
      <w:bCs/>
      <w:i/>
      <w:iCs/>
      <w:sz w:val="24"/>
      <w:szCs w:val="24"/>
    </w:rPr>
  </w:style>
  <w:style w:type="paragraph" w:customStyle="1" w:styleId="Heading">
    <w:name w:val="Heading"/>
    <w:next w:val="Body"/>
    <w:pPr>
      <w:keepNext/>
      <w:spacing w:before="240" w:after="60"/>
      <w:outlineLvl w:val="0"/>
    </w:pPr>
    <w:rPr>
      <w:rFonts w:ascii="Calibri" w:eastAsia="Calibri" w:hAnsi="Calibri" w:cs="Calibri"/>
      <w:b/>
      <w:bCs/>
      <w:color w:val="000000"/>
      <w:kern w:val="32"/>
      <w:sz w:val="32"/>
      <w:szCs w:val="32"/>
      <w:u w:color="000000"/>
      <w14:textOutline w14:w="0" w14:cap="flat" w14:cmpd="sng" w14:algn="ctr">
        <w14:noFill/>
        <w14:prstDash w14:val="solid"/>
        <w14:bevel/>
      </w14:textOutline>
    </w:rPr>
  </w:style>
  <w:style w:type="paragraph" w:styleId="TOC2">
    <w:name w:val="toc 2"/>
    <w:uiPriority w:val="39"/>
    <w:pPr>
      <w:spacing w:before="120"/>
      <w:ind w:left="240"/>
    </w:pPr>
    <w:rPr>
      <w:rFonts w:asciiTheme="minorHAnsi" w:hAnsiTheme="minorHAnsi"/>
      <w:b/>
      <w:bCs/>
      <w:sz w:val="22"/>
      <w:szCs w:val="22"/>
    </w:rPr>
  </w:style>
  <w:style w:type="paragraph" w:customStyle="1" w:styleId="resourcepacket-heading1">
    <w:name w:val="resource packet-heading 1"/>
    <w:pPr>
      <w:keepNext/>
      <w:jc w:val="center"/>
      <w:outlineLvl w:val="1"/>
    </w:pPr>
    <w:rPr>
      <w:rFonts w:ascii="Avenir Heavy" w:eastAsia="Avenir Heavy" w:hAnsi="Avenir Heavy" w:cs="Avenir Heavy"/>
      <w:color w:val="000000"/>
      <w:kern w:val="32"/>
      <w:sz w:val="32"/>
      <w:szCs w:val="32"/>
      <w:u w:color="000000"/>
    </w:rPr>
  </w:style>
  <w:style w:type="paragraph" w:styleId="TOC3">
    <w:name w:val="toc 3"/>
    <w:uiPriority w:val="39"/>
    <w:pPr>
      <w:ind w:left="480"/>
    </w:pPr>
    <w:rPr>
      <w:rFonts w:asciiTheme="minorHAnsi" w:hAnsiTheme="minorHAnsi"/>
    </w:rPr>
  </w:style>
  <w:style w:type="paragraph" w:customStyle="1" w:styleId="resourcepacket-scriptureverse">
    <w:name w:val="resource packet-scripture verse"/>
    <w:pPr>
      <w:keepNext/>
      <w:keepLines/>
      <w:jc w:val="center"/>
      <w:outlineLvl w:val="2"/>
    </w:pPr>
    <w:rPr>
      <w:rFonts w:ascii="Avenir Light" w:eastAsia="Avenir Light" w:hAnsi="Avenir Light" w:cs="Avenir Light"/>
      <w:i/>
      <w:iCs/>
      <w:color w:val="3B3838"/>
      <w:sz w:val="21"/>
      <w:szCs w:val="21"/>
      <w:u w:color="3B3838"/>
    </w:rPr>
  </w:style>
  <w:style w:type="character" w:customStyle="1" w:styleId="Hyperlink0">
    <w:name w:val="Hyperlink.0"/>
    <w:basedOn w:val="Hyperlink"/>
    <w:rPr>
      <w:outline w:val="0"/>
      <w:color w:val="000000"/>
      <w:u w:val="single" w:color="000000"/>
    </w:rPr>
  </w:style>
  <w:style w:type="paragraph" w:customStyle="1" w:styleId="resourcepacket-TOC">
    <w:name w:val="resource packet-TOC"/>
    <w:pPr>
      <w:spacing w:before="120"/>
    </w:pPr>
    <w:rPr>
      <w:rFonts w:ascii="Avenir LT 45 Book" w:eastAsia="Avenir LT 45 Book" w:hAnsi="Avenir LT 45 Book" w:cs="Avenir LT 45 Book"/>
      <w:b/>
      <w:bCs/>
      <w:i/>
      <w:iCs/>
      <w:color w:val="2F5496"/>
      <w:sz w:val="21"/>
      <w:szCs w:val="21"/>
      <w:u w:color="2F5496"/>
    </w:rPr>
  </w:style>
  <w:style w:type="paragraph" w:customStyle="1" w:styleId="resourcepacket-section1">
    <w:name w:val="resource packet-section 1"/>
    <w:rPr>
      <w:rFonts w:ascii="Avenir Heavy" w:hAnsi="Avenir Heavy" w:cs="Arial Unicode MS"/>
      <w:smallCaps/>
      <w:color w:val="000000"/>
      <w:sz w:val="22"/>
      <w:szCs w:val="22"/>
      <w:u w:color="000000"/>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u w:val="single"/>
    </w:rPr>
  </w:style>
  <w:style w:type="numbering" w:customStyle="1" w:styleId="Bullet">
    <w:name w:val="Bullet"/>
    <w:pPr>
      <w:numPr>
        <w:numId w:val="1"/>
      </w:numPr>
    </w:pPr>
  </w:style>
  <w:style w:type="character" w:customStyle="1" w:styleId="Hyperlink2">
    <w:name w:val="Hyperlink.2"/>
    <w:basedOn w:val="Hyperlink0"/>
    <w:rPr>
      <w:outline w:val="0"/>
      <w:color w:val="FFFFFF" w:themeColor="background1"/>
      <w:u w:val="single" w:color="000000"/>
      <w14:textFill>
        <w14:noFill/>
      </w14:textFill>
    </w:rPr>
  </w:style>
  <w:style w:type="paragraph" w:customStyle="1" w:styleId="Body0">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Dash">
    <w:name w:val="Dash"/>
    <w:pPr>
      <w:numPr>
        <w:numId w:val="3"/>
      </w:numPr>
    </w:pPr>
  </w:style>
  <w:style w:type="paragraph" w:styleId="NormalWeb">
    <w:name w:val="Normal (Web)"/>
    <w:uiPriority w:val="99"/>
    <w:rPr>
      <w:rFonts w:cs="Arial Unicode MS"/>
      <w:color w:val="000000"/>
      <w:sz w:val="24"/>
      <w:szCs w:val="24"/>
      <w:u w:color="000000"/>
    </w:rPr>
  </w:style>
  <w:style w:type="paragraph" w:styleId="FootnoteText">
    <w:name w:val="footnote text"/>
    <w:basedOn w:val="Normal"/>
    <w:link w:val="FootnoteTextChar"/>
    <w:uiPriority w:val="99"/>
    <w:semiHidden/>
    <w:unhideWhenUsed/>
    <w:rsid w:val="004956B2"/>
    <w:rPr>
      <w:sz w:val="20"/>
      <w:szCs w:val="20"/>
    </w:rPr>
  </w:style>
  <w:style w:type="character" w:customStyle="1" w:styleId="FootnoteTextChar">
    <w:name w:val="Footnote Text Char"/>
    <w:basedOn w:val="DefaultParagraphFont"/>
    <w:link w:val="FootnoteText"/>
    <w:uiPriority w:val="99"/>
    <w:semiHidden/>
    <w:rsid w:val="004956B2"/>
  </w:style>
  <w:style w:type="character" w:styleId="FootnoteReference">
    <w:name w:val="footnote reference"/>
    <w:basedOn w:val="DefaultParagraphFont"/>
    <w:uiPriority w:val="99"/>
    <w:semiHidden/>
    <w:unhideWhenUsed/>
    <w:rsid w:val="004956B2"/>
    <w:rPr>
      <w:vertAlign w:val="superscript"/>
    </w:rPr>
  </w:style>
  <w:style w:type="paragraph" w:styleId="ListParagraph">
    <w:name w:val="List Paragraph"/>
    <w:basedOn w:val="Normal"/>
    <w:uiPriority w:val="34"/>
    <w:qFormat/>
    <w:rsid w:val="007C4594"/>
    <w:pPr>
      <w:ind w:left="720"/>
      <w:contextualSpacing/>
    </w:pPr>
  </w:style>
  <w:style w:type="character" w:customStyle="1" w:styleId="UnresolvedMention1">
    <w:name w:val="Unresolved Mention1"/>
    <w:basedOn w:val="DefaultParagraphFont"/>
    <w:uiPriority w:val="99"/>
    <w:semiHidden/>
    <w:unhideWhenUsed/>
    <w:rsid w:val="007C4594"/>
    <w:rPr>
      <w:color w:val="605E5C"/>
      <w:shd w:val="clear" w:color="auto" w:fill="E1DFDD"/>
    </w:rPr>
  </w:style>
  <w:style w:type="character" w:styleId="FollowedHyperlink">
    <w:name w:val="FollowedHyperlink"/>
    <w:basedOn w:val="DefaultParagraphFont"/>
    <w:uiPriority w:val="99"/>
    <w:semiHidden/>
    <w:unhideWhenUsed/>
    <w:rsid w:val="003D46CA"/>
    <w:rPr>
      <w:color w:val="FF00FF" w:themeColor="followedHyperlink"/>
      <w:u w:val="single"/>
    </w:rPr>
  </w:style>
  <w:style w:type="paragraph" w:styleId="TOC4">
    <w:name w:val="toc 4"/>
    <w:basedOn w:val="Normal"/>
    <w:next w:val="Normal"/>
    <w:autoRedefine/>
    <w:uiPriority w:val="39"/>
    <w:semiHidden/>
    <w:unhideWhenUsed/>
    <w:rsid w:val="00394DC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94DC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94DC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94DC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94DC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94DC7"/>
    <w:pPr>
      <w:ind w:left="1920"/>
    </w:pPr>
    <w:rPr>
      <w:rFonts w:asciiTheme="minorHAnsi" w:hAnsiTheme="minorHAnsi"/>
      <w:sz w:val="20"/>
      <w:szCs w:val="20"/>
    </w:rPr>
  </w:style>
  <w:style w:type="character" w:customStyle="1" w:styleId="Heading1Char">
    <w:name w:val="Heading 1 Char"/>
    <w:basedOn w:val="DefaultParagraphFont"/>
    <w:link w:val="Heading1"/>
    <w:uiPriority w:val="9"/>
    <w:rsid w:val="006852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85222"/>
    <w:pPr>
      <w:tabs>
        <w:tab w:val="center" w:pos="4680"/>
        <w:tab w:val="right" w:pos="9360"/>
      </w:tabs>
    </w:pPr>
  </w:style>
  <w:style w:type="character" w:customStyle="1" w:styleId="HeaderChar">
    <w:name w:val="Header Char"/>
    <w:basedOn w:val="DefaultParagraphFont"/>
    <w:link w:val="Header"/>
    <w:uiPriority w:val="99"/>
    <w:rsid w:val="00685222"/>
    <w:rPr>
      <w:sz w:val="24"/>
      <w:szCs w:val="24"/>
    </w:rPr>
  </w:style>
  <w:style w:type="character" w:styleId="Emphasis">
    <w:name w:val="Emphasis"/>
    <w:basedOn w:val="DefaultParagraphFont"/>
    <w:uiPriority w:val="20"/>
    <w:qFormat/>
    <w:rsid w:val="00467707"/>
    <w:rPr>
      <w:i/>
      <w:iCs/>
    </w:rPr>
  </w:style>
  <w:style w:type="paragraph" w:customStyle="1" w:styleId="resourcepacket-body0">
    <w:name w:val="resourcepacket-body"/>
    <w:basedOn w:val="Normal"/>
    <w:rsid w:val="008532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8532BA"/>
  </w:style>
  <w:style w:type="character" w:styleId="CommentReference">
    <w:name w:val="annotation reference"/>
    <w:basedOn w:val="DefaultParagraphFont"/>
    <w:uiPriority w:val="99"/>
    <w:semiHidden/>
    <w:unhideWhenUsed/>
    <w:rsid w:val="00F972D4"/>
    <w:rPr>
      <w:sz w:val="16"/>
      <w:szCs w:val="16"/>
    </w:rPr>
  </w:style>
  <w:style w:type="paragraph" w:styleId="CommentText">
    <w:name w:val="annotation text"/>
    <w:basedOn w:val="Normal"/>
    <w:link w:val="CommentTextChar"/>
    <w:uiPriority w:val="99"/>
    <w:semiHidden/>
    <w:unhideWhenUsed/>
    <w:rsid w:val="00F972D4"/>
    <w:rPr>
      <w:sz w:val="20"/>
      <w:szCs w:val="20"/>
    </w:rPr>
  </w:style>
  <w:style w:type="character" w:customStyle="1" w:styleId="CommentTextChar">
    <w:name w:val="Comment Text Char"/>
    <w:basedOn w:val="DefaultParagraphFont"/>
    <w:link w:val="CommentText"/>
    <w:uiPriority w:val="99"/>
    <w:semiHidden/>
    <w:rsid w:val="00F972D4"/>
  </w:style>
  <w:style w:type="paragraph" w:styleId="CommentSubject">
    <w:name w:val="annotation subject"/>
    <w:basedOn w:val="CommentText"/>
    <w:next w:val="CommentText"/>
    <w:link w:val="CommentSubjectChar"/>
    <w:uiPriority w:val="99"/>
    <w:semiHidden/>
    <w:unhideWhenUsed/>
    <w:rsid w:val="00F972D4"/>
    <w:rPr>
      <w:b/>
      <w:bCs/>
    </w:rPr>
  </w:style>
  <w:style w:type="character" w:customStyle="1" w:styleId="CommentSubjectChar">
    <w:name w:val="Comment Subject Char"/>
    <w:basedOn w:val="CommentTextChar"/>
    <w:link w:val="CommentSubject"/>
    <w:uiPriority w:val="99"/>
    <w:semiHidden/>
    <w:rsid w:val="00F972D4"/>
    <w:rPr>
      <w:b/>
      <w:bCs/>
    </w:rPr>
  </w:style>
  <w:style w:type="paragraph" w:styleId="Revision">
    <w:name w:val="Revision"/>
    <w:hidden/>
    <w:uiPriority w:val="99"/>
    <w:semiHidden/>
    <w:rsid w:val="00F972D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F97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D4"/>
    <w:rPr>
      <w:rFonts w:ascii="Segoe UI" w:hAnsi="Segoe UI" w:cs="Segoe UI"/>
      <w:sz w:val="18"/>
      <w:szCs w:val="18"/>
    </w:rPr>
  </w:style>
  <w:style w:type="character" w:styleId="UnresolvedMention">
    <w:name w:val="Unresolved Mention"/>
    <w:basedOn w:val="DefaultParagraphFont"/>
    <w:uiPriority w:val="99"/>
    <w:semiHidden/>
    <w:unhideWhenUsed/>
    <w:rsid w:val="006B5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28579">
      <w:bodyDiv w:val="1"/>
      <w:marLeft w:val="0"/>
      <w:marRight w:val="0"/>
      <w:marTop w:val="0"/>
      <w:marBottom w:val="0"/>
      <w:divBdr>
        <w:top w:val="none" w:sz="0" w:space="0" w:color="auto"/>
        <w:left w:val="none" w:sz="0" w:space="0" w:color="auto"/>
        <w:bottom w:val="none" w:sz="0" w:space="0" w:color="auto"/>
        <w:right w:val="none" w:sz="0" w:space="0" w:color="auto"/>
      </w:divBdr>
      <w:divsChild>
        <w:div w:id="1494025406">
          <w:marLeft w:val="144"/>
          <w:marRight w:val="0"/>
          <w:marTop w:val="240"/>
          <w:marBottom w:val="40"/>
          <w:divBdr>
            <w:top w:val="none" w:sz="0" w:space="0" w:color="auto"/>
            <w:left w:val="none" w:sz="0" w:space="0" w:color="auto"/>
            <w:bottom w:val="none" w:sz="0" w:space="0" w:color="auto"/>
            <w:right w:val="none" w:sz="0" w:space="0" w:color="auto"/>
          </w:divBdr>
        </w:div>
      </w:divsChild>
    </w:div>
    <w:div w:id="182482606">
      <w:bodyDiv w:val="1"/>
      <w:marLeft w:val="0"/>
      <w:marRight w:val="0"/>
      <w:marTop w:val="0"/>
      <w:marBottom w:val="0"/>
      <w:divBdr>
        <w:top w:val="none" w:sz="0" w:space="0" w:color="auto"/>
        <w:left w:val="none" w:sz="0" w:space="0" w:color="auto"/>
        <w:bottom w:val="none" w:sz="0" w:space="0" w:color="auto"/>
        <w:right w:val="none" w:sz="0" w:space="0" w:color="auto"/>
      </w:divBdr>
    </w:div>
    <w:div w:id="237056272">
      <w:bodyDiv w:val="1"/>
      <w:marLeft w:val="0"/>
      <w:marRight w:val="0"/>
      <w:marTop w:val="0"/>
      <w:marBottom w:val="0"/>
      <w:divBdr>
        <w:top w:val="none" w:sz="0" w:space="0" w:color="auto"/>
        <w:left w:val="none" w:sz="0" w:space="0" w:color="auto"/>
        <w:bottom w:val="none" w:sz="0" w:space="0" w:color="auto"/>
        <w:right w:val="none" w:sz="0" w:space="0" w:color="auto"/>
      </w:divBdr>
    </w:div>
    <w:div w:id="245848799">
      <w:bodyDiv w:val="1"/>
      <w:marLeft w:val="0"/>
      <w:marRight w:val="0"/>
      <w:marTop w:val="0"/>
      <w:marBottom w:val="0"/>
      <w:divBdr>
        <w:top w:val="none" w:sz="0" w:space="0" w:color="auto"/>
        <w:left w:val="none" w:sz="0" w:space="0" w:color="auto"/>
        <w:bottom w:val="none" w:sz="0" w:space="0" w:color="auto"/>
        <w:right w:val="none" w:sz="0" w:space="0" w:color="auto"/>
      </w:divBdr>
    </w:div>
    <w:div w:id="380130780">
      <w:bodyDiv w:val="1"/>
      <w:marLeft w:val="0"/>
      <w:marRight w:val="0"/>
      <w:marTop w:val="0"/>
      <w:marBottom w:val="0"/>
      <w:divBdr>
        <w:top w:val="none" w:sz="0" w:space="0" w:color="auto"/>
        <w:left w:val="none" w:sz="0" w:space="0" w:color="auto"/>
        <w:bottom w:val="none" w:sz="0" w:space="0" w:color="auto"/>
        <w:right w:val="none" w:sz="0" w:space="0" w:color="auto"/>
      </w:divBdr>
      <w:divsChild>
        <w:div w:id="442578786">
          <w:marLeft w:val="288"/>
          <w:marRight w:val="0"/>
          <w:marTop w:val="180"/>
          <w:marBottom w:val="0"/>
          <w:divBdr>
            <w:top w:val="none" w:sz="0" w:space="0" w:color="auto"/>
            <w:left w:val="none" w:sz="0" w:space="0" w:color="auto"/>
            <w:bottom w:val="none" w:sz="0" w:space="0" w:color="auto"/>
            <w:right w:val="none" w:sz="0" w:space="0" w:color="auto"/>
          </w:divBdr>
        </w:div>
        <w:div w:id="731660959">
          <w:marLeft w:val="288"/>
          <w:marRight w:val="0"/>
          <w:marTop w:val="180"/>
          <w:marBottom w:val="0"/>
          <w:divBdr>
            <w:top w:val="none" w:sz="0" w:space="0" w:color="auto"/>
            <w:left w:val="none" w:sz="0" w:space="0" w:color="auto"/>
            <w:bottom w:val="none" w:sz="0" w:space="0" w:color="auto"/>
            <w:right w:val="none" w:sz="0" w:space="0" w:color="auto"/>
          </w:divBdr>
        </w:div>
        <w:div w:id="1616252055">
          <w:marLeft w:val="288"/>
          <w:marRight w:val="0"/>
          <w:marTop w:val="180"/>
          <w:marBottom w:val="0"/>
          <w:divBdr>
            <w:top w:val="none" w:sz="0" w:space="0" w:color="auto"/>
            <w:left w:val="none" w:sz="0" w:space="0" w:color="auto"/>
            <w:bottom w:val="none" w:sz="0" w:space="0" w:color="auto"/>
            <w:right w:val="none" w:sz="0" w:space="0" w:color="auto"/>
          </w:divBdr>
        </w:div>
        <w:div w:id="535627557">
          <w:marLeft w:val="288"/>
          <w:marRight w:val="0"/>
          <w:marTop w:val="180"/>
          <w:marBottom w:val="0"/>
          <w:divBdr>
            <w:top w:val="none" w:sz="0" w:space="0" w:color="auto"/>
            <w:left w:val="none" w:sz="0" w:space="0" w:color="auto"/>
            <w:bottom w:val="none" w:sz="0" w:space="0" w:color="auto"/>
            <w:right w:val="none" w:sz="0" w:space="0" w:color="auto"/>
          </w:divBdr>
        </w:div>
        <w:div w:id="352002632">
          <w:marLeft w:val="288"/>
          <w:marRight w:val="0"/>
          <w:marTop w:val="180"/>
          <w:marBottom w:val="0"/>
          <w:divBdr>
            <w:top w:val="none" w:sz="0" w:space="0" w:color="auto"/>
            <w:left w:val="none" w:sz="0" w:space="0" w:color="auto"/>
            <w:bottom w:val="none" w:sz="0" w:space="0" w:color="auto"/>
            <w:right w:val="none" w:sz="0" w:space="0" w:color="auto"/>
          </w:divBdr>
        </w:div>
        <w:div w:id="246770702">
          <w:marLeft w:val="288"/>
          <w:marRight w:val="0"/>
          <w:marTop w:val="180"/>
          <w:marBottom w:val="0"/>
          <w:divBdr>
            <w:top w:val="none" w:sz="0" w:space="0" w:color="auto"/>
            <w:left w:val="none" w:sz="0" w:space="0" w:color="auto"/>
            <w:bottom w:val="none" w:sz="0" w:space="0" w:color="auto"/>
            <w:right w:val="none" w:sz="0" w:space="0" w:color="auto"/>
          </w:divBdr>
        </w:div>
        <w:div w:id="1311714930">
          <w:marLeft w:val="288"/>
          <w:marRight w:val="0"/>
          <w:marTop w:val="180"/>
          <w:marBottom w:val="0"/>
          <w:divBdr>
            <w:top w:val="none" w:sz="0" w:space="0" w:color="auto"/>
            <w:left w:val="none" w:sz="0" w:space="0" w:color="auto"/>
            <w:bottom w:val="none" w:sz="0" w:space="0" w:color="auto"/>
            <w:right w:val="none" w:sz="0" w:space="0" w:color="auto"/>
          </w:divBdr>
        </w:div>
        <w:div w:id="1179467771">
          <w:marLeft w:val="288"/>
          <w:marRight w:val="0"/>
          <w:marTop w:val="180"/>
          <w:marBottom w:val="0"/>
          <w:divBdr>
            <w:top w:val="none" w:sz="0" w:space="0" w:color="auto"/>
            <w:left w:val="none" w:sz="0" w:space="0" w:color="auto"/>
            <w:bottom w:val="none" w:sz="0" w:space="0" w:color="auto"/>
            <w:right w:val="none" w:sz="0" w:space="0" w:color="auto"/>
          </w:divBdr>
        </w:div>
        <w:div w:id="1774091057">
          <w:marLeft w:val="288"/>
          <w:marRight w:val="0"/>
          <w:marTop w:val="180"/>
          <w:marBottom w:val="0"/>
          <w:divBdr>
            <w:top w:val="none" w:sz="0" w:space="0" w:color="auto"/>
            <w:left w:val="none" w:sz="0" w:space="0" w:color="auto"/>
            <w:bottom w:val="none" w:sz="0" w:space="0" w:color="auto"/>
            <w:right w:val="none" w:sz="0" w:space="0" w:color="auto"/>
          </w:divBdr>
        </w:div>
        <w:div w:id="1966277276">
          <w:marLeft w:val="288"/>
          <w:marRight w:val="0"/>
          <w:marTop w:val="180"/>
          <w:marBottom w:val="0"/>
          <w:divBdr>
            <w:top w:val="none" w:sz="0" w:space="0" w:color="auto"/>
            <w:left w:val="none" w:sz="0" w:space="0" w:color="auto"/>
            <w:bottom w:val="none" w:sz="0" w:space="0" w:color="auto"/>
            <w:right w:val="none" w:sz="0" w:space="0" w:color="auto"/>
          </w:divBdr>
        </w:div>
      </w:divsChild>
    </w:div>
    <w:div w:id="418648182">
      <w:bodyDiv w:val="1"/>
      <w:marLeft w:val="0"/>
      <w:marRight w:val="0"/>
      <w:marTop w:val="0"/>
      <w:marBottom w:val="0"/>
      <w:divBdr>
        <w:top w:val="none" w:sz="0" w:space="0" w:color="auto"/>
        <w:left w:val="none" w:sz="0" w:space="0" w:color="auto"/>
        <w:bottom w:val="none" w:sz="0" w:space="0" w:color="auto"/>
        <w:right w:val="none" w:sz="0" w:space="0" w:color="auto"/>
      </w:divBdr>
    </w:div>
    <w:div w:id="423772549">
      <w:bodyDiv w:val="1"/>
      <w:marLeft w:val="0"/>
      <w:marRight w:val="0"/>
      <w:marTop w:val="0"/>
      <w:marBottom w:val="0"/>
      <w:divBdr>
        <w:top w:val="none" w:sz="0" w:space="0" w:color="auto"/>
        <w:left w:val="none" w:sz="0" w:space="0" w:color="auto"/>
        <w:bottom w:val="none" w:sz="0" w:space="0" w:color="auto"/>
        <w:right w:val="none" w:sz="0" w:space="0" w:color="auto"/>
      </w:divBdr>
      <w:divsChild>
        <w:div w:id="1184706714">
          <w:marLeft w:val="562"/>
          <w:marRight w:val="0"/>
          <w:marTop w:val="0"/>
          <w:marBottom w:val="0"/>
          <w:divBdr>
            <w:top w:val="none" w:sz="0" w:space="0" w:color="auto"/>
            <w:left w:val="none" w:sz="0" w:space="0" w:color="auto"/>
            <w:bottom w:val="none" w:sz="0" w:space="0" w:color="auto"/>
            <w:right w:val="none" w:sz="0" w:space="0" w:color="auto"/>
          </w:divBdr>
        </w:div>
      </w:divsChild>
    </w:div>
    <w:div w:id="425611665">
      <w:bodyDiv w:val="1"/>
      <w:marLeft w:val="0"/>
      <w:marRight w:val="0"/>
      <w:marTop w:val="0"/>
      <w:marBottom w:val="0"/>
      <w:divBdr>
        <w:top w:val="none" w:sz="0" w:space="0" w:color="auto"/>
        <w:left w:val="none" w:sz="0" w:space="0" w:color="auto"/>
        <w:bottom w:val="none" w:sz="0" w:space="0" w:color="auto"/>
        <w:right w:val="none" w:sz="0" w:space="0" w:color="auto"/>
      </w:divBdr>
      <w:divsChild>
        <w:div w:id="732243431">
          <w:marLeft w:val="806"/>
          <w:marRight w:val="0"/>
          <w:marTop w:val="180"/>
          <w:marBottom w:val="0"/>
          <w:divBdr>
            <w:top w:val="none" w:sz="0" w:space="0" w:color="auto"/>
            <w:left w:val="none" w:sz="0" w:space="0" w:color="auto"/>
            <w:bottom w:val="none" w:sz="0" w:space="0" w:color="auto"/>
            <w:right w:val="none" w:sz="0" w:space="0" w:color="auto"/>
          </w:divBdr>
        </w:div>
        <w:div w:id="395665479">
          <w:marLeft w:val="806"/>
          <w:marRight w:val="0"/>
          <w:marTop w:val="180"/>
          <w:marBottom w:val="0"/>
          <w:divBdr>
            <w:top w:val="none" w:sz="0" w:space="0" w:color="auto"/>
            <w:left w:val="none" w:sz="0" w:space="0" w:color="auto"/>
            <w:bottom w:val="none" w:sz="0" w:space="0" w:color="auto"/>
            <w:right w:val="none" w:sz="0" w:space="0" w:color="auto"/>
          </w:divBdr>
        </w:div>
        <w:div w:id="125514861">
          <w:marLeft w:val="806"/>
          <w:marRight w:val="0"/>
          <w:marTop w:val="180"/>
          <w:marBottom w:val="0"/>
          <w:divBdr>
            <w:top w:val="none" w:sz="0" w:space="0" w:color="auto"/>
            <w:left w:val="none" w:sz="0" w:space="0" w:color="auto"/>
            <w:bottom w:val="none" w:sz="0" w:space="0" w:color="auto"/>
            <w:right w:val="none" w:sz="0" w:space="0" w:color="auto"/>
          </w:divBdr>
        </w:div>
        <w:div w:id="1792939927">
          <w:marLeft w:val="806"/>
          <w:marRight w:val="0"/>
          <w:marTop w:val="180"/>
          <w:marBottom w:val="0"/>
          <w:divBdr>
            <w:top w:val="none" w:sz="0" w:space="0" w:color="auto"/>
            <w:left w:val="none" w:sz="0" w:space="0" w:color="auto"/>
            <w:bottom w:val="none" w:sz="0" w:space="0" w:color="auto"/>
            <w:right w:val="none" w:sz="0" w:space="0" w:color="auto"/>
          </w:divBdr>
        </w:div>
      </w:divsChild>
    </w:div>
    <w:div w:id="485515625">
      <w:bodyDiv w:val="1"/>
      <w:marLeft w:val="0"/>
      <w:marRight w:val="0"/>
      <w:marTop w:val="0"/>
      <w:marBottom w:val="0"/>
      <w:divBdr>
        <w:top w:val="none" w:sz="0" w:space="0" w:color="auto"/>
        <w:left w:val="none" w:sz="0" w:space="0" w:color="auto"/>
        <w:bottom w:val="none" w:sz="0" w:space="0" w:color="auto"/>
        <w:right w:val="none" w:sz="0" w:space="0" w:color="auto"/>
      </w:divBdr>
      <w:divsChild>
        <w:div w:id="1171916237">
          <w:marLeft w:val="144"/>
          <w:marRight w:val="0"/>
          <w:marTop w:val="240"/>
          <w:marBottom w:val="40"/>
          <w:divBdr>
            <w:top w:val="none" w:sz="0" w:space="0" w:color="auto"/>
            <w:left w:val="none" w:sz="0" w:space="0" w:color="auto"/>
            <w:bottom w:val="none" w:sz="0" w:space="0" w:color="auto"/>
            <w:right w:val="none" w:sz="0" w:space="0" w:color="auto"/>
          </w:divBdr>
        </w:div>
      </w:divsChild>
    </w:div>
    <w:div w:id="500436423">
      <w:bodyDiv w:val="1"/>
      <w:marLeft w:val="0"/>
      <w:marRight w:val="0"/>
      <w:marTop w:val="0"/>
      <w:marBottom w:val="0"/>
      <w:divBdr>
        <w:top w:val="none" w:sz="0" w:space="0" w:color="auto"/>
        <w:left w:val="none" w:sz="0" w:space="0" w:color="auto"/>
        <w:bottom w:val="none" w:sz="0" w:space="0" w:color="auto"/>
        <w:right w:val="none" w:sz="0" w:space="0" w:color="auto"/>
      </w:divBdr>
    </w:div>
    <w:div w:id="526141992">
      <w:bodyDiv w:val="1"/>
      <w:marLeft w:val="0"/>
      <w:marRight w:val="0"/>
      <w:marTop w:val="0"/>
      <w:marBottom w:val="0"/>
      <w:divBdr>
        <w:top w:val="none" w:sz="0" w:space="0" w:color="auto"/>
        <w:left w:val="none" w:sz="0" w:space="0" w:color="auto"/>
        <w:bottom w:val="none" w:sz="0" w:space="0" w:color="auto"/>
        <w:right w:val="none" w:sz="0" w:space="0" w:color="auto"/>
      </w:divBdr>
      <w:divsChild>
        <w:div w:id="355621061">
          <w:marLeft w:val="144"/>
          <w:marRight w:val="0"/>
          <w:marTop w:val="240"/>
          <w:marBottom w:val="40"/>
          <w:divBdr>
            <w:top w:val="none" w:sz="0" w:space="0" w:color="auto"/>
            <w:left w:val="none" w:sz="0" w:space="0" w:color="auto"/>
            <w:bottom w:val="none" w:sz="0" w:space="0" w:color="auto"/>
            <w:right w:val="none" w:sz="0" w:space="0" w:color="auto"/>
          </w:divBdr>
        </w:div>
        <w:div w:id="2038894187">
          <w:marLeft w:val="144"/>
          <w:marRight w:val="0"/>
          <w:marTop w:val="240"/>
          <w:marBottom w:val="40"/>
          <w:divBdr>
            <w:top w:val="none" w:sz="0" w:space="0" w:color="auto"/>
            <w:left w:val="none" w:sz="0" w:space="0" w:color="auto"/>
            <w:bottom w:val="none" w:sz="0" w:space="0" w:color="auto"/>
            <w:right w:val="none" w:sz="0" w:space="0" w:color="auto"/>
          </w:divBdr>
        </w:div>
      </w:divsChild>
    </w:div>
    <w:div w:id="636224977">
      <w:bodyDiv w:val="1"/>
      <w:marLeft w:val="0"/>
      <w:marRight w:val="0"/>
      <w:marTop w:val="0"/>
      <w:marBottom w:val="0"/>
      <w:divBdr>
        <w:top w:val="none" w:sz="0" w:space="0" w:color="auto"/>
        <w:left w:val="none" w:sz="0" w:space="0" w:color="auto"/>
        <w:bottom w:val="none" w:sz="0" w:space="0" w:color="auto"/>
        <w:right w:val="none" w:sz="0" w:space="0" w:color="auto"/>
      </w:divBdr>
    </w:div>
    <w:div w:id="668752314">
      <w:bodyDiv w:val="1"/>
      <w:marLeft w:val="0"/>
      <w:marRight w:val="0"/>
      <w:marTop w:val="0"/>
      <w:marBottom w:val="0"/>
      <w:divBdr>
        <w:top w:val="none" w:sz="0" w:space="0" w:color="auto"/>
        <w:left w:val="none" w:sz="0" w:space="0" w:color="auto"/>
        <w:bottom w:val="none" w:sz="0" w:space="0" w:color="auto"/>
        <w:right w:val="none" w:sz="0" w:space="0" w:color="auto"/>
      </w:divBdr>
    </w:div>
    <w:div w:id="700201988">
      <w:bodyDiv w:val="1"/>
      <w:marLeft w:val="0"/>
      <w:marRight w:val="0"/>
      <w:marTop w:val="0"/>
      <w:marBottom w:val="0"/>
      <w:divBdr>
        <w:top w:val="none" w:sz="0" w:space="0" w:color="auto"/>
        <w:left w:val="none" w:sz="0" w:space="0" w:color="auto"/>
        <w:bottom w:val="none" w:sz="0" w:space="0" w:color="auto"/>
        <w:right w:val="none" w:sz="0" w:space="0" w:color="auto"/>
      </w:divBdr>
      <w:divsChild>
        <w:div w:id="1466587267">
          <w:marLeft w:val="144"/>
          <w:marRight w:val="0"/>
          <w:marTop w:val="240"/>
          <w:marBottom w:val="40"/>
          <w:divBdr>
            <w:top w:val="none" w:sz="0" w:space="0" w:color="auto"/>
            <w:left w:val="none" w:sz="0" w:space="0" w:color="auto"/>
            <w:bottom w:val="none" w:sz="0" w:space="0" w:color="auto"/>
            <w:right w:val="none" w:sz="0" w:space="0" w:color="auto"/>
          </w:divBdr>
        </w:div>
        <w:div w:id="1260067098">
          <w:marLeft w:val="144"/>
          <w:marRight w:val="0"/>
          <w:marTop w:val="240"/>
          <w:marBottom w:val="40"/>
          <w:divBdr>
            <w:top w:val="none" w:sz="0" w:space="0" w:color="auto"/>
            <w:left w:val="none" w:sz="0" w:space="0" w:color="auto"/>
            <w:bottom w:val="none" w:sz="0" w:space="0" w:color="auto"/>
            <w:right w:val="none" w:sz="0" w:space="0" w:color="auto"/>
          </w:divBdr>
        </w:div>
        <w:div w:id="438567950">
          <w:marLeft w:val="144"/>
          <w:marRight w:val="0"/>
          <w:marTop w:val="240"/>
          <w:marBottom w:val="40"/>
          <w:divBdr>
            <w:top w:val="none" w:sz="0" w:space="0" w:color="auto"/>
            <w:left w:val="none" w:sz="0" w:space="0" w:color="auto"/>
            <w:bottom w:val="none" w:sz="0" w:space="0" w:color="auto"/>
            <w:right w:val="none" w:sz="0" w:space="0" w:color="auto"/>
          </w:divBdr>
        </w:div>
        <w:div w:id="1639649412">
          <w:marLeft w:val="144"/>
          <w:marRight w:val="0"/>
          <w:marTop w:val="240"/>
          <w:marBottom w:val="40"/>
          <w:divBdr>
            <w:top w:val="none" w:sz="0" w:space="0" w:color="auto"/>
            <w:left w:val="none" w:sz="0" w:space="0" w:color="auto"/>
            <w:bottom w:val="none" w:sz="0" w:space="0" w:color="auto"/>
            <w:right w:val="none" w:sz="0" w:space="0" w:color="auto"/>
          </w:divBdr>
        </w:div>
        <w:div w:id="538931352">
          <w:marLeft w:val="144"/>
          <w:marRight w:val="0"/>
          <w:marTop w:val="240"/>
          <w:marBottom w:val="40"/>
          <w:divBdr>
            <w:top w:val="none" w:sz="0" w:space="0" w:color="auto"/>
            <w:left w:val="none" w:sz="0" w:space="0" w:color="auto"/>
            <w:bottom w:val="none" w:sz="0" w:space="0" w:color="auto"/>
            <w:right w:val="none" w:sz="0" w:space="0" w:color="auto"/>
          </w:divBdr>
        </w:div>
        <w:div w:id="1003700384">
          <w:marLeft w:val="144"/>
          <w:marRight w:val="0"/>
          <w:marTop w:val="240"/>
          <w:marBottom w:val="40"/>
          <w:divBdr>
            <w:top w:val="none" w:sz="0" w:space="0" w:color="auto"/>
            <w:left w:val="none" w:sz="0" w:space="0" w:color="auto"/>
            <w:bottom w:val="none" w:sz="0" w:space="0" w:color="auto"/>
            <w:right w:val="none" w:sz="0" w:space="0" w:color="auto"/>
          </w:divBdr>
        </w:div>
        <w:div w:id="82649261">
          <w:marLeft w:val="144"/>
          <w:marRight w:val="0"/>
          <w:marTop w:val="240"/>
          <w:marBottom w:val="40"/>
          <w:divBdr>
            <w:top w:val="none" w:sz="0" w:space="0" w:color="auto"/>
            <w:left w:val="none" w:sz="0" w:space="0" w:color="auto"/>
            <w:bottom w:val="none" w:sz="0" w:space="0" w:color="auto"/>
            <w:right w:val="none" w:sz="0" w:space="0" w:color="auto"/>
          </w:divBdr>
        </w:div>
      </w:divsChild>
    </w:div>
    <w:div w:id="761799974">
      <w:bodyDiv w:val="1"/>
      <w:marLeft w:val="0"/>
      <w:marRight w:val="0"/>
      <w:marTop w:val="0"/>
      <w:marBottom w:val="0"/>
      <w:divBdr>
        <w:top w:val="none" w:sz="0" w:space="0" w:color="auto"/>
        <w:left w:val="none" w:sz="0" w:space="0" w:color="auto"/>
        <w:bottom w:val="none" w:sz="0" w:space="0" w:color="auto"/>
        <w:right w:val="none" w:sz="0" w:space="0" w:color="auto"/>
      </w:divBdr>
      <w:divsChild>
        <w:div w:id="724109412">
          <w:marLeft w:val="144"/>
          <w:marRight w:val="0"/>
          <w:marTop w:val="240"/>
          <w:marBottom w:val="40"/>
          <w:divBdr>
            <w:top w:val="none" w:sz="0" w:space="0" w:color="auto"/>
            <w:left w:val="none" w:sz="0" w:space="0" w:color="auto"/>
            <w:bottom w:val="none" w:sz="0" w:space="0" w:color="auto"/>
            <w:right w:val="none" w:sz="0" w:space="0" w:color="auto"/>
          </w:divBdr>
        </w:div>
        <w:div w:id="743187793">
          <w:marLeft w:val="144"/>
          <w:marRight w:val="0"/>
          <w:marTop w:val="240"/>
          <w:marBottom w:val="40"/>
          <w:divBdr>
            <w:top w:val="none" w:sz="0" w:space="0" w:color="auto"/>
            <w:left w:val="none" w:sz="0" w:space="0" w:color="auto"/>
            <w:bottom w:val="none" w:sz="0" w:space="0" w:color="auto"/>
            <w:right w:val="none" w:sz="0" w:space="0" w:color="auto"/>
          </w:divBdr>
        </w:div>
      </w:divsChild>
    </w:div>
    <w:div w:id="788818727">
      <w:bodyDiv w:val="1"/>
      <w:marLeft w:val="0"/>
      <w:marRight w:val="0"/>
      <w:marTop w:val="0"/>
      <w:marBottom w:val="0"/>
      <w:divBdr>
        <w:top w:val="none" w:sz="0" w:space="0" w:color="auto"/>
        <w:left w:val="none" w:sz="0" w:space="0" w:color="auto"/>
        <w:bottom w:val="none" w:sz="0" w:space="0" w:color="auto"/>
        <w:right w:val="none" w:sz="0" w:space="0" w:color="auto"/>
      </w:divBdr>
    </w:div>
    <w:div w:id="837186167">
      <w:bodyDiv w:val="1"/>
      <w:marLeft w:val="0"/>
      <w:marRight w:val="0"/>
      <w:marTop w:val="0"/>
      <w:marBottom w:val="0"/>
      <w:divBdr>
        <w:top w:val="none" w:sz="0" w:space="0" w:color="auto"/>
        <w:left w:val="none" w:sz="0" w:space="0" w:color="auto"/>
        <w:bottom w:val="none" w:sz="0" w:space="0" w:color="auto"/>
        <w:right w:val="none" w:sz="0" w:space="0" w:color="auto"/>
      </w:divBdr>
      <w:divsChild>
        <w:div w:id="875195224">
          <w:marLeft w:val="288"/>
          <w:marRight w:val="0"/>
          <w:marTop w:val="180"/>
          <w:marBottom w:val="0"/>
          <w:divBdr>
            <w:top w:val="none" w:sz="0" w:space="0" w:color="auto"/>
            <w:left w:val="none" w:sz="0" w:space="0" w:color="auto"/>
            <w:bottom w:val="none" w:sz="0" w:space="0" w:color="auto"/>
            <w:right w:val="none" w:sz="0" w:space="0" w:color="auto"/>
          </w:divBdr>
        </w:div>
        <w:div w:id="1489903670">
          <w:marLeft w:val="288"/>
          <w:marRight w:val="0"/>
          <w:marTop w:val="180"/>
          <w:marBottom w:val="0"/>
          <w:divBdr>
            <w:top w:val="none" w:sz="0" w:space="0" w:color="auto"/>
            <w:left w:val="none" w:sz="0" w:space="0" w:color="auto"/>
            <w:bottom w:val="none" w:sz="0" w:space="0" w:color="auto"/>
            <w:right w:val="none" w:sz="0" w:space="0" w:color="auto"/>
          </w:divBdr>
        </w:div>
        <w:div w:id="530724907">
          <w:marLeft w:val="288"/>
          <w:marRight w:val="0"/>
          <w:marTop w:val="180"/>
          <w:marBottom w:val="0"/>
          <w:divBdr>
            <w:top w:val="none" w:sz="0" w:space="0" w:color="auto"/>
            <w:left w:val="none" w:sz="0" w:space="0" w:color="auto"/>
            <w:bottom w:val="none" w:sz="0" w:space="0" w:color="auto"/>
            <w:right w:val="none" w:sz="0" w:space="0" w:color="auto"/>
          </w:divBdr>
        </w:div>
        <w:div w:id="463080838">
          <w:marLeft w:val="288"/>
          <w:marRight w:val="0"/>
          <w:marTop w:val="180"/>
          <w:marBottom w:val="0"/>
          <w:divBdr>
            <w:top w:val="none" w:sz="0" w:space="0" w:color="auto"/>
            <w:left w:val="none" w:sz="0" w:space="0" w:color="auto"/>
            <w:bottom w:val="none" w:sz="0" w:space="0" w:color="auto"/>
            <w:right w:val="none" w:sz="0" w:space="0" w:color="auto"/>
          </w:divBdr>
        </w:div>
        <w:div w:id="1446537008">
          <w:marLeft w:val="288"/>
          <w:marRight w:val="0"/>
          <w:marTop w:val="180"/>
          <w:marBottom w:val="0"/>
          <w:divBdr>
            <w:top w:val="none" w:sz="0" w:space="0" w:color="auto"/>
            <w:left w:val="none" w:sz="0" w:space="0" w:color="auto"/>
            <w:bottom w:val="none" w:sz="0" w:space="0" w:color="auto"/>
            <w:right w:val="none" w:sz="0" w:space="0" w:color="auto"/>
          </w:divBdr>
        </w:div>
        <w:div w:id="1777679324">
          <w:marLeft w:val="288"/>
          <w:marRight w:val="0"/>
          <w:marTop w:val="180"/>
          <w:marBottom w:val="0"/>
          <w:divBdr>
            <w:top w:val="none" w:sz="0" w:space="0" w:color="auto"/>
            <w:left w:val="none" w:sz="0" w:space="0" w:color="auto"/>
            <w:bottom w:val="none" w:sz="0" w:space="0" w:color="auto"/>
            <w:right w:val="none" w:sz="0" w:space="0" w:color="auto"/>
          </w:divBdr>
        </w:div>
        <w:div w:id="1599368377">
          <w:marLeft w:val="288"/>
          <w:marRight w:val="0"/>
          <w:marTop w:val="180"/>
          <w:marBottom w:val="0"/>
          <w:divBdr>
            <w:top w:val="none" w:sz="0" w:space="0" w:color="auto"/>
            <w:left w:val="none" w:sz="0" w:space="0" w:color="auto"/>
            <w:bottom w:val="none" w:sz="0" w:space="0" w:color="auto"/>
            <w:right w:val="none" w:sz="0" w:space="0" w:color="auto"/>
          </w:divBdr>
        </w:div>
        <w:div w:id="1908414349">
          <w:marLeft w:val="288"/>
          <w:marRight w:val="0"/>
          <w:marTop w:val="180"/>
          <w:marBottom w:val="0"/>
          <w:divBdr>
            <w:top w:val="none" w:sz="0" w:space="0" w:color="auto"/>
            <w:left w:val="none" w:sz="0" w:space="0" w:color="auto"/>
            <w:bottom w:val="none" w:sz="0" w:space="0" w:color="auto"/>
            <w:right w:val="none" w:sz="0" w:space="0" w:color="auto"/>
          </w:divBdr>
        </w:div>
        <w:div w:id="1105924823">
          <w:marLeft w:val="288"/>
          <w:marRight w:val="0"/>
          <w:marTop w:val="180"/>
          <w:marBottom w:val="0"/>
          <w:divBdr>
            <w:top w:val="none" w:sz="0" w:space="0" w:color="auto"/>
            <w:left w:val="none" w:sz="0" w:space="0" w:color="auto"/>
            <w:bottom w:val="none" w:sz="0" w:space="0" w:color="auto"/>
            <w:right w:val="none" w:sz="0" w:space="0" w:color="auto"/>
          </w:divBdr>
        </w:div>
        <w:div w:id="2095123148">
          <w:marLeft w:val="288"/>
          <w:marRight w:val="0"/>
          <w:marTop w:val="180"/>
          <w:marBottom w:val="0"/>
          <w:divBdr>
            <w:top w:val="none" w:sz="0" w:space="0" w:color="auto"/>
            <w:left w:val="none" w:sz="0" w:space="0" w:color="auto"/>
            <w:bottom w:val="none" w:sz="0" w:space="0" w:color="auto"/>
            <w:right w:val="none" w:sz="0" w:space="0" w:color="auto"/>
          </w:divBdr>
        </w:div>
      </w:divsChild>
    </w:div>
    <w:div w:id="881788529">
      <w:bodyDiv w:val="1"/>
      <w:marLeft w:val="0"/>
      <w:marRight w:val="0"/>
      <w:marTop w:val="0"/>
      <w:marBottom w:val="0"/>
      <w:divBdr>
        <w:top w:val="none" w:sz="0" w:space="0" w:color="auto"/>
        <w:left w:val="none" w:sz="0" w:space="0" w:color="auto"/>
        <w:bottom w:val="none" w:sz="0" w:space="0" w:color="auto"/>
        <w:right w:val="none" w:sz="0" w:space="0" w:color="auto"/>
      </w:divBdr>
    </w:div>
    <w:div w:id="1042441206">
      <w:bodyDiv w:val="1"/>
      <w:marLeft w:val="0"/>
      <w:marRight w:val="0"/>
      <w:marTop w:val="0"/>
      <w:marBottom w:val="0"/>
      <w:divBdr>
        <w:top w:val="none" w:sz="0" w:space="0" w:color="auto"/>
        <w:left w:val="none" w:sz="0" w:space="0" w:color="auto"/>
        <w:bottom w:val="none" w:sz="0" w:space="0" w:color="auto"/>
        <w:right w:val="none" w:sz="0" w:space="0" w:color="auto"/>
      </w:divBdr>
    </w:div>
    <w:div w:id="1174611828">
      <w:bodyDiv w:val="1"/>
      <w:marLeft w:val="0"/>
      <w:marRight w:val="0"/>
      <w:marTop w:val="0"/>
      <w:marBottom w:val="0"/>
      <w:divBdr>
        <w:top w:val="none" w:sz="0" w:space="0" w:color="auto"/>
        <w:left w:val="none" w:sz="0" w:space="0" w:color="auto"/>
        <w:bottom w:val="none" w:sz="0" w:space="0" w:color="auto"/>
        <w:right w:val="none" w:sz="0" w:space="0" w:color="auto"/>
      </w:divBdr>
      <w:divsChild>
        <w:div w:id="1900942437">
          <w:marLeft w:val="547"/>
          <w:marRight w:val="0"/>
          <w:marTop w:val="0"/>
          <w:marBottom w:val="0"/>
          <w:divBdr>
            <w:top w:val="none" w:sz="0" w:space="0" w:color="auto"/>
            <w:left w:val="none" w:sz="0" w:space="0" w:color="auto"/>
            <w:bottom w:val="none" w:sz="0" w:space="0" w:color="auto"/>
            <w:right w:val="none" w:sz="0" w:space="0" w:color="auto"/>
          </w:divBdr>
        </w:div>
        <w:div w:id="2004814753">
          <w:marLeft w:val="547"/>
          <w:marRight w:val="0"/>
          <w:marTop w:val="0"/>
          <w:marBottom w:val="0"/>
          <w:divBdr>
            <w:top w:val="none" w:sz="0" w:space="0" w:color="auto"/>
            <w:left w:val="none" w:sz="0" w:space="0" w:color="auto"/>
            <w:bottom w:val="none" w:sz="0" w:space="0" w:color="auto"/>
            <w:right w:val="none" w:sz="0" w:space="0" w:color="auto"/>
          </w:divBdr>
        </w:div>
        <w:div w:id="659390134">
          <w:marLeft w:val="547"/>
          <w:marRight w:val="0"/>
          <w:marTop w:val="0"/>
          <w:marBottom w:val="0"/>
          <w:divBdr>
            <w:top w:val="none" w:sz="0" w:space="0" w:color="auto"/>
            <w:left w:val="none" w:sz="0" w:space="0" w:color="auto"/>
            <w:bottom w:val="none" w:sz="0" w:space="0" w:color="auto"/>
            <w:right w:val="none" w:sz="0" w:space="0" w:color="auto"/>
          </w:divBdr>
        </w:div>
      </w:divsChild>
    </w:div>
    <w:div w:id="1194616927">
      <w:bodyDiv w:val="1"/>
      <w:marLeft w:val="0"/>
      <w:marRight w:val="0"/>
      <w:marTop w:val="0"/>
      <w:marBottom w:val="0"/>
      <w:divBdr>
        <w:top w:val="none" w:sz="0" w:space="0" w:color="auto"/>
        <w:left w:val="none" w:sz="0" w:space="0" w:color="auto"/>
        <w:bottom w:val="none" w:sz="0" w:space="0" w:color="auto"/>
        <w:right w:val="none" w:sz="0" w:space="0" w:color="auto"/>
      </w:divBdr>
    </w:div>
    <w:div w:id="1209607091">
      <w:bodyDiv w:val="1"/>
      <w:marLeft w:val="0"/>
      <w:marRight w:val="0"/>
      <w:marTop w:val="0"/>
      <w:marBottom w:val="0"/>
      <w:divBdr>
        <w:top w:val="none" w:sz="0" w:space="0" w:color="auto"/>
        <w:left w:val="none" w:sz="0" w:space="0" w:color="auto"/>
        <w:bottom w:val="none" w:sz="0" w:space="0" w:color="auto"/>
        <w:right w:val="none" w:sz="0" w:space="0" w:color="auto"/>
      </w:divBdr>
    </w:div>
    <w:div w:id="1223980866">
      <w:bodyDiv w:val="1"/>
      <w:marLeft w:val="0"/>
      <w:marRight w:val="0"/>
      <w:marTop w:val="0"/>
      <w:marBottom w:val="0"/>
      <w:divBdr>
        <w:top w:val="none" w:sz="0" w:space="0" w:color="auto"/>
        <w:left w:val="none" w:sz="0" w:space="0" w:color="auto"/>
        <w:bottom w:val="none" w:sz="0" w:space="0" w:color="auto"/>
        <w:right w:val="none" w:sz="0" w:space="0" w:color="auto"/>
      </w:divBdr>
    </w:div>
    <w:div w:id="1338384225">
      <w:bodyDiv w:val="1"/>
      <w:marLeft w:val="0"/>
      <w:marRight w:val="0"/>
      <w:marTop w:val="0"/>
      <w:marBottom w:val="0"/>
      <w:divBdr>
        <w:top w:val="none" w:sz="0" w:space="0" w:color="auto"/>
        <w:left w:val="none" w:sz="0" w:space="0" w:color="auto"/>
        <w:bottom w:val="none" w:sz="0" w:space="0" w:color="auto"/>
        <w:right w:val="none" w:sz="0" w:space="0" w:color="auto"/>
      </w:divBdr>
    </w:div>
    <w:div w:id="1372344936">
      <w:bodyDiv w:val="1"/>
      <w:marLeft w:val="0"/>
      <w:marRight w:val="0"/>
      <w:marTop w:val="0"/>
      <w:marBottom w:val="0"/>
      <w:divBdr>
        <w:top w:val="none" w:sz="0" w:space="0" w:color="auto"/>
        <w:left w:val="none" w:sz="0" w:space="0" w:color="auto"/>
        <w:bottom w:val="none" w:sz="0" w:space="0" w:color="auto"/>
        <w:right w:val="none" w:sz="0" w:space="0" w:color="auto"/>
      </w:divBdr>
      <w:divsChild>
        <w:div w:id="197547063">
          <w:marLeft w:val="288"/>
          <w:marRight w:val="0"/>
          <w:marTop w:val="180"/>
          <w:marBottom w:val="0"/>
          <w:divBdr>
            <w:top w:val="none" w:sz="0" w:space="0" w:color="auto"/>
            <w:left w:val="none" w:sz="0" w:space="0" w:color="auto"/>
            <w:bottom w:val="none" w:sz="0" w:space="0" w:color="auto"/>
            <w:right w:val="none" w:sz="0" w:space="0" w:color="auto"/>
          </w:divBdr>
        </w:div>
      </w:divsChild>
    </w:div>
    <w:div w:id="1453401715">
      <w:bodyDiv w:val="1"/>
      <w:marLeft w:val="0"/>
      <w:marRight w:val="0"/>
      <w:marTop w:val="0"/>
      <w:marBottom w:val="0"/>
      <w:divBdr>
        <w:top w:val="none" w:sz="0" w:space="0" w:color="auto"/>
        <w:left w:val="none" w:sz="0" w:space="0" w:color="auto"/>
        <w:bottom w:val="none" w:sz="0" w:space="0" w:color="auto"/>
        <w:right w:val="none" w:sz="0" w:space="0" w:color="auto"/>
      </w:divBdr>
    </w:div>
    <w:div w:id="1533301927">
      <w:bodyDiv w:val="1"/>
      <w:marLeft w:val="0"/>
      <w:marRight w:val="0"/>
      <w:marTop w:val="0"/>
      <w:marBottom w:val="0"/>
      <w:divBdr>
        <w:top w:val="none" w:sz="0" w:space="0" w:color="auto"/>
        <w:left w:val="none" w:sz="0" w:space="0" w:color="auto"/>
        <w:bottom w:val="none" w:sz="0" w:space="0" w:color="auto"/>
        <w:right w:val="none" w:sz="0" w:space="0" w:color="auto"/>
      </w:divBdr>
      <w:divsChild>
        <w:div w:id="10106563">
          <w:marLeft w:val="288"/>
          <w:marRight w:val="0"/>
          <w:marTop w:val="180"/>
          <w:marBottom w:val="0"/>
          <w:divBdr>
            <w:top w:val="none" w:sz="0" w:space="0" w:color="auto"/>
            <w:left w:val="none" w:sz="0" w:space="0" w:color="auto"/>
            <w:bottom w:val="none" w:sz="0" w:space="0" w:color="auto"/>
            <w:right w:val="none" w:sz="0" w:space="0" w:color="auto"/>
          </w:divBdr>
        </w:div>
        <w:div w:id="1042679871">
          <w:marLeft w:val="288"/>
          <w:marRight w:val="0"/>
          <w:marTop w:val="180"/>
          <w:marBottom w:val="0"/>
          <w:divBdr>
            <w:top w:val="none" w:sz="0" w:space="0" w:color="auto"/>
            <w:left w:val="none" w:sz="0" w:space="0" w:color="auto"/>
            <w:bottom w:val="none" w:sz="0" w:space="0" w:color="auto"/>
            <w:right w:val="none" w:sz="0" w:space="0" w:color="auto"/>
          </w:divBdr>
        </w:div>
        <w:div w:id="1670869071">
          <w:marLeft w:val="288"/>
          <w:marRight w:val="0"/>
          <w:marTop w:val="180"/>
          <w:marBottom w:val="0"/>
          <w:divBdr>
            <w:top w:val="none" w:sz="0" w:space="0" w:color="auto"/>
            <w:left w:val="none" w:sz="0" w:space="0" w:color="auto"/>
            <w:bottom w:val="none" w:sz="0" w:space="0" w:color="auto"/>
            <w:right w:val="none" w:sz="0" w:space="0" w:color="auto"/>
          </w:divBdr>
        </w:div>
        <w:div w:id="1002050348">
          <w:marLeft w:val="288"/>
          <w:marRight w:val="0"/>
          <w:marTop w:val="180"/>
          <w:marBottom w:val="0"/>
          <w:divBdr>
            <w:top w:val="none" w:sz="0" w:space="0" w:color="auto"/>
            <w:left w:val="none" w:sz="0" w:space="0" w:color="auto"/>
            <w:bottom w:val="none" w:sz="0" w:space="0" w:color="auto"/>
            <w:right w:val="none" w:sz="0" w:space="0" w:color="auto"/>
          </w:divBdr>
        </w:div>
        <w:div w:id="1286154238">
          <w:marLeft w:val="288"/>
          <w:marRight w:val="0"/>
          <w:marTop w:val="180"/>
          <w:marBottom w:val="0"/>
          <w:divBdr>
            <w:top w:val="none" w:sz="0" w:space="0" w:color="auto"/>
            <w:left w:val="none" w:sz="0" w:space="0" w:color="auto"/>
            <w:bottom w:val="none" w:sz="0" w:space="0" w:color="auto"/>
            <w:right w:val="none" w:sz="0" w:space="0" w:color="auto"/>
          </w:divBdr>
        </w:div>
      </w:divsChild>
    </w:div>
    <w:div w:id="1629313801">
      <w:bodyDiv w:val="1"/>
      <w:marLeft w:val="0"/>
      <w:marRight w:val="0"/>
      <w:marTop w:val="0"/>
      <w:marBottom w:val="0"/>
      <w:divBdr>
        <w:top w:val="none" w:sz="0" w:space="0" w:color="auto"/>
        <w:left w:val="none" w:sz="0" w:space="0" w:color="auto"/>
        <w:bottom w:val="none" w:sz="0" w:space="0" w:color="auto"/>
        <w:right w:val="none" w:sz="0" w:space="0" w:color="auto"/>
      </w:divBdr>
    </w:div>
    <w:div w:id="1678994352">
      <w:bodyDiv w:val="1"/>
      <w:marLeft w:val="0"/>
      <w:marRight w:val="0"/>
      <w:marTop w:val="0"/>
      <w:marBottom w:val="0"/>
      <w:divBdr>
        <w:top w:val="none" w:sz="0" w:space="0" w:color="auto"/>
        <w:left w:val="none" w:sz="0" w:space="0" w:color="auto"/>
        <w:bottom w:val="none" w:sz="0" w:space="0" w:color="auto"/>
        <w:right w:val="none" w:sz="0" w:space="0" w:color="auto"/>
      </w:divBdr>
    </w:div>
    <w:div w:id="1687832414">
      <w:bodyDiv w:val="1"/>
      <w:marLeft w:val="0"/>
      <w:marRight w:val="0"/>
      <w:marTop w:val="0"/>
      <w:marBottom w:val="0"/>
      <w:divBdr>
        <w:top w:val="none" w:sz="0" w:space="0" w:color="auto"/>
        <w:left w:val="none" w:sz="0" w:space="0" w:color="auto"/>
        <w:bottom w:val="none" w:sz="0" w:space="0" w:color="auto"/>
        <w:right w:val="none" w:sz="0" w:space="0" w:color="auto"/>
      </w:divBdr>
    </w:div>
    <w:div w:id="1711225111">
      <w:bodyDiv w:val="1"/>
      <w:marLeft w:val="0"/>
      <w:marRight w:val="0"/>
      <w:marTop w:val="0"/>
      <w:marBottom w:val="0"/>
      <w:divBdr>
        <w:top w:val="none" w:sz="0" w:space="0" w:color="auto"/>
        <w:left w:val="none" w:sz="0" w:space="0" w:color="auto"/>
        <w:bottom w:val="none" w:sz="0" w:space="0" w:color="auto"/>
        <w:right w:val="none" w:sz="0" w:space="0" w:color="auto"/>
      </w:divBdr>
    </w:div>
    <w:div w:id="1755348881">
      <w:bodyDiv w:val="1"/>
      <w:marLeft w:val="0"/>
      <w:marRight w:val="0"/>
      <w:marTop w:val="0"/>
      <w:marBottom w:val="0"/>
      <w:divBdr>
        <w:top w:val="none" w:sz="0" w:space="0" w:color="auto"/>
        <w:left w:val="none" w:sz="0" w:space="0" w:color="auto"/>
        <w:bottom w:val="none" w:sz="0" w:space="0" w:color="auto"/>
        <w:right w:val="none" w:sz="0" w:space="0" w:color="auto"/>
      </w:divBdr>
      <w:divsChild>
        <w:div w:id="2101679985">
          <w:marLeft w:val="288"/>
          <w:marRight w:val="0"/>
          <w:marTop w:val="180"/>
          <w:marBottom w:val="0"/>
          <w:divBdr>
            <w:top w:val="none" w:sz="0" w:space="0" w:color="auto"/>
            <w:left w:val="none" w:sz="0" w:space="0" w:color="auto"/>
            <w:bottom w:val="none" w:sz="0" w:space="0" w:color="auto"/>
            <w:right w:val="none" w:sz="0" w:space="0" w:color="auto"/>
          </w:divBdr>
        </w:div>
        <w:div w:id="980882970">
          <w:marLeft w:val="288"/>
          <w:marRight w:val="0"/>
          <w:marTop w:val="180"/>
          <w:marBottom w:val="0"/>
          <w:divBdr>
            <w:top w:val="none" w:sz="0" w:space="0" w:color="auto"/>
            <w:left w:val="none" w:sz="0" w:space="0" w:color="auto"/>
            <w:bottom w:val="none" w:sz="0" w:space="0" w:color="auto"/>
            <w:right w:val="none" w:sz="0" w:space="0" w:color="auto"/>
          </w:divBdr>
        </w:div>
      </w:divsChild>
    </w:div>
    <w:div w:id="1834298188">
      <w:bodyDiv w:val="1"/>
      <w:marLeft w:val="0"/>
      <w:marRight w:val="0"/>
      <w:marTop w:val="0"/>
      <w:marBottom w:val="0"/>
      <w:divBdr>
        <w:top w:val="none" w:sz="0" w:space="0" w:color="auto"/>
        <w:left w:val="none" w:sz="0" w:space="0" w:color="auto"/>
        <w:bottom w:val="none" w:sz="0" w:space="0" w:color="auto"/>
        <w:right w:val="none" w:sz="0" w:space="0" w:color="auto"/>
      </w:divBdr>
    </w:div>
    <w:div w:id="1960842450">
      <w:bodyDiv w:val="1"/>
      <w:marLeft w:val="0"/>
      <w:marRight w:val="0"/>
      <w:marTop w:val="0"/>
      <w:marBottom w:val="0"/>
      <w:divBdr>
        <w:top w:val="none" w:sz="0" w:space="0" w:color="auto"/>
        <w:left w:val="none" w:sz="0" w:space="0" w:color="auto"/>
        <w:bottom w:val="none" w:sz="0" w:space="0" w:color="auto"/>
        <w:right w:val="none" w:sz="0" w:space="0" w:color="auto"/>
      </w:divBdr>
      <w:divsChild>
        <w:div w:id="1363750458">
          <w:marLeft w:val="288"/>
          <w:marRight w:val="0"/>
          <w:marTop w:val="180"/>
          <w:marBottom w:val="0"/>
          <w:divBdr>
            <w:top w:val="none" w:sz="0" w:space="0" w:color="auto"/>
            <w:left w:val="none" w:sz="0" w:space="0" w:color="auto"/>
            <w:bottom w:val="none" w:sz="0" w:space="0" w:color="auto"/>
            <w:right w:val="none" w:sz="0" w:space="0" w:color="auto"/>
          </w:divBdr>
        </w:div>
        <w:div w:id="1224683725">
          <w:marLeft w:val="288"/>
          <w:marRight w:val="0"/>
          <w:marTop w:val="180"/>
          <w:marBottom w:val="0"/>
          <w:divBdr>
            <w:top w:val="none" w:sz="0" w:space="0" w:color="auto"/>
            <w:left w:val="none" w:sz="0" w:space="0" w:color="auto"/>
            <w:bottom w:val="none" w:sz="0" w:space="0" w:color="auto"/>
            <w:right w:val="none" w:sz="0" w:space="0" w:color="auto"/>
          </w:divBdr>
        </w:div>
        <w:div w:id="2095734710">
          <w:marLeft w:val="288"/>
          <w:marRight w:val="0"/>
          <w:marTop w:val="180"/>
          <w:marBottom w:val="0"/>
          <w:divBdr>
            <w:top w:val="none" w:sz="0" w:space="0" w:color="auto"/>
            <w:left w:val="none" w:sz="0" w:space="0" w:color="auto"/>
            <w:bottom w:val="none" w:sz="0" w:space="0" w:color="auto"/>
            <w:right w:val="none" w:sz="0" w:space="0" w:color="auto"/>
          </w:divBdr>
        </w:div>
      </w:divsChild>
    </w:div>
    <w:div w:id="2006323350">
      <w:bodyDiv w:val="1"/>
      <w:marLeft w:val="0"/>
      <w:marRight w:val="0"/>
      <w:marTop w:val="0"/>
      <w:marBottom w:val="0"/>
      <w:divBdr>
        <w:top w:val="none" w:sz="0" w:space="0" w:color="auto"/>
        <w:left w:val="none" w:sz="0" w:space="0" w:color="auto"/>
        <w:bottom w:val="none" w:sz="0" w:space="0" w:color="auto"/>
        <w:right w:val="none" w:sz="0" w:space="0" w:color="auto"/>
      </w:divBdr>
      <w:divsChild>
        <w:div w:id="991253517">
          <w:marLeft w:val="288"/>
          <w:marRight w:val="0"/>
          <w:marTop w:val="180"/>
          <w:marBottom w:val="0"/>
          <w:divBdr>
            <w:top w:val="none" w:sz="0" w:space="0" w:color="auto"/>
            <w:left w:val="none" w:sz="0" w:space="0" w:color="auto"/>
            <w:bottom w:val="none" w:sz="0" w:space="0" w:color="auto"/>
            <w:right w:val="none" w:sz="0" w:space="0" w:color="auto"/>
          </w:divBdr>
        </w:div>
        <w:div w:id="634407420">
          <w:marLeft w:val="288"/>
          <w:marRight w:val="0"/>
          <w:marTop w:val="180"/>
          <w:marBottom w:val="0"/>
          <w:divBdr>
            <w:top w:val="none" w:sz="0" w:space="0" w:color="auto"/>
            <w:left w:val="none" w:sz="0" w:space="0" w:color="auto"/>
            <w:bottom w:val="none" w:sz="0" w:space="0" w:color="auto"/>
            <w:right w:val="none" w:sz="0" w:space="0" w:color="auto"/>
          </w:divBdr>
        </w:div>
        <w:div w:id="1059283767">
          <w:marLeft w:val="288"/>
          <w:marRight w:val="0"/>
          <w:marTop w:val="180"/>
          <w:marBottom w:val="0"/>
          <w:divBdr>
            <w:top w:val="none" w:sz="0" w:space="0" w:color="auto"/>
            <w:left w:val="none" w:sz="0" w:space="0" w:color="auto"/>
            <w:bottom w:val="none" w:sz="0" w:space="0" w:color="auto"/>
            <w:right w:val="none" w:sz="0" w:space="0" w:color="auto"/>
          </w:divBdr>
        </w:div>
        <w:div w:id="1174416843">
          <w:marLeft w:val="288"/>
          <w:marRight w:val="0"/>
          <w:marTop w:val="180"/>
          <w:marBottom w:val="0"/>
          <w:divBdr>
            <w:top w:val="none" w:sz="0" w:space="0" w:color="auto"/>
            <w:left w:val="none" w:sz="0" w:space="0" w:color="auto"/>
            <w:bottom w:val="none" w:sz="0" w:space="0" w:color="auto"/>
            <w:right w:val="none" w:sz="0" w:space="0" w:color="auto"/>
          </w:divBdr>
        </w:div>
        <w:div w:id="113905785">
          <w:marLeft w:val="288"/>
          <w:marRight w:val="0"/>
          <w:marTop w:val="1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omments" Target="comments.xml"/><Relationship Id="rId26" Type="http://schemas.openxmlformats.org/officeDocument/2006/relationships/hyperlink" Target="http://ctt.ec/a_a3t" TargetMode="External"/><Relationship Id="rId39" Type="http://schemas.openxmlformats.org/officeDocument/2006/relationships/hyperlink" Target="https://endsexualexploitation.org/articles/three-ways-domestic-violence-is-connected-to-pornography/" TargetMode="External"/><Relationship Id="rId21" Type="http://schemas.openxmlformats.org/officeDocument/2006/relationships/hyperlink" Target="https://www.adventist.org/articles/pornography/" TargetMode="External"/><Relationship Id="rId34" Type="http://schemas.openxmlformats.org/officeDocument/2006/relationships/hyperlink" Target="https://www.ministrymagazine.org/archive/2019/11/pornography" TargetMode="External"/><Relationship Id="rId42" Type="http://schemas.openxmlformats.org/officeDocument/2006/relationships/hyperlink" Target="https://www.cybercivilrights.org/revenge-porn-law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outube.com/c/sarahmcdugal/" TargetMode="External"/><Relationship Id="rId29" Type="http://schemas.openxmlformats.org/officeDocument/2006/relationships/hyperlink" Target="http://gatewaytowholeness.com/" TargetMode="External"/><Relationship Id="rId11" Type="http://schemas.openxmlformats.org/officeDocument/2006/relationships/image" Target="media/image30.png"/><Relationship Id="rId24" Type="http://schemas.openxmlformats.org/officeDocument/2006/relationships/hyperlink" Target="https://www.youtube.com/watch?v=K7OIlwEdOHY" TargetMode="External"/><Relationship Id="rId32" Type="http://schemas.openxmlformats.org/officeDocument/2006/relationships/hyperlink" Target="https://www.ministrymagazine.org/archive/2019/11/newfreedomtolove.org" TargetMode="External"/><Relationship Id="rId37" Type="http://schemas.openxmlformats.org/officeDocument/2006/relationships/hyperlink" Target="https://fightthenewdrug.org/how-consuming-porn-can-lead-to-violence/" TargetMode="External"/><Relationship Id="rId40" Type="http://schemas.openxmlformats.org/officeDocument/2006/relationships/hyperlink" Target="https://endsexualexploitation.org/articles/three-ways-domestic-violence-is-connected-to-pornography/" TargetMode="External"/><Relationship Id="rId45" Type="http://schemas.openxmlformats.org/officeDocument/2006/relationships/hyperlink" Target="https://www.washingtontimes.com/news/2015/feb/12/op-ed-to-confront-domestic-violence-we-must-confro/" TargetMode="External"/><Relationship Id="rId5" Type="http://schemas.openxmlformats.org/officeDocument/2006/relationships/webSettings" Target="webSettings.xml"/><Relationship Id="rId15" Type="http://schemas.openxmlformats.org/officeDocument/2006/relationships/hyperlink" Target="http://www.facebook.com/sarahmcdugalauthor" TargetMode="External"/><Relationship Id="rId23" Type="http://schemas.openxmlformats.org/officeDocument/2006/relationships/hyperlink" Target="https://www.youtube.com/watch?v=2U93S7CIj-Q&amp;t=49s" TargetMode="External"/><Relationship Id="rId28" Type="http://schemas.openxmlformats.org/officeDocument/2006/relationships/hyperlink" Target="https://fightthenewdrug.org/emmas-story-overcoming-her-struggles-with-pornography-shame-and-self-worth-video/" TargetMode="External"/><Relationship Id="rId36" Type="http://schemas.openxmlformats.org/officeDocument/2006/relationships/hyperlink" Target="https://www.huffingtonpost.com/entry/does-pornography-lead-to-sexual-assault_us_57c0876ae4b0b01630de8c93" TargetMode="External"/><Relationship Id="rId49" Type="http://schemas.openxmlformats.org/officeDocument/2006/relationships/theme" Target="theme/theme1.xml"/><Relationship Id="rId10" Type="http://schemas.openxmlformats.org/officeDocument/2006/relationships/image" Target="media/image3.png"/><Relationship Id="rId19" Type="http://schemas.microsoft.com/office/2011/relationships/commentsExtended" Target="commentsExtended.xml"/><Relationship Id="rId31" Type="http://schemas.openxmlformats.org/officeDocument/2006/relationships/hyperlink" Target="https://www.ministrymagazine.org/archive/2019/11/pornography" TargetMode="External"/><Relationship Id="rId44" Type="http://schemas.openxmlformats.org/officeDocument/2006/relationships/hyperlink" Target="https://www.washingtontimes.com/news/2015/feb/12/op-ed-to-confront-domestic-violence-we-must-conf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ldernesstoWILD.com" TargetMode="External"/><Relationship Id="rId22" Type="http://schemas.openxmlformats.org/officeDocument/2006/relationships/hyperlink" Target="https://blog.cognifit.com/brain-reward-system/" TargetMode="External"/><Relationship Id="rId27" Type="http://schemas.openxmlformats.org/officeDocument/2006/relationships/hyperlink" Target="https://fightthenewdrug.org/media/emmas-story-overcoming-struggles-video/" TargetMode="External"/><Relationship Id="rId30" Type="http://schemas.openxmlformats.org/officeDocument/2006/relationships/hyperlink" Target="http://gatewaytowholeness.com/" TargetMode="External"/><Relationship Id="rId35" Type="http://schemas.openxmlformats.org/officeDocument/2006/relationships/hyperlink" Target="https://www.huffingtonpost.com/entry/does-pornography-lead-to-sexual-assault_us_57c0876ae4b0b01630de8c93" TargetMode="External"/><Relationship Id="rId43" Type="http://schemas.openxmlformats.org/officeDocument/2006/relationships/hyperlink" Target="https://www.washingtontimes.com/news/2015/feb/12/op-ed-to-confront-domestic-violence-we-must-confro/" TargetMode="Externa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instagram.com/sarahmcdugal" TargetMode="External"/><Relationship Id="rId25" Type="http://schemas.openxmlformats.org/officeDocument/2006/relationships/hyperlink" Target="https://www.youtube.com/watch?v=dbYWKVAeu6Y" TargetMode="External"/><Relationship Id="rId33" Type="http://schemas.openxmlformats.org/officeDocument/2006/relationships/hyperlink" Target="https://www.ministrymagazine.org/archive/2019/11/gatewaytowholeness.com" TargetMode="External"/><Relationship Id="rId38" Type="http://schemas.openxmlformats.org/officeDocument/2006/relationships/hyperlink" Target="https://fightthenewdrug.org/how-consuming-porn-can-lead-to-violence/" TargetMode="External"/><Relationship Id="rId46" Type="http://schemas.openxmlformats.org/officeDocument/2006/relationships/footer" Target="footer1.xml"/><Relationship Id="rId20" Type="http://schemas.microsoft.com/office/2016/09/relationships/commentsIds" Target="commentsIds.xml"/><Relationship Id="rId41" Type="http://schemas.openxmlformats.org/officeDocument/2006/relationships/hyperlink" Target="https://www.cybercivilrights.org/revenge-porn-law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youthenvoy/2015/12/youth-violence-is-a-global-public-health-problem-wh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09457C6-6420-41E0-A4E1-D9E50DC1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18863</TotalTime>
  <Pages>40</Pages>
  <Words>13618</Words>
  <Characters>77625</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Turner, Rebecca</cp:lastModifiedBy>
  <cp:revision>1665</cp:revision>
  <dcterms:created xsi:type="dcterms:W3CDTF">2021-03-15T20:05:00Z</dcterms:created>
  <dcterms:modified xsi:type="dcterms:W3CDTF">2021-07-07T16:03:00Z</dcterms:modified>
</cp:coreProperties>
</file>