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4D34" w14:textId="77777777" w:rsidR="00CA2224" w:rsidRPr="002F1872" w:rsidRDefault="00CA2224" w:rsidP="002F1872">
      <w:pPr>
        <w:pStyle w:val="Title"/>
        <w:tabs>
          <w:tab w:val="left" w:pos="180"/>
          <w:tab w:val="left" w:pos="360"/>
        </w:tabs>
        <w:rPr>
          <w:rFonts w:ascii="Calibri" w:hAnsi="Calibri" w:cs="Arial"/>
          <w:sz w:val="22"/>
          <w:szCs w:val="22"/>
        </w:rPr>
      </w:pPr>
    </w:p>
    <w:p w14:paraId="6F83AF69" w14:textId="77777777" w:rsidR="00CA2224" w:rsidRPr="000E0CC6" w:rsidRDefault="00CA2224" w:rsidP="000E0CC6">
      <w:pPr>
        <w:pStyle w:val="Title"/>
        <w:tabs>
          <w:tab w:val="left" w:pos="180"/>
          <w:tab w:val="left" w:pos="360"/>
        </w:tabs>
        <w:jc w:val="left"/>
        <w:rPr>
          <w:rFonts w:ascii="Calibri" w:hAnsi="Calibri" w:cs="Arial"/>
          <w:sz w:val="24"/>
        </w:rPr>
      </w:pPr>
      <w:r w:rsidRPr="000E0CC6">
        <w:rPr>
          <w:rFonts w:ascii="Calibri" w:hAnsi="Calibri" w:cs="Arial"/>
          <w:sz w:val="24"/>
        </w:rPr>
        <w:t>Effective Public Speaking</w:t>
      </w:r>
    </w:p>
    <w:p w14:paraId="29ED4229" w14:textId="77777777" w:rsidR="002F1872" w:rsidRPr="002F1872" w:rsidRDefault="002F1872" w:rsidP="002F1872">
      <w:pPr>
        <w:pStyle w:val="Title"/>
        <w:tabs>
          <w:tab w:val="left" w:pos="180"/>
          <w:tab w:val="left" w:pos="360"/>
        </w:tabs>
        <w:jc w:val="left"/>
        <w:rPr>
          <w:rFonts w:ascii="Calibri" w:hAnsi="Calibri" w:cs="Arial"/>
          <w:sz w:val="22"/>
          <w:szCs w:val="22"/>
        </w:rPr>
      </w:pPr>
    </w:p>
    <w:p w14:paraId="0E0FF1D8" w14:textId="77777777" w:rsidR="00CA2224" w:rsidRPr="000E0CC6" w:rsidRDefault="00CA2224" w:rsidP="002F1872">
      <w:pPr>
        <w:pStyle w:val="Level1"/>
        <w:numPr>
          <w:ilvl w:val="0"/>
          <w:numId w:val="3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720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Calibri" w:hAnsi="Calibri" w:cs="Arial"/>
          <w:b/>
          <w:bCs/>
          <w:sz w:val="24"/>
          <w:szCs w:val="22"/>
        </w:rPr>
      </w:pPr>
      <w:r w:rsidRPr="000E0CC6">
        <w:rPr>
          <w:rFonts w:ascii="Calibri" w:hAnsi="Calibri" w:cs="Arial"/>
          <w:b/>
          <w:bCs/>
          <w:sz w:val="24"/>
          <w:szCs w:val="22"/>
        </w:rPr>
        <w:t xml:space="preserve"> Learn to be an effective public speaker</w:t>
      </w:r>
    </w:p>
    <w:p w14:paraId="14BDA1DF" w14:textId="77777777" w:rsidR="00CA2224" w:rsidRPr="000E0CC6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49F7968B" w14:textId="77777777" w:rsidR="00CA2224" w:rsidRPr="000E0CC6" w:rsidRDefault="00CA2224" w:rsidP="002F1872">
      <w:pPr>
        <w:pStyle w:val="Level1"/>
        <w:numPr>
          <w:ilvl w:val="0"/>
          <w:numId w:val="4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0E0CC6">
        <w:rPr>
          <w:rFonts w:ascii="Calibri" w:hAnsi="Calibri"/>
          <w:sz w:val="24"/>
          <w:szCs w:val="22"/>
        </w:rPr>
        <w:t xml:space="preserve"> </w:t>
      </w:r>
      <w:r w:rsidR="0084379A" w:rsidRPr="000E0CC6">
        <w:rPr>
          <w:rFonts w:ascii="Calibri" w:hAnsi="Calibri"/>
          <w:sz w:val="24"/>
          <w:szCs w:val="22"/>
        </w:rPr>
        <w:tab/>
      </w:r>
      <w:r w:rsidRPr="000E0CC6">
        <w:rPr>
          <w:rFonts w:ascii="Calibri" w:hAnsi="Calibri"/>
          <w:sz w:val="24"/>
          <w:szCs w:val="22"/>
        </w:rPr>
        <w:t>Types of public speaking</w:t>
      </w:r>
    </w:p>
    <w:p w14:paraId="3A57249E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3C249E3C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1.</w:t>
      </w:r>
      <w:r w:rsidR="002F1872" w:rsidRPr="002F1872">
        <w:rPr>
          <w:rFonts w:ascii="Calibri" w:hAnsi="Calibri"/>
          <w:sz w:val="22"/>
          <w:szCs w:val="22"/>
        </w:rPr>
        <w:t xml:space="preserve"> ______________________________________________________________________________</w:t>
      </w:r>
    </w:p>
    <w:p w14:paraId="63D73FA8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53B20465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2.</w:t>
      </w:r>
      <w:r w:rsidR="002F1872" w:rsidRPr="002F1872">
        <w:rPr>
          <w:rFonts w:ascii="Calibri" w:hAnsi="Calibri"/>
          <w:sz w:val="22"/>
          <w:szCs w:val="22"/>
        </w:rPr>
        <w:t xml:space="preserve"> ______________________________________________________________________________</w:t>
      </w:r>
    </w:p>
    <w:p w14:paraId="6F5F73E6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3BEE3D42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3.</w:t>
      </w:r>
      <w:r w:rsidR="002F1872" w:rsidRPr="002F1872">
        <w:rPr>
          <w:rFonts w:ascii="Calibri" w:hAnsi="Calibri"/>
          <w:sz w:val="22"/>
          <w:szCs w:val="22"/>
        </w:rPr>
        <w:t xml:space="preserve"> ______________________________________________________________________________</w:t>
      </w:r>
    </w:p>
    <w:p w14:paraId="3DB0ECCF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4779A740" w14:textId="77777777" w:rsid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21122B3A" w14:textId="77777777" w:rsidR="00CA2224" w:rsidRPr="000E0CC6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4"/>
          <w:szCs w:val="22"/>
        </w:rPr>
      </w:pPr>
      <w:r w:rsidRPr="000E0CC6">
        <w:rPr>
          <w:rFonts w:ascii="Calibri" w:hAnsi="Calibri"/>
          <w:sz w:val="24"/>
          <w:szCs w:val="22"/>
        </w:rPr>
        <w:t xml:space="preserve">B. </w:t>
      </w:r>
      <w:r w:rsidRPr="000E0CC6">
        <w:rPr>
          <w:rFonts w:ascii="Calibri" w:hAnsi="Calibri"/>
          <w:sz w:val="24"/>
          <w:szCs w:val="22"/>
        </w:rPr>
        <w:tab/>
      </w:r>
      <w:r w:rsidR="00CA2224" w:rsidRPr="000E0CC6">
        <w:rPr>
          <w:rFonts w:ascii="Calibri" w:hAnsi="Calibri"/>
          <w:sz w:val="24"/>
          <w:szCs w:val="22"/>
        </w:rPr>
        <w:t>Three main speaking styles</w:t>
      </w:r>
    </w:p>
    <w:p w14:paraId="511115E7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178223D9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______________________________________________________________________________</w:t>
      </w:r>
    </w:p>
    <w:p w14:paraId="76A60901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5AB46F03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______________________________________________________________________________</w:t>
      </w:r>
    </w:p>
    <w:p w14:paraId="5713A579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27BFF591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3. ______________________________________________________________________________</w:t>
      </w:r>
    </w:p>
    <w:p w14:paraId="0A3C70A7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4BBA7A41" w14:textId="77777777" w:rsidR="0084379A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4BF0E34F" w14:textId="77777777" w:rsidR="00CA2224" w:rsidRPr="000E0CC6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4"/>
          <w:szCs w:val="22"/>
        </w:rPr>
      </w:pPr>
      <w:r w:rsidRPr="000E0CC6">
        <w:rPr>
          <w:rFonts w:ascii="Calibri" w:hAnsi="Calibri"/>
          <w:sz w:val="24"/>
          <w:szCs w:val="22"/>
        </w:rPr>
        <w:t xml:space="preserve">C. </w:t>
      </w:r>
      <w:r w:rsidR="0084379A" w:rsidRPr="000E0CC6">
        <w:rPr>
          <w:rFonts w:ascii="Calibri" w:hAnsi="Calibri"/>
          <w:sz w:val="24"/>
          <w:szCs w:val="22"/>
        </w:rPr>
        <w:tab/>
      </w:r>
      <w:r w:rsidRPr="000E0CC6">
        <w:rPr>
          <w:rFonts w:ascii="Calibri" w:hAnsi="Calibri"/>
          <w:sz w:val="24"/>
          <w:szCs w:val="22"/>
        </w:rPr>
        <w:t>Four basic methods of delivery</w:t>
      </w:r>
    </w:p>
    <w:p w14:paraId="734D236A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15491EA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______________________________________________________________________________</w:t>
      </w:r>
    </w:p>
    <w:p w14:paraId="546EBA50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36EE7617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______________________________________________________________________________</w:t>
      </w:r>
    </w:p>
    <w:p w14:paraId="753520D3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12394201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3. ______________________________________________________________________________</w:t>
      </w:r>
    </w:p>
    <w:p w14:paraId="39A5E3E0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2C23D51A" w14:textId="77777777" w:rsidR="0084379A" w:rsidRPr="002F1872" w:rsidRDefault="0084379A" w:rsidP="0084379A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2F1872">
        <w:rPr>
          <w:rFonts w:ascii="Calibri" w:hAnsi="Calibri"/>
          <w:sz w:val="22"/>
          <w:szCs w:val="22"/>
        </w:rPr>
        <w:t>. ______________________________________________________________________________</w:t>
      </w:r>
    </w:p>
    <w:p w14:paraId="75B32048" w14:textId="77777777" w:rsidR="002F1872" w:rsidRDefault="002F1872" w:rsidP="002F1872">
      <w:pPr>
        <w:rPr>
          <w:rFonts w:ascii="Calibri" w:hAnsi="Calibri"/>
          <w:sz w:val="22"/>
          <w:szCs w:val="22"/>
        </w:rPr>
      </w:pPr>
    </w:p>
    <w:p w14:paraId="73EA6230" w14:textId="77777777" w:rsidR="0084379A" w:rsidRDefault="0084379A" w:rsidP="002F1872">
      <w:pPr>
        <w:rPr>
          <w:rFonts w:ascii="Calibri" w:hAnsi="Calibri"/>
          <w:sz w:val="22"/>
          <w:szCs w:val="22"/>
        </w:rPr>
      </w:pPr>
    </w:p>
    <w:p w14:paraId="01C5CB58" w14:textId="77777777" w:rsidR="00CA2224" w:rsidRPr="007C14D6" w:rsidRDefault="0084379A" w:rsidP="002F1872">
      <w:pPr>
        <w:pStyle w:val="Heading1"/>
        <w:tabs>
          <w:tab w:val="left" w:pos="180"/>
          <w:tab w:val="left" w:pos="360"/>
        </w:tabs>
        <w:jc w:val="left"/>
        <w:rPr>
          <w:rFonts w:ascii="Calibri" w:hAnsi="Calibri"/>
          <w:sz w:val="24"/>
          <w:szCs w:val="22"/>
        </w:rPr>
      </w:pPr>
      <w:r w:rsidRPr="007C14D6">
        <w:rPr>
          <w:rFonts w:ascii="Calibri" w:hAnsi="Calibri"/>
          <w:sz w:val="24"/>
          <w:szCs w:val="22"/>
        </w:rPr>
        <w:t xml:space="preserve">II. </w:t>
      </w:r>
      <w:r w:rsidRPr="007C14D6">
        <w:rPr>
          <w:rFonts w:ascii="Calibri" w:hAnsi="Calibri"/>
          <w:sz w:val="24"/>
          <w:szCs w:val="22"/>
        </w:rPr>
        <w:tab/>
      </w:r>
      <w:r w:rsidR="00CA2224" w:rsidRPr="007C14D6">
        <w:rPr>
          <w:rFonts w:ascii="Calibri" w:hAnsi="Calibri"/>
          <w:sz w:val="24"/>
          <w:szCs w:val="22"/>
        </w:rPr>
        <w:t>Getting Organized</w:t>
      </w:r>
    </w:p>
    <w:p w14:paraId="1C16A4D8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2BBEBCF4" w14:textId="77777777" w:rsidR="00CA2224" w:rsidRPr="007C14D6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7C14D6">
        <w:rPr>
          <w:rFonts w:ascii="Calibri" w:hAnsi="Calibri"/>
          <w:sz w:val="24"/>
          <w:szCs w:val="22"/>
        </w:rPr>
        <w:t xml:space="preserve">A. </w:t>
      </w:r>
      <w:r w:rsidRPr="007C14D6">
        <w:rPr>
          <w:rFonts w:ascii="Calibri" w:hAnsi="Calibri"/>
          <w:sz w:val="24"/>
          <w:szCs w:val="22"/>
        </w:rPr>
        <w:tab/>
      </w:r>
      <w:r w:rsidR="00CA2224" w:rsidRPr="007C14D6">
        <w:rPr>
          <w:rFonts w:ascii="Calibri" w:hAnsi="Calibri"/>
          <w:sz w:val="24"/>
          <w:szCs w:val="22"/>
        </w:rPr>
        <w:t>Length of talk</w:t>
      </w:r>
    </w:p>
    <w:p w14:paraId="4F6395E3" w14:textId="77777777" w:rsidR="00CA2224" w:rsidRPr="007C14D6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3A79F69D" w14:textId="77777777" w:rsidR="00CA2224" w:rsidRPr="007C14D6" w:rsidRDefault="00CA2224" w:rsidP="002F1872">
      <w:pPr>
        <w:pStyle w:val="Heading2"/>
        <w:tabs>
          <w:tab w:val="left" w:pos="180"/>
          <w:tab w:val="left" w:pos="360"/>
        </w:tabs>
        <w:rPr>
          <w:rFonts w:ascii="Calibri" w:hAnsi="Calibri" w:cs="Times New Roman"/>
          <w:b w:val="0"/>
          <w:szCs w:val="22"/>
        </w:rPr>
      </w:pPr>
      <w:r w:rsidRPr="007C14D6">
        <w:rPr>
          <w:rFonts w:ascii="Calibri" w:hAnsi="Calibri" w:cs="Times New Roman"/>
          <w:b w:val="0"/>
          <w:szCs w:val="22"/>
        </w:rPr>
        <w:t>B</w:t>
      </w:r>
      <w:r w:rsidR="0084379A" w:rsidRPr="007C14D6">
        <w:rPr>
          <w:rFonts w:ascii="Calibri" w:hAnsi="Calibri" w:cs="Times New Roman"/>
          <w:b w:val="0"/>
          <w:szCs w:val="22"/>
        </w:rPr>
        <w:t>.</w:t>
      </w:r>
      <w:r w:rsidRPr="007C14D6">
        <w:rPr>
          <w:rFonts w:ascii="Calibri" w:hAnsi="Calibri" w:cs="Times New Roman"/>
          <w:b w:val="0"/>
          <w:szCs w:val="22"/>
        </w:rPr>
        <w:t xml:space="preserve"> </w:t>
      </w:r>
      <w:r w:rsidR="0084379A" w:rsidRPr="007C14D6">
        <w:rPr>
          <w:rFonts w:ascii="Calibri" w:hAnsi="Calibri" w:cs="Times New Roman"/>
          <w:b w:val="0"/>
          <w:szCs w:val="22"/>
        </w:rPr>
        <w:tab/>
      </w:r>
      <w:r w:rsidRPr="007C14D6">
        <w:rPr>
          <w:rFonts w:ascii="Calibri" w:hAnsi="Calibri" w:cs="Times New Roman"/>
          <w:b w:val="0"/>
          <w:szCs w:val="22"/>
        </w:rPr>
        <w:t>Know your audience</w:t>
      </w:r>
    </w:p>
    <w:p w14:paraId="73F6B402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 xml:space="preserve"> </w:t>
      </w:r>
    </w:p>
    <w:p w14:paraId="5A649BCC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</w:t>
      </w:r>
    </w:p>
    <w:p w14:paraId="60B9D0AD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53876872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0CBEB0F6" w14:textId="77777777" w:rsid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0A979527" w14:textId="77777777" w:rsidR="0084379A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441AD17" w14:textId="77777777" w:rsidR="0084379A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169A46D7" w14:textId="77777777" w:rsidR="0084379A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379C66C5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061F640B" w14:textId="123D6823" w:rsidR="00CA2224" w:rsidRPr="0021608C" w:rsidRDefault="0021608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lastRenderedPageBreak/>
        <w:t>C.</w:t>
      </w:r>
      <w:r>
        <w:rPr>
          <w:rFonts w:ascii="Calibri" w:hAnsi="Calibri"/>
          <w:sz w:val="24"/>
          <w:szCs w:val="22"/>
        </w:rPr>
        <w:tab/>
      </w:r>
      <w:r w:rsidR="00CA2224" w:rsidRPr="0021608C">
        <w:rPr>
          <w:rFonts w:ascii="Calibri" w:hAnsi="Calibri"/>
          <w:sz w:val="24"/>
          <w:szCs w:val="22"/>
        </w:rPr>
        <w:t>Time to outline</w:t>
      </w:r>
    </w:p>
    <w:p w14:paraId="7D4DB09E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287D8733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</w:t>
      </w:r>
    </w:p>
    <w:p w14:paraId="72B87548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29784F7B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078DF322" w14:textId="77777777" w:rsid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6BB523D5" w14:textId="77777777" w:rsidR="002F1872" w:rsidRP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</w:t>
      </w:r>
      <w:r w:rsidRPr="002F1872">
        <w:rPr>
          <w:rFonts w:ascii="Calibri" w:hAnsi="Calibri"/>
          <w:sz w:val="22"/>
          <w:szCs w:val="22"/>
        </w:rPr>
        <w:t>. 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1F2CA355" w14:textId="77777777" w:rsid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E82BE96" w14:textId="77777777" w:rsidR="002F1872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8D637A4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 xml:space="preserve">D. </w:t>
      </w:r>
      <w:r w:rsidR="0084379A" w:rsidRPr="0021608C">
        <w:rPr>
          <w:rFonts w:ascii="Calibri" w:hAnsi="Calibri"/>
          <w:sz w:val="24"/>
          <w:szCs w:val="22"/>
        </w:rPr>
        <w:tab/>
      </w:r>
      <w:r w:rsidRPr="0021608C">
        <w:rPr>
          <w:rFonts w:ascii="Calibri" w:hAnsi="Calibri"/>
          <w:sz w:val="24"/>
          <w:szCs w:val="22"/>
        </w:rPr>
        <w:t>The speaking outline</w:t>
      </w:r>
    </w:p>
    <w:p w14:paraId="5D215C6D" w14:textId="77777777" w:rsidR="002F1872" w:rsidRPr="0021608C" w:rsidRDefault="002F1872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63E3B73C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E.</w:t>
      </w:r>
      <w:r w:rsidR="0084379A" w:rsidRPr="0021608C">
        <w:rPr>
          <w:rFonts w:ascii="Calibri" w:hAnsi="Calibri"/>
          <w:sz w:val="24"/>
          <w:szCs w:val="22"/>
        </w:rPr>
        <w:t xml:space="preserve"> </w:t>
      </w:r>
      <w:r w:rsidR="0084379A" w:rsidRPr="0021608C">
        <w:rPr>
          <w:rFonts w:ascii="Calibri" w:hAnsi="Calibri"/>
          <w:sz w:val="24"/>
          <w:szCs w:val="22"/>
        </w:rPr>
        <w:tab/>
      </w:r>
      <w:r w:rsidRPr="0021608C">
        <w:rPr>
          <w:rFonts w:ascii="Calibri" w:hAnsi="Calibri"/>
          <w:sz w:val="24"/>
          <w:szCs w:val="22"/>
        </w:rPr>
        <w:t>Visual Aids</w:t>
      </w:r>
    </w:p>
    <w:p w14:paraId="31F95961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5E6BD3F" w14:textId="77777777" w:rsidR="00CA2224" w:rsidRPr="002F1872" w:rsidRDefault="0084379A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_______________________________________</w:t>
      </w: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3FF70004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1C86309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</w:t>
      </w:r>
      <w:r w:rsidRPr="008437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7F8C11FA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B9AAF7D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3. _______________________________________</w:t>
      </w: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384B2F25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75C6506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6E9C7510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343D782" w14:textId="77777777" w:rsidR="00CA2224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5. _______________________________________</w:t>
      </w:r>
      <w:r>
        <w:rPr>
          <w:rFonts w:ascii="Calibri" w:hAnsi="Calibri"/>
          <w:sz w:val="22"/>
          <w:szCs w:val="22"/>
        </w:rPr>
        <w:tab/>
      </w:r>
      <w:r w:rsidR="00CA2224" w:rsidRPr="002F1872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_________________________________</w:t>
      </w:r>
    </w:p>
    <w:p w14:paraId="5CAF50E5" w14:textId="77777777" w:rsidR="00CA2224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CBF43A6" w14:textId="77777777" w:rsidR="0084379A" w:rsidRPr="002F1872" w:rsidRDefault="0084379A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60931BB5" w14:textId="77777777" w:rsidR="00CA2224" w:rsidRPr="0021608C" w:rsidRDefault="0084379A" w:rsidP="002F1872">
      <w:pPr>
        <w:pStyle w:val="Heading2"/>
        <w:tabs>
          <w:tab w:val="left" w:pos="180"/>
          <w:tab w:val="left" w:pos="360"/>
        </w:tabs>
        <w:rPr>
          <w:rFonts w:ascii="Calibri" w:hAnsi="Calibri" w:cs="Times New Roman"/>
          <w:b w:val="0"/>
          <w:szCs w:val="22"/>
        </w:rPr>
      </w:pPr>
      <w:r w:rsidRPr="0021608C">
        <w:rPr>
          <w:rFonts w:ascii="Calibri" w:hAnsi="Calibri" w:cs="Times New Roman"/>
          <w:b w:val="0"/>
          <w:szCs w:val="22"/>
        </w:rPr>
        <w:t>F.</w:t>
      </w:r>
      <w:r w:rsidRPr="0021608C">
        <w:rPr>
          <w:rFonts w:ascii="Calibri" w:hAnsi="Calibri" w:cs="Times New Roman"/>
          <w:b w:val="0"/>
          <w:szCs w:val="22"/>
        </w:rPr>
        <w:tab/>
      </w:r>
      <w:r w:rsidRPr="0021608C">
        <w:rPr>
          <w:rFonts w:ascii="Calibri" w:hAnsi="Calibri" w:cs="Times New Roman"/>
          <w:b w:val="0"/>
          <w:szCs w:val="22"/>
        </w:rPr>
        <w:tab/>
      </w:r>
      <w:r w:rsidR="00CA2224" w:rsidRPr="0021608C">
        <w:rPr>
          <w:rFonts w:ascii="Calibri" w:hAnsi="Calibri" w:cs="Times New Roman"/>
          <w:b w:val="0"/>
          <w:szCs w:val="22"/>
        </w:rPr>
        <w:t>Handouts</w:t>
      </w:r>
    </w:p>
    <w:p w14:paraId="069AD7E2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7D58A681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G.   Flubs ‘n things</w:t>
      </w:r>
    </w:p>
    <w:p w14:paraId="4CF8A5EA" w14:textId="77777777" w:rsidR="005B0D9C" w:rsidRPr="0021608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7A01D001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3295B9F0" w14:textId="77777777" w:rsidR="00CA2224" w:rsidRPr="0021608C" w:rsidRDefault="00CA2224" w:rsidP="005B0D9C">
      <w:pPr>
        <w:pStyle w:val="Heading1"/>
        <w:tabs>
          <w:tab w:val="left" w:pos="180"/>
          <w:tab w:val="left" w:pos="360"/>
        </w:tabs>
        <w:jc w:val="left"/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III.  Delivering the Goods</w:t>
      </w:r>
    </w:p>
    <w:p w14:paraId="350B0487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02B98ECE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A.   Body language</w:t>
      </w:r>
    </w:p>
    <w:p w14:paraId="23A82D8F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05E88DB0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>1.  Body postures</w:t>
      </w:r>
    </w:p>
    <w:p w14:paraId="45904F09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4C34EBA7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>2.  Hand gestures</w:t>
      </w:r>
    </w:p>
    <w:p w14:paraId="25414847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547E80C4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>3.  Eye contact</w:t>
      </w:r>
    </w:p>
    <w:p w14:paraId="141EC928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7C17B0DC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>4.  Facial expression</w:t>
      </w:r>
    </w:p>
    <w:p w14:paraId="33E8E401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087FCC6A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B.   Winning conversation – how to talk sweet</w:t>
      </w:r>
    </w:p>
    <w:p w14:paraId="29D1AE04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</w:p>
    <w:p w14:paraId="6C0D8912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5E506B87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E39FAC6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21566AE1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B4EF144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6E8A61AB" w14:textId="77777777" w:rsidR="005B0D9C" w:rsidRPr="002F1872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DD1BE27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C.   Practice Delivery</w:t>
      </w:r>
    </w:p>
    <w:p w14:paraId="0278C0B4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6D856765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______________________________________________________________________________</w:t>
      </w:r>
    </w:p>
    <w:p w14:paraId="31DC7BC4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284D229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______________________________________________________________________________</w:t>
      </w:r>
    </w:p>
    <w:p w14:paraId="6C7F656E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6E631496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3. ______________________________________________________________________________</w:t>
      </w:r>
    </w:p>
    <w:p w14:paraId="6A19A06C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42C38A8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2F1872">
        <w:rPr>
          <w:rFonts w:ascii="Calibri" w:hAnsi="Calibri"/>
          <w:sz w:val="22"/>
          <w:szCs w:val="22"/>
        </w:rPr>
        <w:t>. ______________________________________________________________________________</w:t>
      </w:r>
    </w:p>
    <w:p w14:paraId="5F8674AC" w14:textId="77777777" w:rsidR="005B0D9C" w:rsidRDefault="005B0D9C" w:rsidP="005B0D9C">
      <w:pPr>
        <w:rPr>
          <w:rFonts w:ascii="Calibri" w:hAnsi="Calibri"/>
          <w:sz w:val="22"/>
          <w:szCs w:val="22"/>
        </w:rPr>
      </w:pPr>
    </w:p>
    <w:p w14:paraId="4436DD33" w14:textId="77777777" w:rsidR="005B0D9C" w:rsidRDefault="005B0D9C" w:rsidP="005B0D9C">
      <w:pPr>
        <w:rPr>
          <w:rFonts w:ascii="Calibri" w:hAnsi="Calibri"/>
          <w:sz w:val="22"/>
          <w:szCs w:val="22"/>
        </w:rPr>
      </w:pPr>
    </w:p>
    <w:p w14:paraId="07D0CAE4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D.   Handling introductions, announcements and presentations</w:t>
      </w:r>
    </w:p>
    <w:p w14:paraId="70044CBD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000EC89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______________________________________________________________________________</w:t>
      </w:r>
    </w:p>
    <w:p w14:paraId="6E7F49F7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24456EDC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______________________________________________________________________________</w:t>
      </w:r>
    </w:p>
    <w:p w14:paraId="16BAB794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14217173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3. ______________________________________________________________________________</w:t>
      </w:r>
    </w:p>
    <w:p w14:paraId="620A0398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3538CE9D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4</w:t>
      </w:r>
      <w:r w:rsidRPr="002F1872">
        <w:rPr>
          <w:rFonts w:ascii="Calibri" w:hAnsi="Calibri"/>
          <w:sz w:val="22"/>
          <w:szCs w:val="22"/>
        </w:rPr>
        <w:t>. ______________________________________________________________________________</w:t>
      </w:r>
    </w:p>
    <w:p w14:paraId="5F5B2231" w14:textId="77777777" w:rsidR="005B0D9C" w:rsidRDefault="005B0D9C" w:rsidP="005B0D9C">
      <w:pPr>
        <w:rPr>
          <w:rFonts w:ascii="Calibri" w:hAnsi="Calibri"/>
          <w:sz w:val="22"/>
          <w:szCs w:val="22"/>
        </w:rPr>
      </w:pPr>
    </w:p>
    <w:p w14:paraId="463BA4BE" w14:textId="77777777" w:rsidR="005B0D9C" w:rsidRDefault="005B0D9C" w:rsidP="005B0D9C">
      <w:pPr>
        <w:rPr>
          <w:rFonts w:ascii="Calibri" w:hAnsi="Calibri"/>
          <w:sz w:val="22"/>
          <w:szCs w:val="22"/>
        </w:rPr>
      </w:pPr>
    </w:p>
    <w:p w14:paraId="792BD8EC" w14:textId="77777777" w:rsidR="00CA2224" w:rsidRPr="002F1872" w:rsidRDefault="00CA2224" w:rsidP="005B0D9C">
      <w:pPr>
        <w:pStyle w:val="Heading1"/>
        <w:tabs>
          <w:tab w:val="left" w:pos="180"/>
          <w:tab w:val="left" w:pos="360"/>
        </w:tabs>
        <w:jc w:val="left"/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>IV.  Orchestrating the Environment</w:t>
      </w:r>
    </w:p>
    <w:p w14:paraId="222DD604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537809BB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 xml:space="preserve">A.   Room </w:t>
      </w:r>
      <w:r w:rsidR="00F14713" w:rsidRPr="002F1872">
        <w:rPr>
          <w:rFonts w:ascii="Calibri" w:hAnsi="Calibri"/>
          <w:sz w:val="22"/>
          <w:szCs w:val="22"/>
        </w:rPr>
        <w:t>Setting</w:t>
      </w:r>
    </w:p>
    <w:p w14:paraId="3F1A2034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6852397D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>B.   Seating arrangements</w:t>
      </w:r>
    </w:p>
    <w:p w14:paraId="35745F01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C6D8719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>C.   Platforms</w:t>
      </w:r>
    </w:p>
    <w:p w14:paraId="20E4ACD7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FC77703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>D.   Personal appearance</w:t>
      </w:r>
    </w:p>
    <w:p w14:paraId="222DB629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EB21757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_______________________________________</w:t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6.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21363348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75A205B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</w:t>
      </w:r>
      <w:r w:rsidRPr="008437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17981CAD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190D59D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3. _______________________________________</w:t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6C5FCDC9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2668B7C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9.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2301EA71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1B8BB517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5. _______________________________________</w:t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 xml:space="preserve"> _________________________________</w:t>
      </w:r>
    </w:p>
    <w:p w14:paraId="59AEE422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2572CFB5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097270C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1C1DE77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672E2CE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lastRenderedPageBreak/>
        <w:t>E.   Platform decorum</w:t>
      </w:r>
    </w:p>
    <w:p w14:paraId="7073C316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2410236C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>1.  Posture</w:t>
      </w:r>
    </w:p>
    <w:p w14:paraId="1A2BA69A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17A3168C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>2.  Walking</w:t>
      </w:r>
    </w:p>
    <w:p w14:paraId="66A4BFF7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59654F08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>3.  Sitting</w:t>
      </w:r>
    </w:p>
    <w:p w14:paraId="1E95B9C1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103DE67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>4.  Standing</w:t>
      </w:r>
    </w:p>
    <w:p w14:paraId="3C780596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637B222F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>5.  Ascending and</w:t>
      </w:r>
      <w:r w:rsidR="005B0D9C" w:rsidRPr="0021608C">
        <w:rPr>
          <w:rFonts w:ascii="Calibri" w:hAnsi="Calibri"/>
          <w:sz w:val="24"/>
          <w:szCs w:val="22"/>
        </w:rPr>
        <w:t xml:space="preserve"> </w:t>
      </w:r>
      <w:r w:rsidRPr="0021608C">
        <w:rPr>
          <w:rFonts w:ascii="Calibri" w:hAnsi="Calibri"/>
          <w:sz w:val="24"/>
          <w:szCs w:val="22"/>
        </w:rPr>
        <w:t>descending stairs</w:t>
      </w:r>
    </w:p>
    <w:p w14:paraId="05DB44FC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7F23E34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  <w:lang w:val="fr-FR"/>
        </w:rPr>
      </w:pPr>
    </w:p>
    <w:p w14:paraId="334935BF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  <w:lang w:val="fr-FR"/>
        </w:rPr>
      </w:pPr>
      <w:r w:rsidRPr="0021608C">
        <w:rPr>
          <w:rFonts w:ascii="Calibri" w:hAnsi="Calibri"/>
          <w:sz w:val="24"/>
          <w:szCs w:val="22"/>
          <w:lang w:val="fr-FR"/>
        </w:rPr>
        <w:t>F.   Podiums</w:t>
      </w:r>
    </w:p>
    <w:p w14:paraId="1A9FA699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9C6F69F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1. ________________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</w:t>
      </w:r>
    </w:p>
    <w:p w14:paraId="60F0370F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A7D19AE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>2. 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2C4F233F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7307E540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</w:t>
      </w:r>
      <w:r w:rsidRPr="002F1872">
        <w:rPr>
          <w:rFonts w:ascii="Calibri" w:hAnsi="Calibri"/>
          <w:sz w:val="22"/>
          <w:szCs w:val="22"/>
        </w:rPr>
        <w:t>. _______________</w:t>
      </w:r>
      <w:r>
        <w:rPr>
          <w:rFonts w:ascii="Calibri" w:hAnsi="Calibri"/>
          <w:sz w:val="22"/>
          <w:szCs w:val="22"/>
        </w:rPr>
        <w:t>_</w:t>
      </w:r>
      <w:r w:rsidRPr="002F1872">
        <w:rPr>
          <w:rFonts w:ascii="Calibri" w:hAnsi="Calibri"/>
          <w:sz w:val="22"/>
          <w:szCs w:val="22"/>
        </w:rPr>
        <w:t>_____________________________________________________________</w:t>
      </w:r>
    </w:p>
    <w:p w14:paraId="10F2BF64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BA50B9C" w14:textId="77777777" w:rsidR="005B0D9C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15BB46ED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  <w:lang w:val="fr-FR"/>
        </w:rPr>
      </w:pPr>
      <w:r w:rsidRPr="0021608C">
        <w:rPr>
          <w:rFonts w:ascii="Calibri" w:hAnsi="Calibri"/>
          <w:sz w:val="24"/>
          <w:szCs w:val="22"/>
          <w:lang w:val="fr-FR"/>
        </w:rPr>
        <w:t>G.  Microphones</w:t>
      </w:r>
    </w:p>
    <w:p w14:paraId="4C9CB11D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2437629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_______________________________________</w:t>
      </w:r>
      <w:r>
        <w:rPr>
          <w:rFonts w:ascii="Calibri" w:hAnsi="Calibri"/>
          <w:sz w:val="22"/>
          <w:szCs w:val="22"/>
        </w:rPr>
        <w:tab/>
        <w:t>5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6118C774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EA88EB3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</w:t>
      </w:r>
      <w:r w:rsidRPr="008437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  <w:t>6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73772F88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E6771B0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3. _______________________________________</w:t>
      </w:r>
      <w:r>
        <w:rPr>
          <w:rFonts w:ascii="Calibri" w:hAnsi="Calibri"/>
          <w:sz w:val="22"/>
          <w:szCs w:val="22"/>
        </w:rPr>
        <w:tab/>
        <w:t>7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21813B64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5D0259F" w14:textId="77777777" w:rsidR="005B0D9C" w:rsidRPr="002F1872" w:rsidRDefault="005B0D9C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  <w:t>8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4D402ABD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1B476BE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33C27F1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sz w:val="24"/>
          <w:szCs w:val="22"/>
        </w:rPr>
        <w:t>H.  Overcoming stage fright</w:t>
      </w:r>
    </w:p>
    <w:p w14:paraId="65D54F58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351DA7B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b/>
          <w:bCs/>
          <w:sz w:val="24"/>
          <w:szCs w:val="22"/>
        </w:rPr>
        <w:t xml:space="preserve">Note: </w:t>
      </w:r>
      <w:r w:rsidRPr="0021608C">
        <w:rPr>
          <w:rFonts w:ascii="Calibri" w:hAnsi="Calibri"/>
          <w:sz w:val="24"/>
          <w:szCs w:val="22"/>
        </w:rPr>
        <w:t>Stage fright can be reduced by:</w:t>
      </w:r>
    </w:p>
    <w:p w14:paraId="36376FA9" w14:textId="77777777" w:rsidR="00CA2224" w:rsidRPr="002F1872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7C36B1C" w14:textId="220D3240" w:rsidR="00CA2224" w:rsidRPr="002F1872" w:rsidRDefault="00CA2224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 xml:space="preserve">1.  Rehearsal and preparation </w:t>
      </w:r>
      <w:r w:rsidRPr="002F1872">
        <w:rPr>
          <w:rFonts w:ascii="Calibri" w:hAnsi="Calibri"/>
          <w:sz w:val="22"/>
          <w:szCs w:val="22"/>
        </w:rPr>
        <w:t>________________________________</w:t>
      </w:r>
      <w:r w:rsidR="0021608C">
        <w:rPr>
          <w:rFonts w:ascii="Calibri" w:hAnsi="Calibri"/>
          <w:sz w:val="22"/>
          <w:szCs w:val="22"/>
        </w:rPr>
        <w:t>__________</w:t>
      </w:r>
    </w:p>
    <w:p w14:paraId="6EF0B3F0" w14:textId="77777777" w:rsidR="00CA2224" w:rsidRPr="002F1872" w:rsidRDefault="00CA2224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2333E2D1" w14:textId="7C003A90" w:rsidR="00CA2224" w:rsidRPr="002F1872" w:rsidRDefault="00CA2224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 xml:space="preserve">2.  Deep breathing </w:t>
      </w:r>
      <w:r w:rsidRPr="002F1872">
        <w:rPr>
          <w:rFonts w:ascii="Calibri" w:hAnsi="Calibri"/>
          <w:sz w:val="22"/>
          <w:szCs w:val="22"/>
        </w:rPr>
        <w:t>_____________________________________</w:t>
      </w:r>
      <w:r w:rsidR="0021608C">
        <w:rPr>
          <w:rFonts w:ascii="Calibri" w:hAnsi="Calibri"/>
          <w:sz w:val="22"/>
          <w:szCs w:val="22"/>
        </w:rPr>
        <w:t>______________</w:t>
      </w:r>
    </w:p>
    <w:p w14:paraId="189143AB" w14:textId="77777777" w:rsidR="00CA2224" w:rsidRPr="002F1872" w:rsidRDefault="00CA2224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</w:p>
    <w:p w14:paraId="17DDC580" w14:textId="072D145E" w:rsidR="00CA2224" w:rsidRPr="002F1872" w:rsidRDefault="00CA2224" w:rsidP="005B0D9C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Calibri" w:hAnsi="Calibri"/>
          <w:sz w:val="22"/>
          <w:szCs w:val="22"/>
        </w:rPr>
      </w:pPr>
      <w:r w:rsidRPr="002F1872">
        <w:rPr>
          <w:rFonts w:ascii="Calibri" w:hAnsi="Calibri"/>
          <w:sz w:val="22"/>
          <w:szCs w:val="22"/>
        </w:rPr>
        <w:tab/>
      </w:r>
      <w:r w:rsidRPr="0021608C">
        <w:rPr>
          <w:rFonts w:ascii="Calibri" w:hAnsi="Calibri"/>
          <w:sz w:val="24"/>
          <w:szCs w:val="22"/>
        </w:rPr>
        <w:tab/>
        <w:t xml:space="preserve">3.  Mental preparation </w:t>
      </w:r>
      <w:r w:rsidRPr="002F1872">
        <w:rPr>
          <w:rFonts w:ascii="Calibri" w:hAnsi="Calibri"/>
          <w:sz w:val="22"/>
          <w:szCs w:val="22"/>
        </w:rPr>
        <w:t>_________________________________</w:t>
      </w:r>
      <w:r w:rsidR="0021608C">
        <w:rPr>
          <w:rFonts w:ascii="Calibri" w:hAnsi="Calibri"/>
          <w:sz w:val="22"/>
          <w:szCs w:val="22"/>
        </w:rPr>
        <w:t>_______________</w:t>
      </w:r>
    </w:p>
    <w:p w14:paraId="31EE72D4" w14:textId="77777777" w:rsidR="00CA2224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23B7F2C1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62E89161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F1E2A15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13411410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2AB78A3" w14:textId="77777777" w:rsidR="005B0D9C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73FE25A" w14:textId="77777777" w:rsidR="005B0D9C" w:rsidRPr="002F1872" w:rsidRDefault="005B0D9C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78DB6810" w14:textId="77777777" w:rsidR="00CA2224" w:rsidRPr="0021608C" w:rsidRDefault="00CA2224" w:rsidP="002F1872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2"/>
        </w:rPr>
      </w:pPr>
      <w:r w:rsidRPr="0021608C">
        <w:rPr>
          <w:rFonts w:ascii="Calibri" w:hAnsi="Calibri"/>
          <w:b/>
          <w:bCs/>
          <w:sz w:val="24"/>
          <w:szCs w:val="22"/>
        </w:rPr>
        <w:t>Note:</w:t>
      </w:r>
      <w:r w:rsidRPr="0021608C">
        <w:rPr>
          <w:rFonts w:ascii="Calibri" w:hAnsi="Calibri"/>
          <w:sz w:val="24"/>
          <w:szCs w:val="22"/>
        </w:rPr>
        <w:t xml:space="preserve"> Tips to </w:t>
      </w:r>
      <w:r w:rsidR="005B0D9C" w:rsidRPr="0021608C">
        <w:rPr>
          <w:rFonts w:ascii="Calibri" w:hAnsi="Calibri"/>
          <w:sz w:val="24"/>
          <w:szCs w:val="22"/>
        </w:rPr>
        <w:t>overcome</w:t>
      </w:r>
      <w:r w:rsidRPr="0021608C">
        <w:rPr>
          <w:rFonts w:ascii="Calibri" w:hAnsi="Calibri"/>
          <w:sz w:val="24"/>
          <w:szCs w:val="22"/>
        </w:rPr>
        <w:t xml:space="preserve"> fear</w:t>
      </w:r>
    </w:p>
    <w:p w14:paraId="1434380F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32574FDF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_______________________________________</w:t>
      </w:r>
      <w:r>
        <w:rPr>
          <w:rFonts w:ascii="Calibri" w:hAnsi="Calibri"/>
          <w:sz w:val="22"/>
          <w:szCs w:val="22"/>
        </w:rPr>
        <w:tab/>
        <w:t>5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5A9FEF3C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4A9A6BD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</w:t>
      </w:r>
      <w:r w:rsidRPr="008437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  <w:t>6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3B6E879D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1A555B8B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3. _______________________________________</w:t>
      </w:r>
      <w:r>
        <w:rPr>
          <w:rFonts w:ascii="Calibri" w:hAnsi="Calibri"/>
          <w:sz w:val="22"/>
          <w:szCs w:val="22"/>
        </w:rPr>
        <w:tab/>
        <w:t>7</w:t>
      </w:r>
      <w:r w:rsidRPr="002F18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__________________________________</w:t>
      </w:r>
    </w:p>
    <w:p w14:paraId="57A59E3D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07B47397" w14:textId="77777777" w:rsidR="00A772BF" w:rsidRPr="002F1872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F1872"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</w:p>
    <w:p w14:paraId="30C30AC6" w14:textId="77777777" w:rsidR="00A772BF" w:rsidRDefault="00A772BF" w:rsidP="00A772BF">
      <w:pPr>
        <w:numPr>
          <w:ilvl w:val="12"/>
          <w:numId w:val="0"/>
        </w:numPr>
        <w:tabs>
          <w:tab w:val="left" w:pos="-624"/>
          <w:tab w:val="left" w:pos="0"/>
          <w:tab w:val="left" w:pos="180"/>
          <w:tab w:val="left" w:pos="360"/>
          <w:tab w:val="left" w:pos="648"/>
          <w:tab w:val="left" w:pos="9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2"/>
          <w:szCs w:val="22"/>
        </w:rPr>
      </w:pPr>
    </w:p>
    <w:p w14:paraId="45811A22" w14:textId="77777777" w:rsidR="00A772BF" w:rsidRDefault="00A772BF" w:rsidP="002F1872">
      <w:pPr>
        <w:pStyle w:val="Heading2"/>
        <w:tabs>
          <w:tab w:val="left" w:pos="180"/>
          <w:tab w:val="left" w:pos="360"/>
        </w:tabs>
        <w:rPr>
          <w:rFonts w:ascii="Calibri" w:hAnsi="Calibri"/>
          <w:b w:val="0"/>
          <w:bCs w:val="0"/>
          <w:sz w:val="22"/>
          <w:szCs w:val="22"/>
        </w:rPr>
      </w:pPr>
    </w:p>
    <w:p w14:paraId="04D459C8" w14:textId="77777777" w:rsidR="00CA2224" w:rsidRDefault="00CA2224" w:rsidP="002F1872">
      <w:pPr>
        <w:pStyle w:val="Heading2"/>
        <w:tabs>
          <w:tab w:val="left" w:pos="180"/>
          <w:tab w:val="left" w:pos="360"/>
        </w:tabs>
        <w:rPr>
          <w:rFonts w:ascii="Calibri" w:hAnsi="Calibri"/>
          <w:bCs w:val="0"/>
          <w:szCs w:val="22"/>
        </w:rPr>
      </w:pPr>
      <w:r w:rsidRPr="0021608C">
        <w:rPr>
          <w:rFonts w:ascii="Calibri" w:hAnsi="Calibri"/>
          <w:bCs w:val="0"/>
          <w:szCs w:val="22"/>
        </w:rPr>
        <w:t>V.  The Last Word</w:t>
      </w:r>
    </w:p>
    <w:p w14:paraId="6908BCC4" w14:textId="77777777" w:rsidR="00801B75" w:rsidRDefault="00801B75" w:rsidP="00801B75"/>
    <w:p w14:paraId="726AC4A4" w14:textId="77777777" w:rsidR="00801B75" w:rsidRPr="002A46E7" w:rsidRDefault="00801B75" w:rsidP="00801B75">
      <w:pPr>
        <w:pStyle w:val="BodyText"/>
        <w:rPr>
          <w:rFonts w:asciiTheme="minorHAnsi" w:hAnsiTheme="minorHAnsi"/>
          <w:sz w:val="24"/>
          <w:szCs w:val="24"/>
        </w:rPr>
      </w:pPr>
      <w:r w:rsidRPr="002A46E7">
        <w:rPr>
          <w:rFonts w:asciiTheme="minorHAnsi" w:hAnsiTheme="minorHAnsi"/>
          <w:sz w:val="24"/>
          <w:szCs w:val="24"/>
        </w:rPr>
        <w:t xml:space="preserve">If things don’t go quite as well as you had hoped, do not be discouraged.  Like all skills, you will get better each time you make a presentation.  Many of those who have made a positive impact in the world have been public speakers.  Remember, the expression of great ideas and information causes great things to happen.  </w:t>
      </w:r>
    </w:p>
    <w:p w14:paraId="0506B401" w14:textId="77777777" w:rsidR="00801B75" w:rsidRPr="002A46E7" w:rsidRDefault="00801B75" w:rsidP="00801B75">
      <w:pPr>
        <w:rPr>
          <w:rFonts w:asciiTheme="minorHAnsi" w:hAnsiTheme="minorHAnsi"/>
          <w:sz w:val="24"/>
          <w:szCs w:val="24"/>
        </w:rPr>
      </w:pPr>
    </w:p>
    <w:p w14:paraId="6D34378B" w14:textId="77777777" w:rsidR="00801B75" w:rsidRPr="002A46E7" w:rsidRDefault="00801B75" w:rsidP="00801B75">
      <w:pPr>
        <w:pStyle w:val="BodyText"/>
        <w:rPr>
          <w:rFonts w:asciiTheme="minorHAnsi" w:hAnsiTheme="minorHAnsi"/>
          <w:sz w:val="24"/>
          <w:szCs w:val="24"/>
        </w:rPr>
      </w:pPr>
      <w:r w:rsidRPr="002A46E7">
        <w:rPr>
          <w:rFonts w:asciiTheme="minorHAnsi" w:hAnsiTheme="minorHAnsi"/>
          <w:sz w:val="24"/>
          <w:szCs w:val="24"/>
        </w:rPr>
        <w:t>Keep growing and building confidence and skill as a public speaker.  It will enrich your life and the lives of all those in the audience.  Your presentations may well touch the lives of many people over a period of time and help these people to get more out of life, and grow in the Lord as well as prepare them for the Second Coming.  It’s a wonderful feeling to realize that God has used you to touch people’s lives!</w:t>
      </w:r>
    </w:p>
    <w:p w14:paraId="0F3EAC75" w14:textId="77777777" w:rsidR="00801B75" w:rsidRPr="00801B75" w:rsidRDefault="00801B75" w:rsidP="00801B75">
      <w:bookmarkStart w:id="0" w:name="_GoBack"/>
      <w:bookmarkEnd w:id="0"/>
    </w:p>
    <w:sectPr w:rsidR="00801B75" w:rsidRPr="00801B75" w:rsidSect="000D7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9" w:h="16834" w:code="9"/>
      <w:pgMar w:top="1440" w:right="1440" w:bottom="1440" w:left="1440" w:header="270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32B9" w14:textId="77777777" w:rsidR="004F6750" w:rsidRDefault="004F6750">
      <w:r>
        <w:separator/>
      </w:r>
    </w:p>
  </w:endnote>
  <w:endnote w:type="continuationSeparator" w:id="0">
    <w:p w14:paraId="26049C19" w14:textId="77777777" w:rsidR="004F6750" w:rsidRDefault="004F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6AA0B8" w14:textId="77777777" w:rsidR="00652C24" w:rsidRDefault="00652C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03AF44" w14:textId="77777777" w:rsidR="000D7D68" w:rsidRPr="000C5762" w:rsidRDefault="000D7D68" w:rsidP="000D7D68">
    <w:pPr>
      <w:pStyle w:val="Footer"/>
      <w:pBdr>
        <w:top w:val="single" w:sz="4" w:space="1" w:color="auto"/>
      </w:pBdr>
      <w:tabs>
        <w:tab w:val="clear" w:pos="8640"/>
        <w:tab w:val="center" w:pos="5040"/>
        <w:tab w:val="right" w:pos="7920"/>
        <w:tab w:val="right" w:pos="9000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 w:rsidR="009C6C53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9C6C53">
      <w:rPr>
        <w:rStyle w:val="PageNumber"/>
        <w:rFonts w:ascii="Arial" w:hAnsi="Arial" w:cs="Arial"/>
        <w:sz w:val="18"/>
      </w:rPr>
      <w:fldChar w:fldCharType="separate"/>
    </w:r>
    <w:r w:rsidR="00801B75">
      <w:rPr>
        <w:rStyle w:val="PageNumber"/>
        <w:rFonts w:ascii="Arial" w:hAnsi="Arial" w:cs="Arial"/>
        <w:noProof/>
        <w:sz w:val="18"/>
      </w:rPr>
      <w:t>3</w:t>
    </w:r>
    <w:r w:rsidR="009C6C53">
      <w:rPr>
        <w:rStyle w:val="PageNumber"/>
        <w:rFonts w:ascii="Arial" w:hAnsi="Arial" w:cs="Arial"/>
        <w:sz w:val="18"/>
      </w:rPr>
      <w:fldChar w:fldCharType="end"/>
    </w:r>
  </w:p>
  <w:p w14:paraId="4967900E" w14:textId="77777777" w:rsidR="000D7D68" w:rsidRPr="000D7D68" w:rsidRDefault="000D7D68" w:rsidP="000D7D68">
    <w:pPr>
      <w:pStyle w:val="Footer"/>
      <w:tabs>
        <w:tab w:val="clear" w:pos="8640"/>
        <w:tab w:val="right" w:pos="7920"/>
        <w:tab w:val="right" w:pos="9000"/>
      </w:tabs>
      <w:ind w:right="1"/>
    </w:pPr>
  </w:p>
  <w:p w14:paraId="250E4673" w14:textId="77777777" w:rsidR="003C70A4" w:rsidRPr="000D7D68" w:rsidRDefault="003C70A4" w:rsidP="000D7D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8DD787" w14:textId="77777777" w:rsidR="00652C24" w:rsidRDefault="00652C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66151" w14:textId="77777777" w:rsidR="004F6750" w:rsidRDefault="004F6750">
      <w:r>
        <w:separator/>
      </w:r>
    </w:p>
  </w:footnote>
  <w:footnote w:type="continuationSeparator" w:id="0">
    <w:p w14:paraId="3FD57091" w14:textId="77777777" w:rsidR="004F6750" w:rsidRDefault="004F67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5ADBD8" w14:textId="77777777" w:rsidR="00415C23" w:rsidRDefault="00652C24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0693F5" w14:textId="77777777" w:rsidR="00E81E98" w:rsidRDefault="004F6750" w:rsidP="00246139">
    <w:pPr>
      <w:pStyle w:val="Header"/>
      <w:rPr>
        <w:b/>
      </w:rPr>
    </w:pPr>
    <w:r>
      <w:rPr>
        <w:b/>
        <w:noProof/>
      </w:rPr>
      <w:pict w14:anchorId="7E238D3B">
        <v:shapetype id="_x0000_t185" coordsize="21600,21600" o:spt="185" adj="3600" path="m@0,0nfqx0@0l0@2qy@0,21600em@1,0nfqx21600@0l21600@2qy@1,21600em@0,0nsqx0@0l0@2qy@0,21600l@1,21600qx21600@2l21600@0qy@1,0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112.55pt;margin-top:-68.75pt;width:355.45pt;height:43.5pt;rotation:-360;z-index:251657728;mso-position-horizontal-relative:margin;mso-position-vertical-relative:margin;mso-width-relative:margin;mso-height-relative:margin" o:allowincell="f" adj="1739" filled="t" fillcolor="#4f81bd" strokecolor="#f2f2f2" strokeweight="3pt">
          <v:imagedata embosscolor="shadow add(51)"/>
          <v:shadow on="t" type="perspective" color="#243f60" opacity=".5" offset="1pt" offset2="-1pt"/>
          <v:textbox style="mso-next-textbox:#_x0000_s2049" inset="3.6pt,,3.6pt">
            <w:txbxContent>
              <w:p w14:paraId="732ECC12" w14:textId="77777777" w:rsidR="00246139" w:rsidRPr="00652C24" w:rsidRDefault="00246139" w:rsidP="00246139">
                <w:pPr>
                  <w:pStyle w:val="Header"/>
                  <w:jc w:val="center"/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</w:pPr>
                <w:r w:rsidRPr="00652C24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t xml:space="preserve">Effective Public Speaking | </w:t>
                </w:r>
                <w:r w:rsidR="00924BCD" w:rsidRPr="00652C24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t>Handout</w:t>
                </w:r>
                <w:r w:rsidRPr="00652C24">
                  <w:rPr>
                    <w:rFonts w:ascii="Calibri" w:hAnsi="Calibri"/>
                    <w:iCs/>
                    <w:color w:val="FFFFFF" w:themeColor="background1"/>
                    <w:sz w:val="28"/>
                  </w:rPr>
                  <w:br/>
                </w:r>
                <w:r w:rsidRPr="00652C24">
                  <w:rPr>
                    <w:rFonts w:ascii="Calibri" w:hAnsi="Calibri" w:cs="Arial"/>
                    <w:color w:val="FFFFFF" w:themeColor="background1"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  <w:r w:rsidR="00246139">
      <w:rPr>
        <w:b/>
      </w:rPr>
      <w:t xml:space="preserve">      </w:t>
    </w:r>
    <w:r w:rsidR="00A35534">
      <w:rPr>
        <w:b/>
        <w:noProof/>
      </w:rPr>
      <w:drawing>
        <wp:inline distT="0" distB="0" distL="0" distR="0" wp14:anchorId="34EE03F9" wp14:editId="2A1B44E5">
          <wp:extent cx="1076325" cy="942975"/>
          <wp:effectExtent l="19050" t="0" r="9525" b="0"/>
          <wp:docPr id="1" name="Picture 70" descr="C:\Users\Erika\Documents\WORK\Raquel\2013\LEADERSHIP CERTIFICATION 1\Effective Public Speaking\dreamstime_6127176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Erika\Documents\WORK\Raquel\2013\LEADERSHIP CERTIFICATION 1\Effective Public Speaking\dreamstime_6127176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672075" w14:textId="77777777" w:rsidR="00246139" w:rsidRDefault="00246139" w:rsidP="00246139">
    <w:pPr>
      <w:pStyle w:val="Header"/>
      <w:rPr>
        <w:b/>
      </w:rPr>
    </w:pPr>
  </w:p>
  <w:p w14:paraId="2454E50C" w14:textId="77777777" w:rsidR="00246139" w:rsidRPr="00246139" w:rsidRDefault="00246139" w:rsidP="00246139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3082D1" w14:textId="77777777" w:rsidR="00652C24" w:rsidRDefault="00652C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2D71"/>
    <w:multiLevelType w:val="multilevel"/>
    <w:tmpl w:val="22A21F92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upperLetter"/>
      <w:lvlText w:val="%9."/>
      <w:legacy w:legacy="1" w:legacySpace="0" w:legacyIndent="0"/>
      <w:lvlJc w:val="left"/>
      <w:pPr>
        <w:ind w:left="0" w:firstLine="0"/>
      </w:pPr>
    </w:lvl>
  </w:abstractNum>
  <w:abstractNum w:abstractNumId="1">
    <w:nsid w:val="7CAF21A1"/>
    <w:multiLevelType w:val="hybridMultilevel"/>
    <w:tmpl w:val="8EF25C9C"/>
    <w:lvl w:ilvl="0" w:tplc="364EA0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C3284"/>
    <w:multiLevelType w:val="hybridMultilevel"/>
    <w:tmpl w:val="68C2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845CD"/>
    <w:multiLevelType w:val="multilevel"/>
    <w:tmpl w:val="F36C0F6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upperRoman"/>
      <w:lvlText w:val="%9."/>
      <w:legacy w:legacy="1" w:legacySpace="0" w:legacyIndent="0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A4"/>
    <w:rsid w:val="00003D59"/>
    <w:rsid w:val="000135B3"/>
    <w:rsid w:val="00091163"/>
    <w:rsid w:val="000C262E"/>
    <w:rsid w:val="000C5762"/>
    <w:rsid w:val="000D7D68"/>
    <w:rsid w:val="000E0CC6"/>
    <w:rsid w:val="0021608C"/>
    <w:rsid w:val="00246139"/>
    <w:rsid w:val="0029592F"/>
    <w:rsid w:val="002F1872"/>
    <w:rsid w:val="0030711A"/>
    <w:rsid w:val="003B141B"/>
    <w:rsid w:val="003C70A4"/>
    <w:rsid w:val="003D0033"/>
    <w:rsid w:val="003E35E7"/>
    <w:rsid w:val="00415C23"/>
    <w:rsid w:val="004A7683"/>
    <w:rsid w:val="004F6750"/>
    <w:rsid w:val="00553727"/>
    <w:rsid w:val="005B0D9C"/>
    <w:rsid w:val="005F1CF7"/>
    <w:rsid w:val="00652C24"/>
    <w:rsid w:val="00654FDE"/>
    <w:rsid w:val="00746481"/>
    <w:rsid w:val="007C14D6"/>
    <w:rsid w:val="00801B75"/>
    <w:rsid w:val="0084379A"/>
    <w:rsid w:val="00854587"/>
    <w:rsid w:val="008607E4"/>
    <w:rsid w:val="008A7560"/>
    <w:rsid w:val="008F49FC"/>
    <w:rsid w:val="0090181E"/>
    <w:rsid w:val="00915E02"/>
    <w:rsid w:val="00922F4E"/>
    <w:rsid w:val="00924BCD"/>
    <w:rsid w:val="0094266C"/>
    <w:rsid w:val="009C6C53"/>
    <w:rsid w:val="009F3B37"/>
    <w:rsid w:val="00A35534"/>
    <w:rsid w:val="00A772BF"/>
    <w:rsid w:val="00AC458E"/>
    <w:rsid w:val="00B87DB2"/>
    <w:rsid w:val="00CA2224"/>
    <w:rsid w:val="00CD175E"/>
    <w:rsid w:val="00D62361"/>
    <w:rsid w:val="00DD4DD4"/>
    <w:rsid w:val="00E81E98"/>
    <w:rsid w:val="00E95826"/>
    <w:rsid w:val="00EF674C"/>
    <w:rsid w:val="00F14713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A62D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5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6C53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C53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C53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C53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C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C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C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YSHYPERTEXT">
    <w:name w:val="SYS_HYPERTEXT"/>
    <w:uiPriority w:val="99"/>
    <w:rsid w:val="009C6C53"/>
    <w:rPr>
      <w:color w:val="0000FF"/>
      <w:u w:val="single"/>
    </w:rPr>
  </w:style>
  <w:style w:type="paragraph" w:styleId="Header">
    <w:name w:val="header"/>
    <w:basedOn w:val="Normal"/>
    <w:link w:val="HeaderChar"/>
    <w:rsid w:val="009C6C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C6C53"/>
    <w:rPr>
      <w:sz w:val="20"/>
      <w:szCs w:val="20"/>
    </w:rPr>
  </w:style>
  <w:style w:type="paragraph" w:styleId="Footer">
    <w:name w:val="footer"/>
    <w:basedOn w:val="Normal"/>
    <w:link w:val="FooterChar"/>
    <w:rsid w:val="009C6C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C53"/>
    <w:rPr>
      <w:sz w:val="20"/>
      <w:szCs w:val="20"/>
    </w:rPr>
  </w:style>
  <w:style w:type="character" w:styleId="PageNumber">
    <w:name w:val="page number"/>
    <w:basedOn w:val="DefaultParagraphFont"/>
    <w:rsid w:val="009C6C53"/>
  </w:style>
  <w:style w:type="paragraph" w:styleId="BodyText">
    <w:name w:val="Body Text"/>
    <w:basedOn w:val="Normal"/>
    <w:link w:val="BodyTextChar"/>
    <w:uiPriority w:val="99"/>
    <w:rsid w:val="009C6C53"/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C5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C6C53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6C53"/>
    <w:rPr>
      <w:sz w:val="20"/>
      <w:szCs w:val="20"/>
    </w:rPr>
  </w:style>
  <w:style w:type="paragraph" w:customStyle="1" w:styleId="Level1">
    <w:name w:val="Level 1"/>
    <w:rsid w:val="00CA2224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styleId="Title">
    <w:name w:val="Title"/>
    <w:basedOn w:val="Normal"/>
    <w:link w:val="TitleChar"/>
    <w:qFormat/>
    <w:rsid w:val="00CA222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2224"/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B9944-3F91-7A41-86EA-5B47325A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844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Conference of SDA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DriverL</dc:creator>
  <cp:keywords/>
  <cp:lastModifiedBy>Arrais, Raquel</cp:lastModifiedBy>
  <cp:revision>8</cp:revision>
  <cp:lastPrinted>2002-04-17T15:10:00Z</cp:lastPrinted>
  <dcterms:created xsi:type="dcterms:W3CDTF">2013-10-02T18:04:00Z</dcterms:created>
  <dcterms:modified xsi:type="dcterms:W3CDTF">2015-10-01T21:10:00Z</dcterms:modified>
</cp:coreProperties>
</file>